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68ECB" w14:textId="43632679" w:rsidR="00ED2F87" w:rsidRPr="00530031" w:rsidRDefault="0058706E">
      <w:pPr>
        <w:rPr>
          <w:rFonts w:ascii="Arial" w:hAnsi="Arial" w:cs="Arial"/>
          <w:sz w:val="24"/>
          <w:szCs w:val="24"/>
          <w:highlight w:val="yellow"/>
        </w:rPr>
      </w:pPr>
      <w:r w:rsidRPr="00530031">
        <w:rPr>
          <w:rFonts w:ascii="Arial" w:hAnsi="Arial" w:cs="Arial"/>
          <w:b/>
          <w:noProof/>
          <w:sz w:val="24"/>
          <w:szCs w:val="24"/>
          <w:highlight w:val="yellow"/>
          <w:u w:val="single"/>
          <w:lang w:eastAsia="en-GB"/>
        </w:rPr>
        <w:drawing>
          <wp:anchor distT="0" distB="0" distL="114300" distR="114300" simplePos="0" relativeHeight="251658240" behindDoc="1" locked="0" layoutInCell="1" allowOverlap="1" wp14:anchorId="3E4E1DFA" wp14:editId="55E0E858">
            <wp:simplePos x="0" y="0"/>
            <wp:positionH relativeFrom="page">
              <wp:align>right</wp:align>
            </wp:positionH>
            <wp:positionV relativeFrom="paragraph">
              <wp:posOffset>-921360</wp:posOffset>
            </wp:positionV>
            <wp:extent cx="7527081" cy="10665562"/>
            <wp:effectExtent l="0" t="0" r="0" b="2540"/>
            <wp:wrapNone/>
            <wp:docPr id="5" name="Picture 5" descr="5085 Report Front"/>
            <wp:cNvGraphicFramePr/>
            <a:graphic xmlns:a="http://schemas.openxmlformats.org/drawingml/2006/main">
              <a:graphicData uri="http://schemas.openxmlformats.org/drawingml/2006/picture">
                <pic:pic xmlns:pic="http://schemas.openxmlformats.org/drawingml/2006/picture">
                  <pic:nvPicPr>
                    <pic:cNvPr id="1931861520" name="Picture 3" descr="5085 Report Front"/>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27081" cy="1066556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0031">
        <w:rPr>
          <w:rFonts w:ascii="Arial" w:hAnsi="Arial" w:cs="Arial"/>
          <w:noProof/>
          <w:sz w:val="24"/>
          <w:szCs w:val="24"/>
          <w:highlight w:val="yellow"/>
          <w:lang w:eastAsia="en-GB"/>
        </w:rPr>
        <mc:AlternateContent>
          <mc:Choice Requires="wps">
            <w:drawing>
              <wp:anchor distT="0" distB="0" distL="114300" distR="114300" simplePos="0" relativeHeight="251658241" behindDoc="0" locked="0" layoutInCell="1" allowOverlap="1" wp14:anchorId="303E60B8" wp14:editId="64114A22">
                <wp:simplePos x="0" y="0"/>
                <wp:positionH relativeFrom="margin">
                  <wp:align>left</wp:align>
                </wp:positionH>
                <wp:positionV relativeFrom="paragraph">
                  <wp:posOffset>5092650</wp:posOffset>
                </wp:positionV>
                <wp:extent cx="6640195" cy="3027045"/>
                <wp:effectExtent l="0" t="0" r="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302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0027E" w14:textId="77777777" w:rsidR="00CF26FF" w:rsidRDefault="00CF26FF" w:rsidP="00ED2F87">
                            <w:pPr>
                              <w:spacing w:after="0"/>
                              <w:ind w:right="-46"/>
                              <w:rPr>
                                <w:rFonts w:cs="Arial"/>
                                <w:b/>
                                <w:bCs/>
                                <w:sz w:val="52"/>
                                <w:szCs w:val="52"/>
                              </w:rPr>
                            </w:pPr>
                          </w:p>
                          <w:p w14:paraId="0A4C935D" w14:textId="77777777" w:rsidR="00CF26FF" w:rsidRPr="0037393E" w:rsidRDefault="00CF26FF" w:rsidP="00ED2F87">
                            <w:pPr>
                              <w:spacing w:after="0"/>
                              <w:ind w:right="-46"/>
                              <w:rPr>
                                <w:rFonts w:cs="Arial"/>
                                <w:b/>
                                <w:bCs/>
                                <w:sz w:val="52"/>
                                <w:szCs w:val="52"/>
                              </w:rPr>
                            </w:pPr>
                          </w:p>
                          <w:p w14:paraId="36BE065E" w14:textId="77777777" w:rsidR="00CF26FF" w:rsidRPr="00606EEB" w:rsidRDefault="00CF26FF" w:rsidP="00ED2F87">
                            <w:pPr>
                              <w:spacing w:after="0"/>
                              <w:ind w:right="-46"/>
                              <w:rPr>
                                <w:rFonts w:cs="Arial"/>
                                <w:b/>
                                <w:bCs/>
                                <w:sz w:val="52"/>
                                <w:szCs w:val="52"/>
                              </w:rPr>
                            </w:pPr>
                            <w:r w:rsidRPr="00606EEB">
                              <w:rPr>
                                <w:rFonts w:cs="Arial"/>
                                <w:b/>
                                <w:bCs/>
                                <w:sz w:val="52"/>
                                <w:szCs w:val="52"/>
                              </w:rPr>
                              <w:t>Money Matters</w:t>
                            </w:r>
                          </w:p>
                          <w:p w14:paraId="330704BD" w14:textId="77777777" w:rsidR="00CF26FF" w:rsidRPr="00606EEB" w:rsidRDefault="00CF26FF" w:rsidP="00ED2F87">
                            <w:pPr>
                              <w:spacing w:after="0"/>
                              <w:ind w:right="-46"/>
                              <w:rPr>
                                <w:rFonts w:cs="Arial"/>
                                <w:b/>
                                <w:bCs/>
                                <w:sz w:val="52"/>
                                <w:szCs w:val="52"/>
                              </w:rPr>
                            </w:pPr>
                            <w:r w:rsidRPr="00606EEB">
                              <w:rPr>
                                <w:rFonts w:cs="Arial"/>
                                <w:b/>
                                <w:bCs/>
                                <w:sz w:val="52"/>
                                <w:szCs w:val="52"/>
                              </w:rPr>
                              <w:t xml:space="preserve">The County Council's Revenue Financial Position </w:t>
                            </w:r>
                          </w:p>
                          <w:p w14:paraId="2F4D902B" w14:textId="6A72776E" w:rsidR="00CF26FF" w:rsidRDefault="00CF26FF" w:rsidP="00ED2F87">
                            <w:pPr>
                              <w:spacing w:after="0"/>
                              <w:ind w:right="-46"/>
                              <w:rPr>
                                <w:rFonts w:cs="Arial"/>
                                <w:b/>
                                <w:bCs/>
                                <w:sz w:val="52"/>
                                <w:szCs w:val="52"/>
                              </w:rPr>
                            </w:pPr>
                            <w:r>
                              <w:rPr>
                                <w:rFonts w:cs="Arial"/>
                                <w:b/>
                                <w:bCs/>
                                <w:sz w:val="52"/>
                                <w:szCs w:val="52"/>
                              </w:rPr>
                              <w:t>2021/22</w:t>
                            </w:r>
                            <w:r w:rsidRPr="00606EEB">
                              <w:rPr>
                                <w:rFonts w:cs="Arial"/>
                                <w:b/>
                                <w:bCs/>
                                <w:sz w:val="52"/>
                                <w:szCs w:val="52"/>
                              </w:rPr>
                              <w:t xml:space="preserve"> Quarter </w:t>
                            </w:r>
                            <w:r>
                              <w:rPr>
                                <w:rFonts w:cs="Arial"/>
                                <w:b/>
                                <w:bCs/>
                                <w:sz w:val="52"/>
                                <w:szCs w:val="52"/>
                              </w:rPr>
                              <w:t>Three</w:t>
                            </w:r>
                          </w:p>
                          <w:p w14:paraId="4DA07C5D" w14:textId="77777777" w:rsidR="00CF26FF" w:rsidRPr="0037393E" w:rsidRDefault="00CF26FF" w:rsidP="00ED2F87">
                            <w:pPr>
                              <w:spacing w:after="0"/>
                              <w:ind w:right="-46"/>
                              <w:rPr>
                                <w:rFonts w:cs="Arial"/>
                                <w:b/>
                                <w:bCs/>
                                <w:sz w:val="52"/>
                                <w:szCs w:val="52"/>
                              </w:rPr>
                            </w:pPr>
                          </w:p>
                          <w:p w14:paraId="20CFE536" w14:textId="77777777" w:rsidR="00CF26FF" w:rsidRPr="0037393E" w:rsidRDefault="00CF26FF" w:rsidP="00ED2F87">
                            <w:pPr>
                              <w:spacing w:after="0"/>
                              <w:ind w:right="-46"/>
                              <w:rPr>
                                <w:rFonts w:cs="Arial"/>
                                <w:b/>
                                <w:bCs/>
                                <w:sz w:val="52"/>
                                <w:szCs w:val="52"/>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303E60B8" id="_x0000_t202" coordsize="21600,21600" o:spt="202" path="m,l,21600r21600,l21600,xe">
                <v:stroke joinstyle="miter"/>
                <v:path gradientshapeok="t" o:connecttype="rect"/>
              </v:shapetype>
              <v:shape id="Text Box 4" o:spid="_x0000_s1026" type="#_x0000_t202" style="position:absolute;margin-left:0;margin-top:401pt;width:522.85pt;height:238.3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" filled="f" stroked="f">
                <v:textbox>
                  <w:txbxContent>
                    <w:p w14:paraId="7C60027E" w14:textId="77777777" w:rsidR="00CF26FF" w:rsidRDefault="00CF26FF" w:rsidP="00ED2F87">
                      <w:pPr>
                        <w:spacing w:after="0"/>
                        <w:ind w:right="-46"/>
                        <w:rPr>
                          <w:rFonts w:cs="Arial"/>
                          <w:b/>
                          <w:bCs/>
                          <w:sz w:val="52"/>
                          <w:szCs w:val="52"/>
                        </w:rPr>
                      </w:pPr>
                    </w:p>
                    <w:p w14:paraId="0A4C935D" w14:textId="77777777" w:rsidR="00CF26FF" w:rsidRPr="0037393E" w:rsidRDefault="00CF26FF" w:rsidP="00ED2F87">
                      <w:pPr>
                        <w:spacing w:after="0"/>
                        <w:ind w:right="-46"/>
                        <w:rPr>
                          <w:rFonts w:cs="Arial"/>
                          <w:b/>
                          <w:bCs/>
                          <w:sz w:val="52"/>
                          <w:szCs w:val="52"/>
                        </w:rPr>
                      </w:pPr>
                    </w:p>
                    <w:p w14:paraId="36BE065E" w14:textId="77777777" w:rsidR="00CF26FF" w:rsidRPr="00606EEB" w:rsidRDefault="00CF26FF" w:rsidP="00ED2F87">
                      <w:pPr>
                        <w:spacing w:after="0"/>
                        <w:ind w:right="-46"/>
                        <w:rPr>
                          <w:rFonts w:cs="Arial"/>
                          <w:b/>
                          <w:bCs/>
                          <w:sz w:val="52"/>
                          <w:szCs w:val="52"/>
                        </w:rPr>
                      </w:pPr>
                      <w:r w:rsidRPr="00606EEB">
                        <w:rPr>
                          <w:rFonts w:cs="Arial"/>
                          <w:b/>
                          <w:bCs/>
                          <w:sz w:val="52"/>
                          <w:szCs w:val="52"/>
                        </w:rPr>
                        <w:t>Money Matters</w:t>
                      </w:r>
                    </w:p>
                    <w:p w14:paraId="330704BD" w14:textId="77777777" w:rsidR="00CF26FF" w:rsidRPr="00606EEB" w:rsidRDefault="00CF26FF" w:rsidP="00ED2F87">
                      <w:pPr>
                        <w:spacing w:after="0"/>
                        <w:ind w:right="-46"/>
                        <w:rPr>
                          <w:rFonts w:cs="Arial"/>
                          <w:b/>
                          <w:bCs/>
                          <w:sz w:val="52"/>
                          <w:szCs w:val="52"/>
                        </w:rPr>
                      </w:pPr>
                      <w:r w:rsidRPr="00606EEB">
                        <w:rPr>
                          <w:rFonts w:cs="Arial"/>
                          <w:b/>
                          <w:bCs/>
                          <w:sz w:val="52"/>
                          <w:szCs w:val="52"/>
                        </w:rPr>
                        <w:t xml:space="preserve">The County Council's Revenue Financial Position </w:t>
                      </w:r>
                    </w:p>
                    <w:p w14:paraId="2F4D902B" w14:textId="6A72776E" w:rsidR="00CF26FF" w:rsidRDefault="00CF26FF" w:rsidP="00ED2F87">
                      <w:pPr>
                        <w:spacing w:after="0"/>
                        <w:ind w:right="-46"/>
                        <w:rPr>
                          <w:rFonts w:cs="Arial"/>
                          <w:b/>
                          <w:bCs/>
                          <w:sz w:val="52"/>
                          <w:szCs w:val="52"/>
                        </w:rPr>
                      </w:pPr>
                      <w:r>
                        <w:rPr>
                          <w:rFonts w:cs="Arial"/>
                          <w:b/>
                          <w:bCs/>
                          <w:sz w:val="52"/>
                          <w:szCs w:val="52"/>
                        </w:rPr>
                        <w:t>2021/22</w:t>
                      </w:r>
                      <w:r w:rsidRPr="00606EEB">
                        <w:rPr>
                          <w:rFonts w:cs="Arial"/>
                          <w:b/>
                          <w:bCs/>
                          <w:sz w:val="52"/>
                          <w:szCs w:val="52"/>
                        </w:rPr>
                        <w:t xml:space="preserve"> Quarter </w:t>
                      </w:r>
                      <w:r>
                        <w:rPr>
                          <w:rFonts w:cs="Arial"/>
                          <w:b/>
                          <w:bCs/>
                          <w:sz w:val="52"/>
                          <w:szCs w:val="52"/>
                        </w:rPr>
                        <w:t>Three</w:t>
                      </w:r>
                    </w:p>
                    <w:p w14:paraId="4DA07C5D" w14:textId="77777777" w:rsidR="00CF26FF" w:rsidRPr="0037393E" w:rsidRDefault="00CF26FF" w:rsidP="00ED2F87">
                      <w:pPr>
                        <w:spacing w:after="0"/>
                        <w:ind w:right="-46"/>
                        <w:rPr>
                          <w:rFonts w:cs="Arial"/>
                          <w:b/>
                          <w:bCs/>
                          <w:sz w:val="52"/>
                          <w:szCs w:val="52"/>
                        </w:rPr>
                      </w:pPr>
                    </w:p>
                    <w:p w14:paraId="20CFE536" w14:textId="77777777" w:rsidR="00CF26FF" w:rsidRPr="0037393E" w:rsidRDefault="00CF26FF" w:rsidP="00ED2F87">
                      <w:pPr>
                        <w:spacing w:after="0"/>
                        <w:ind w:right="-46"/>
                        <w:rPr>
                          <w:rFonts w:cs="Arial"/>
                          <w:b/>
                          <w:bCs/>
                          <w:sz w:val="52"/>
                          <w:szCs w:val="52"/>
                        </w:rPr>
                      </w:pPr>
                    </w:p>
                  </w:txbxContent>
                </v:textbox>
                <w10:wrap anchorx="margin"/>
              </v:shape>
            </w:pict>
          </mc:Fallback>
        </mc:AlternateContent>
      </w:r>
      <w:r w:rsidRPr="00530031">
        <w:rPr>
          <w:rFonts w:ascii="Arial" w:hAnsi="Arial" w:cs="Arial"/>
          <w:sz w:val="24"/>
          <w:szCs w:val="24"/>
          <w:highlight w:val="yellow"/>
        </w:rPr>
        <w:br w:type="page"/>
      </w:r>
    </w:p>
    <w:tbl>
      <w:tblPr>
        <w:tblStyle w:val="TableGrid"/>
        <w:tblW w:w="9105" w:type="dxa"/>
        <w:tblLook w:val="04A0" w:firstRow="1" w:lastRow="0" w:firstColumn="1" w:lastColumn="0" w:noHBand="0" w:noVBand="1"/>
      </w:tblPr>
      <w:tblGrid>
        <w:gridCol w:w="483"/>
        <w:gridCol w:w="7529"/>
        <w:gridCol w:w="1093"/>
      </w:tblGrid>
      <w:tr w:rsidR="00791650" w14:paraId="456C6DB7" w14:textId="77777777" w:rsidTr="300E2D2E">
        <w:trPr>
          <w:trHeight w:val="575"/>
        </w:trPr>
        <w:tc>
          <w:tcPr>
            <w:tcW w:w="481" w:type="dxa"/>
          </w:tcPr>
          <w:p w14:paraId="7190DEA8" w14:textId="77777777" w:rsidR="00ED2F87" w:rsidRPr="003C4389" w:rsidRDefault="00ED2F87" w:rsidP="00ED2F87">
            <w:pPr>
              <w:ind w:right="-46"/>
              <w:jc w:val="center"/>
              <w:rPr>
                <w:rFonts w:cs="Arial"/>
                <w:b/>
                <w:bCs/>
                <w:sz w:val="24"/>
                <w:szCs w:val="24"/>
              </w:rPr>
            </w:pPr>
          </w:p>
        </w:tc>
        <w:tc>
          <w:tcPr>
            <w:tcW w:w="7531" w:type="dxa"/>
            <w:vAlign w:val="center"/>
          </w:tcPr>
          <w:p w14:paraId="5DBAB5DC" w14:textId="77777777" w:rsidR="00ED2F87" w:rsidRPr="003C4389" w:rsidRDefault="0058706E" w:rsidP="00ED2F87">
            <w:pPr>
              <w:ind w:right="-46"/>
              <w:rPr>
                <w:rFonts w:cs="Arial"/>
                <w:b/>
                <w:bCs/>
                <w:sz w:val="24"/>
                <w:szCs w:val="24"/>
              </w:rPr>
            </w:pPr>
            <w:r w:rsidRPr="003C4389">
              <w:rPr>
                <w:rFonts w:cs="Arial"/>
                <w:b/>
                <w:bCs/>
                <w:sz w:val="24"/>
                <w:szCs w:val="24"/>
              </w:rPr>
              <w:t>Contents</w:t>
            </w:r>
          </w:p>
        </w:tc>
        <w:tc>
          <w:tcPr>
            <w:tcW w:w="1093" w:type="dxa"/>
            <w:vAlign w:val="center"/>
          </w:tcPr>
          <w:p w14:paraId="5EDFA93D" w14:textId="77777777" w:rsidR="00ED2F87" w:rsidRPr="003C4389" w:rsidRDefault="0058706E" w:rsidP="00ED2F87">
            <w:pPr>
              <w:ind w:right="-46"/>
              <w:jc w:val="center"/>
              <w:rPr>
                <w:rFonts w:cs="Arial"/>
                <w:b/>
                <w:bCs/>
                <w:sz w:val="24"/>
                <w:szCs w:val="24"/>
              </w:rPr>
            </w:pPr>
            <w:r w:rsidRPr="003C4389">
              <w:rPr>
                <w:rFonts w:cs="Arial"/>
                <w:b/>
                <w:bCs/>
                <w:sz w:val="24"/>
                <w:szCs w:val="24"/>
              </w:rPr>
              <w:t>Page</w:t>
            </w:r>
          </w:p>
        </w:tc>
      </w:tr>
      <w:tr w:rsidR="00791650" w14:paraId="7D7E6F76" w14:textId="77777777" w:rsidTr="300E2D2E">
        <w:trPr>
          <w:trHeight w:val="575"/>
        </w:trPr>
        <w:tc>
          <w:tcPr>
            <w:tcW w:w="481" w:type="dxa"/>
            <w:vAlign w:val="center"/>
          </w:tcPr>
          <w:p w14:paraId="6BB9D62D" w14:textId="77777777" w:rsidR="00ED2F87" w:rsidRPr="003C4389" w:rsidRDefault="0058706E" w:rsidP="00ED2F87">
            <w:pPr>
              <w:ind w:right="-46"/>
              <w:rPr>
                <w:rFonts w:cs="Arial"/>
                <w:b/>
                <w:bCs/>
                <w:sz w:val="24"/>
                <w:szCs w:val="24"/>
              </w:rPr>
            </w:pPr>
            <w:r w:rsidRPr="003C4389">
              <w:rPr>
                <w:rFonts w:cs="Arial"/>
                <w:b/>
                <w:bCs/>
                <w:sz w:val="24"/>
                <w:szCs w:val="24"/>
              </w:rPr>
              <w:t>1</w:t>
            </w:r>
          </w:p>
        </w:tc>
        <w:tc>
          <w:tcPr>
            <w:tcW w:w="7531" w:type="dxa"/>
            <w:vAlign w:val="center"/>
          </w:tcPr>
          <w:p w14:paraId="535A6E3D" w14:textId="1B5ED73C" w:rsidR="00ED2F87" w:rsidRPr="003C4389" w:rsidRDefault="0058706E" w:rsidP="00ED2F87">
            <w:pPr>
              <w:ind w:right="-46"/>
              <w:rPr>
                <w:rFonts w:cs="Arial"/>
                <w:b/>
                <w:bCs/>
                <w:sz w:val="24"/>
                <w:szCs w:val="24"/>
              </w:rPr>
            </w:pPr>
            <w:r w:rsidRPr="300E2D2E">
              <w:rPr>
                <w:rFonts w:cs="Arial"/>
                <w:b/>
                <w:bCs/>
                <w:sz w:val="24"/>
                <w:szCs w:val="24"/>
              </w:rPr>
              <w:t xml:space="preserve">Summary Revenue Budget Monitoring Position as </w:t>
            </w:r>
            <w:proofErr w:type="gramStart"/>
            <w:r w:rsidR="5614A2B7" w:rsidRPr="300E2D2E">
              <w:rPr>
                <w:rFonts w:cs="Arial"/>
                <w:b/>
                <w:bCs/>
                <w:sz w:val="24"/>
                <w:szCs w:val="24"/>
              </w:rPr>
              <w:t>at</w:t>
            </w:r>
            <w:proofErr w:type="gramEnd"/>
            <w:r w:rsidRPr="300E2D2E">
              <w:rPr>
                <w:rFonts w:cs="Arial"/>
                <w:b/>
                <w:bCs/>
                <w:sz w:val="24"/>
                <w:szCs w:val="24"/>
              </w:rPr>
              <w:t xml:space="preserve"> </w:t>
            </w:r>
            <w:r w:rsidR="450ECBB2" w:rsidRPr="300E2D2E">
              <w:rPr>
                <w:rFonts w:cs="Arial"/>
                <w:b/>
                <w:bCs/>
                <w:sz w:val="24"/>
                <w:szCs w:val="24"/>
              </w:rPr>
              <w:t>30</w:t>
            </w:r>
            <w:r w:rsidR="450ECBB2" w:rsidRPr="300E2D2E">
              <w:rPr>
                <w:rFonts w:cs="Arial"/>
                <w:b/>
                <w:bCs/>
                <w:sz w:val="24"/>
                <w:szCs w:val="24"/>
                <w:vertAlign w:val="superscript"/>
              </w:rPr>
              <w:t>th</w:t>
            </w:r>
            <w:r w:rsidR="450ECBB2" w:rsidRPr="300E2D2E">
              <w:rPr>
                <w:rFonts w:cs="Arial"/>
                <w:b/>
                <w:bCs/>
                <w:sz w:val="24"/>
                <w:szCs w:val="24"/>
              </w:rPr>
              <w:t xml:space="preserve"> </w:t>
            </w:r>
            <w:r w:rsidR="6A35D0E2" w:rsidRPr="300E2D2E">
              <w:rPr>
                <w:rFonts w:cs="Arial"/>
                <w:b/>
                <w:bCs/>
                <w:sz w:val="24"/>
                <w:szCs w:val="24"/>
              </w:rPr>
              <w:t>November</w:t>
            </w:r>
            <w:r w:rsidR="450ECBB2" w:rsidRPr="300E2D2E">
              <w:rPr>
                <w:rFonts w:cs="Arial"/>
                <w:b/>
                <w:bCs/>
                <w:sz w:val="24"/>
                <w:szCs w:val="24"/>
              </w:rPr>
              <w:t xml:space="preserve"> 2021</w:t>
            </w:r>
          </w:p>
        </w:tc>
        <w:tc>
          <w:tcPr>
            <w:tcW w:w="1093" w:type="dxa"/>
            <w:vAlign w:val="center"/>
          </w:tcPr>
          <w:p w14:paraId="4F43F798" w14:textId="77777777" w:rsidR="00ED2F87" w:rsidRPr="003C4389" w:rsidRDefault="0058706E" w:rsidP="00ED2F87">
            <w:pPr>
              <w:ind w:right="-46"/>
              <w:jc w:val="center"/>
              <w:rPr>
                <w:rFonts w:cs="Arial"/>
                <w:b/>
                <w:bCs/>
                <w:sz w:val="24"/>
                <w:szCs w:val="24"/>
              </w:rPr>
            </w:pPr>
            <w:r>
              <w:rPr>
                <w:rFonts w:cs="Arial"/>
                <w:b/>
                <w:bCs/>
                <w:sz w:val="24"/>
                <w:szCs w:val="24"/>
              </w:rPr>
              <w:t>3</w:t>
            </w:r>
          </w:p>
        </w:tc>
      </w:tr>
      <w:tr w:rsidR="00791650" w14:paraId="7FEAAE46" w14:textId="77777777" w:rsidTr="300E2D2E">
        <w:trPr>
          <w:trHeight w:val="575"/>
        </w:trPr>
        <w:tc>
          <w:tcPr>
            <w:tcW w:w="481" w:type="dxa"/>
            <w:vAlign w:val="center"/>
          </w:tcPr>
          <w:p w14:paraId="7686FB9F" w14:textId="77777777" w:rsidR="00ED2F87" w:rsidRPr="003C4389" w:rsidRDefault="0058706E" w:rsidP="00ED2F87">
            <w:pPr>
              <w:ind w:right="-46"/>
              <w:rPr>
                <w:rFonts w:cs="Arial"/>
                <w:b/>
                <w:bCs/>
                <w:sz w:val="24"/>
                <w:szCs w:val="24"/>
              </w:rPr>
            </w:pPr>
            <w:r w:rsidRPr="003C4389">
              <w:rPr>
                <w:rFonts w:cs="Arial"/>
                <w:b/>
                <w:bCs/>
                <w:sz w:val="24"/>
                <w:szCs w:val="24"/>
              </w:rPr>
              <w:t>2</w:t>
            </w:r>
          </w:p>
        </w:tc>
        <w:tc>
          <w:tcPr>
            <w:tcW w:w="7531" w:type="dxa"/>
            <w:vAlign w:val="center"/>
          </w:tcPr>
          <w:p w14:paraId="33700969" w14:textId="77777777" w:rsidR="00ED2F87" w:rsidRPr="003C4389" w:rsidRDefault="0058706E" w:rsidP="00ED2F87">
            <w:pPr>
              <w:ind w:right="-46"/>
              <w:rPr>
                <w:rFonts w:cs="Arial"/>
                <w:b/>
                <w:bCs/>
                <w:sz w:val="24"/>
                <w:szCs w:val="24"/>
              </w:rPr>
            </w:pPr>
            <w:r w:rsidRPr="003C4389">
              <w:rPr>
                <w:rFonts w:cs="Arial"/>
                <w:b/>
                <w:bCs/>
                <w:sz w:val="24"/>
                <w:szCs w:val="24"/>
              </w:rPr>
              <w:t>Executive Summary</w:t>
            </w:r>
          </w:p>
        </w:tc>
        <w:tc>
          <w:tcPr>
            <w:tcW w:w="1093" w:type="dxa"/>
            <w:vAlign w:val="center"/>
          </w:tcPr>
          <w:p w14:paraId="6C25C45A" w14:textId="77777777" w:rsidR="00ED2F87" w:rsidRPr="003C4389" w:rsidRDefault="0058706E" w:rsidP="00ED2F87">
            <w:pPr>
              <w:ind w:right="-46"/>
              <w:jc w:val="center"/>
              <w:rPr>
                <w:rFonts w:cs="Arial"/>
                <w:b/>
                <w:bCs/>
                <w:sz w:val="24"/>
                <w:szCs w:val="24"/>
              </w:rPr>
            </w:pPr>
            <w:r>
              <w:rPr>
                <w:rFonts w:cs="Arial"/>
                <w:b/>
                <w:bCs/>
                <w:sz w:val="24"/>
                <w:szCs w:val="24"/>
              </w:rPr>
              <w:t>3</w:t>
            </w:r>
          </w:p>
        </w:tc>
      </w:tr>
      <w:tr w:rsidR="00791650" w14:paraId="22243C99" w14:textId="77777777" w:rsidTr="300E2D2E">
        <w:trPr>
          <w:trHeight w:val="575"/>
        </w:trPr>
        <w:tc>
          <w:tcPr>
            <w:tcW w:w="481" w:type="dxa"/>
            <w:vAlign w:val="center"/>
          </w:tcPr>
          <w:p w14:paraId="692C9DC0" w14:textId="77777777" w:rsidR="00ED2F87" w:rsidRPr="003C4389" w:rsidRDefault="0058706E" w:rsidP="00ED2F87">
            <w:pPr>
              <w:ind w:right="-46"/>
              <w:rPr>
                <w:rFonts w:cs="Arial"/>
                <w:b/>
                <w:bCs/>
                <w:sz w:val="24"/>
                <w:szCs w:val="24"/>
              </w:rPr>
            </w:pPr>
            <w:r w:rsidRPr="003C4389">
              <w:rPr>
                <w:rFonts w:cs="Arial"/>
                <w:b/>
                <w:bCs/>
                <w:sz w:val="24"/>
                <w:szCs w:val="24"/>
              </w:rPr>
              <w:t>3</w:t>
            </w:r>
          </w:p>
        </w:tc>
        <w:tc>
          <w:tcPr>
            <w:tcW w:w="7531" w:type="dxa"/>
            <w:vAlign w:val="center"/>
          </w:tcPr>
          <w:p w14:paraId="6FACC55C" w14:textId="77777777" w:rsidR="00ED2F87" w:rsidRPr="003C4389" w:rsidRDefault="0058706E" w:rsidP="00ED2F87">
            <w:pPr>
              <w:ind w:right="-46"/>
              <w:rPr>
                <w:rFonts w:cs="Arial"/>
                <w:b/>
                <w:bCs/>
                <w:sz w:val="24"/>
                <w:szCs w:val="24"/>
              </w:rPr>
            </w:pPr>
            <w:r w:rsidRPr="003C4389">
              <w:rPr>
                <w:rFonts w:cs="Arial"/>
                <w:b/>
                <w:bCs/>
                <w:sz w:val="24"/>
                <w:szCs w:val="24"/>
              </w:rPr>
              <w:t>Adult Services</w:t>
            </w:r>
          </w:p>
        </w:tc>
        <w:tc>
          <w:tcPr>
            <w:tcW w:w="1093" w:type="dxa"/>
            <w:vAlign w:val="center"/>
          </w:tcPr>
          <w:p w14:paraId="521C48DE" w14:textId="77777777" w:rsidR="00ED2F87" w:rsidRPr="003C4389" w:rsidRDefault="0058706E" w:rsidP="00ED2F87">
            <w:pPr>
              <w:ind w:right="-46"/>
              <w:jc w:val="center"/>
              <w:rPr>
                <w:rFonts w:cs="Arial"/>
                <w:b/>
                <w:bCs/>
                <w:sz w:val="24"/>
                <w:szCs w:val="24"/>
              </w:rPr>
            </w:pPr>
            <w:r>
              <w:rPr>
                <w:rFonts w:cs="Arial"/>
                <w:b/>
                <w:bCs/>
                <w:sz w:val="24"/>
                <w:szCs w:val="24"/>
              </w:rPr>
              <w:t>5</w:t>
            </w:r>
          </w:p>
        </w:tc>
      </w:tr>
      <w:tr w:rsidR="00791650" w14:paraId="737F190A" w14:textId="77777777" w:rsidTr="300E2D2E">
        <w:trPr>
          <w:trHeight w:val="575"/>
        </w:trPr>
        <w:tc>
          <w:tcPr>
            <w:tcW w:w="481" w:type="dxa"/>
            <w:vAlign w:val="center"/>
          </w:tcPr>
          <w:p w14:paraId="63358C27" w14:textId="77777777" w:rsidR="00ED2F87" w:rsidRPr="003C4389" w:rsidRDefault="0058706E" w:rsidP="00ED2F87">
            <w:pPr>
              <w:ind w:right="-46"/>
              <w:rPr>
                <w:rFonts w:cs="Arial"/>
                <w:b/>
                <w:bCs/>
                <w:sz w:val="24"/>
                <w:szCs w:val="24"/>
              </w:rPr>
            </w:pPr>
            <w:r w:rsidRPr="003C4389">
              <w:rPr>
                <w:rFonts w:cs="Arial"/>
                <w:b/>
                <w:bCs/>
                <w:sz w:val="24"/>
                <w:szCs w:val="24"/>
              </w:rPr>
              <w:t>4</w:t>
            </w:r>
          </w:p>
        </w:tc>
        <w:tc>
          <w:tcPr>
            <w:tcW w:w="7531" w:type="dxa"/>
            <w:vAlign w:val="center"/>
          </w:tcPr>
          <w:p w14:paraId="184E9474" w14:textId="77777777" w:rsidR="00ED2F87" w:rsidRPr="003C4389" w:rsidRDefault="0058706E" w:rsidP="00ED2F87">
            <w:pPr>
              <w:ind w:right="-46"/>
              <w:rPr>
                <w:rFonts w:cs="Arial"/>
                <w:b/>
                <w:bCs/>
                <w:sz w:val="24"/>
                <w:szCs w:val="24"/>
              </w:rPr>
            </w:pPr>
            <w:r w:rsidRPr="003C4389">
              <w:rPr>
                <w:rFonts w:cs="Arial"/>
                <w:b/>
                <w:bCs/>
                <w:sz w:val="24"/>
                <w:szCs w:val="24"/>
              </w:rPr>
              <w:t>Policy, Information and Commissioning</w:t>
            </w:r>
          </w:p>
        </w:tc>
        <w:tc>
          <w:tcPr>
            <w:tcW w:w="1093" w:type="dxa"/>
            <w:vAlign w:val="center"/>
          </w:tcPr>
          <w:p w14:paraId="19A1E947" w14:textId="77777777" w:rsidR="00ED2F87" w:rsidRPr="003C4389" w:rsidRDefault="0058706E" w:rsidP="00ED2F87">
            <w:pPr>
              <w:ind w:right="-46"/>
              <w:jc w:val="center"/>
              <w:rPr>
                <w:rFonts w:cs="Arial"/>
                <w:b/>
                <w:bCs/>
                <w:sz w:val="24"/>
                <w:szCs w:val="24"/>
              </w:rPr>
            </w:pPr>
            <w:r>
              <w:rPr>
                <w:rFonts w:cs="Arial"/>
                <w:b/>
                <w:bCs/>
                <w:sz w:val="24"/>
                <w:szCs w:val="24"/>
              </w:rPr>
              <w:t>11</w:t>
            </w:r>
          </w:p>
        </w:tc>
      </w:tr>
      <w:tr w:rsidR="00791650" w14:paraId="7372C760" w14:textId="77777777" w:rsidTr="300E2D2E">
        <w:trPr>
          <w:trHeight w:val="575"/>
        </w:trPr>
        <w:tc>
          <w:tcPr>
            <w:tcW w:w="481" w:type="dxa"/>
            <w:vAlign w:val="center"/>
          </w:tcPr>
          <w:p w14:paraId="6DF08313" w14:textId="77777777" w:rsidR="00ED2F87" w:rsidRPr="003C4389" w:rsidRDefault="0058706E" w:rsidP="00ED2F87">
            <w:pPr>
              <w:ind w:right="-46"/>
              <w:rPr>
                <w:rFonts w:cs="Arial"/>
                <w:b/>
                <w:bCs/>
                <w:sz w:val="24"/>
                <w:szCs w:val="24"/>
              </w:rPr>
            </w:pPr>
            <w:r w:rsidRPr="003C4389">
              <w:rPr>
                <w:rFonts w:cs="Arial"/>
                <w:b/>
                <w:bCs/>
                <w:sz w:val="24"/>
                <w:szCs w:val="24"/>
              </w:rPr>
              <w:t>5</w:t>
            </w:r>
          </w:p>
        </w:tc>
        <w:tc>
          <w:tcPr>
            <w:tcW w:w="7531" w:type="dxa"/>
            <w:vAlign w:val="center"/>
          </w:tcPr>
          <w:p w14:paraId="3EE16637" w14:textId="77777777" w:rsidR="00ED2F87" w:rsidRPr="003C4389" w:rsidRDefault="0058706E" w:rsidP="00ED2F87">
            <w:pPr>
              <w:ind w:right="-46"/>
              <w:rPr>
                <w:rFonts w:cs="Arial"/>
                <w:b/>
                <w:bCs/>
                <w:sz w:val="24"/>
                <w:szCs w:val="24"/>
              </w:rPr>
            </w:pPr>
            <w:r w:rsidRPr="003C4389">
              <w:rPr>
                <w:rFonts w:cs="Arial"/>
                <w:b/>
                <w:bCs/>
                <w:sz w:val="24"/>
                <w:szCs w:val="24"/>
              </w:rPr>
              <w:t>Public Health &amp; Wellbeing</w:t>
            </w:r>
          </w:p>
        </w:tc>
        <w:tc>
          <w:tcPr>
            <w:tcW w:w="1093" w:type="dxa"/>
            <w:vAlign w:val="center"/>
          </w:tcPr>
          <w:p w14:paraId="681B1EA0" w14:textId="77777777" w:rsidR="00ED2F87" w:rsidRPr="003C4389" w:rsidRDefault="0058706E" w:rsidP="00ED2F87">
            <w:pPr>
              <w:ind w:right="-46"/>
              <w:jc w:val="center"/>
              <w:rPr>
                <w:rFonts w:cs="Arial"/>
                <w:b/>
                <w:bCs/>
                <w:sz w:val="24"/>
                <w:szCs w:val="24"/>
              </w:rPr>
            </w:pPr>
            <w:r>
              <w:rPr>
                <w:rFonts w:cs="Arial"/>
                <w:b/>
                <w:bCs/>
                <w:sz w:val="24"/>
                <w:szCs w:val="24"/>
              </w:rPr>
              <w:t>12</w:t>
            </w:r>
          </w:p>
        </w:tc>
      </w:tr>
      <w:tr w:rsidR="00791650" w14:paraId="7CED834A" w14:textId="77777777" w:rsidTr="300E2D2E">
        <w:trPr>
          <w:trHeight w:val="575"/>
        </w:trPr>
        <w:tc>
          <w:tcPr>
            <w:tcW w:w="481" w:type="dxa"/>
            <w:vAlign w:val="center"/>
          </w:tcPr>
          <w:p w14:paraId="15579342" w14:textId="77777777" w:rsidR="00ED2F87" w:rsidRPr="003C4389" w:rsidRDefault="0058706E" w:rsidP="00ED2F87">
            <w:pPr>
              <w:ind w:right="-46"/>
              <w:rPr>
                <w:rFonts w:cs="Arial"/>
                <w:b/>
                <w:bCs/>
                <w:sz w:val="24"/>
                <w:szCs w:val="24"/>
              </w:rPr>
            </w:pPr>
            <w:r w:rsidRPr="003C4389">
              <w:rPr>
                <w:rFonts w:cs="Arial"/>
                <w:b/>
                <w:bCs/>
                <w:sz w:val="24"/>
                <w:szCs w:val="24"/>
              </w:rPr>
              <w:t>6</w:t>
            </w:r>
          </w:p>
        </w:tc>
        <w:tc>
          <w:tcPr>
            <w:tcW w:w="7531" w:type="dxa"/>
            <w:vAlign w:val="center"/>
          </w:tcPr>
          <w:p w14:paraId="5BB8F54F" w14:textId="77777777" w:rsidR="00ED2F87" w:rsidRPr="003C4389" w:rsidRDefault="0058706E" w:rsidP="00ED2F87">
            <w:pPr>
              <w:ind w:right="-46"/>
              <w:rPr>
                <w:rFonts w:cs="Arial"/>
                <w:b/>
                <w:bCs/>
                <w:sz w:val="24"/>
                <w:szCs w:val="24"/>
              </w:rPr>
            </w:pPr>
            <w:r w:rsidRPr="003C4389">
              <w:rPr>
                <w:rFonts w:cs="Arial"/>
                <w:b/>
                <w:bCs/>
                <w:sz w:val="24"/>
                <w:szCs w:val="24"/>
              </w:rPr>
              <w:t>Education and Children's Services</w:t>
            </w:r>
          </w:p>
        </w:tc>
        <w:tc>
          <w:tcPr>
            <w:tcW w:w="1093" w:type="dxa"/>
            <w:vAlign w:val="center"/>
          </w:tcPr>
          <w:p w14:paraId="61A7C997" w14:textId="77777777" w:rsidR="00ED2F87" w:rsidRPr="003C4389" w:rsidRDefault="0058706E" w:rsidP="00ED2F87">
            <w:pPr>
              <w:ind w:right="-46"/>
              <w:jc w:val="center"/>
              <w:rPr>
                <w:rFonts w:cs="Arial"/>
                <w:b/>
                <w:bCs/>
                <w:sz w:val="24"/>
                <w:szCs w:val="24"/>
              </w:rPr>
            </w:pPr>
            <w:r>
              <w:rPr>
                <w:rFonts w:cs="Arial"/>
                <w:b/>
                <w:bCs/>
                <w:sz w:val="24"/>
                <w:szCs w:val="24"/>
              </w:rPr>
              <w:t>14</w:t>
            </w:r>
          </w:p>
        </w:tc>
      </w:tr>
      <w:tr w:rsidR="00791650" w14:paraId="468F6283" w14:textId="77777777" w:rsidTr="300E2D2E">
        <w:trPr>
          <w:trHeight w:val="575"/>
        </w:trPr>
        <w:tc>
          <w:tcPr>
            <w:tcW w:w="481" w:type="dxa"/>
            <w:vAlign w:val="center"/>
          </w:tcPr>
          <w:p w14:paraId="3ED29B21" w14:textId="77777777" w:rsidR="00ED2F87" w:rsidRPr="003C4389" w:rsidRDefault="0058706E" w:rsidP="00ED2F87">
            <w:pPr>
              <w:ind w:right="-46"/>
              <w:rPr>
                <w:rFonts w:cs="Arial"/>
                <w:b/>
                <w:bCs/>
                <w:sz w:val="24"/>
                <w:szCs w:val="24"/>
              </w:rPr>
            </w:pPr>
            <w:r w:rsidRPr="003C4389">
              <w:rPr>
                <w:rFonts w:cs="Arial"/>
                <w:b/>
                <w:bCs/>
                <w:sz w:val="24"/>
                <w:szCs w:val="24"/>
              </w:rPr>
              <w:t>7</w:t>
            </w:r>
          </w:p>
        </w:tc>
        <w:tc>
          <w:tcPr>
            <w:tcW w:w="7531" w:type="dxa"/>
            <w:vAlign w:val="center"/>
          </w:tcPr>
          <w:p w14:paraId="30961489" w14:textId="77777777" w:rsidR="00ED2F87" w:rsidRPr="003C4389" w:rsidRDefault="0058706E" w:rsidP="00ED2F87">
            <w:pPr>
              <w:ind w:right="-46"/>
              <w:rPr>
                <w:rFonts w:cs="Arial"/>
                <w:b/>
                <w:bCs/>
                <w:sz w:val="24"/>
                <w:szCs w:val="24"/>
              </w:rPr>
            </w:pPr>
            <w:r w:rsidRPr="003C4389">
              <w:rPr>
                <w:rFonts w:cs="Arial"/>
                <w:b/>
                <w:bCs/>
                <w:sz w:val="24"/>
                <w:szCs w:val="24"/>
              </w:rPr>
              <w:t>Growth, Environment and Planning Services</w:t>
            </w:r>
          </w:p>
        </w:tc>
        <w:tc>
          <w:tcPr>
            <w:tcW w:w="1093" w:type="dxa"/>
            <w:vAlign w:val="center"/>
          </w:tcPr>
          <w:p w14:paraId="089E938E" w14:textId="77777777" w:rsidR="00ED2F87" w:rsidRPr="003C4389" w:rsidRDefault="0058706E" w:rsidP="00ED2F87">
            <w:pPr>
              <w:ind w:right="-46"/>
              <w:jc w:val="center"/>
              <w:rPr>
                <w:rFonts w:cs="Arial"/>
                <w:b/>
                <w:bCs/>
                <w:sz w:val="24"/>
                <w:szCs w:val="24"/>
              </w:rPr>
            </w:pPr>
            <w:r>
              <w:rPr>
                <w:rFonts w:cs="Arial"/>
                <w:b/>
                <w:bCs/>
                <w:sz w:val="24"/>
                <w:szCs w:val="24"/>
              </w:rPr>
              <w:t>19</w:t>
            </w:r>
          </w:p>
        </w:tc>
      </w:tr>
      <w:tr w:rsidR="00791650" w14:paraId="5D9CD9F9" w14:textId="77777777" w:rsidTr="300E2D2E">
        <w:trPr>
          <w:trHeight w:val="575"/>
        </w:trPr>
        <w:tc>
          <w:tcPr>
            <w:tcW w:w="481" w:type="dxa"/>
            <w:vAlign w:val="center"/>
          </w:tcPr>
          <w:p w14:paraId="05C310B6" w14:textId="77777777" w:rsidR="00ED2F87" w:rsidRPr="003C4389" w:rsidRDefault="0058706E" w:rsidP="00ED2F87">
            <w:pPr>
              <w:ind w:right="-46"/>
              <w:rPr>
                <w:rFonts w:cs="Arial"/>
                <w:b/>
                <w:bCs/>
                <w:sz w:val="24"/>
                <w:szCs w:val="24"/>
              </w:rPr>
            </w:pPr>
            <w:r w:rsidRPr="003C4389">
              <w:rPr>
                <w:rFonts w:cs="Arial"/>
                <w:b/>
                <w:bCs/>
                <w:sz w:val="24"/>
                <w:szCs w:val="24"/>
              </w:rPr>
              <w:t>8</w:t>
            </w:r>
          </w:p>
        </w:tc>
        <w:tc>
          <w:tcPr>
            <w:tcW w:w="7531" w:type="dxa"/>
            <w:vAlign w:val="center"/>
          </w:tcPr>
          <w:p w14:paraId="2764D6C8" w14:textId="77777777" w:rsidR="00ED2F87" w:rsidRPr="003C4389" w:rsidRDefault="0058706E" w:rsidP="00ED2F87">
            <w:pPr>
              <w:ind w:right="-46"/>
              <w:rPr>
                <w:rFonts w:cs="Arial"/>
                <w:b/>
                <w:bCs/>
                <w:sz w:val="24"/>
                <w:szCs w:val="24"/>
              </w:rPr>
            </w:pPr>
            <w:r w:rsidRPr="003C4389">
              <w:rPr>
                <w:rFonts w:cs="Arial"/>
                <w:b/>
                <w:bCs/>
                <w:sz w:val="24"/>
                <w:szCs w:val="24"/>
              </w:rPr>
              <w:t>Highways and Transport</w:t>
            </w:r>
          </w:p>
        </w:tc>
        <w:tc>
          <w:tcPr>
            <w:tcW w:w="1093" w:type="dxa"/>
            <w:vAlign w:val="center"/>
          </w:tcPr>
          <w:p w14:paraId="62908721" w14:textId="77777777" w:rsidR="00ED2F87" w:rsidRPr="003C4389" w:rsidRDefault="0058706E" w:rsidP="00ED2F87">
            <w:pPr>
              <w:ind w:right="-46"/>
              <w:jc w:val="center"/>
              <w:rPr>
                <w:rFonts w:cs="Arial"/>
                <w:b/>
                <w:bCs/>
                <w:sz w:val="24"/>
                <w:szCs w:val="24"/>
              </w:rPr>
            </w:pPr>
            <w:r>
              <w:rPr>
                <w:rFonts w:cs="Arial"/>
                <w:b/>
                <w:bCs/>
                <w:sz w:val="24"/>
                <w:szCs w:val="24"/>
              </w:rPr>
              <w:t>20</w:t>
            </w:r>
          </w:p>
        </w:tc>
      </w:tr>
      <w:tr w:rsidR="00791650" w14:paraId="62B25346" w14:textId="77777777" w:rsidTr="300E2D2E">
        <w:trPr>
          <w:trHeight w:val="575"/>
        </w:trPr>
        <w:tc>
          <w:tcPr>
            <w:tcW w:w="481" w:type="dxa"/>
            <w:vAlign w:val="center"/>
          </w:tcPr>
          <w:p w14:paraId="65630F41" w14:textId="77777777" w:rsidR="00ED2F87" w:rsidRPr="003C4389" w:rsidRDefault="0058706E" w:rsidP="00ED2F87">
            <w:pPr>
              <w:ind w:right="-46"/>
              <w:rPr>
                <w:rFonts w:cs="Arial"/>
                <w:b/>
                <w:bCs/>
                <w:sz w:val="24"/>
                <w:szCs w:val="24"/>
              </w:rPr>
            </w:pPr>
            <w:r w:rsidRPr="003C4389">
              <w:rPr>
                <w:rFonts w:cs="Arial"/>
                <w:b/>
                <w:bCs/>
                <w:sz w:val="24"/>
                <w:szCs w:val="24"/>
              </w:rPr>
              <w:t>9</w:t>
            </w:r>
          </w:p>
        </w:tc>
        <w:tc>
          <w:tcPr>
            <w:tcW w:w="7531" w:type="dxa"/>
            <w:vAlign w:val="center"/>
          </w:tcPr>
          <w:p w14:paraId="244D1CBD" w14:textId="77777777" w:rsidR="00ED2F87" w:rsidRPr="003C4389" w:rsidRDefault="0058706E" w:rsidP="00ED2F87">
            <w:pPr>
              <w:ind w:right="-46"/>
              <w:rPr>
                <w:rFonts w:cs="Arial"/>
                <w:b/>
                <w:bCs/>
                <w:sz w:val="24"/>
                <w:szCs w:val="24"/>
              </w:rPr>
            </w:pPr>
            <w:r w:rsidRPr="003C4389">
              <w:rPr>
                <w:rFonts w:cs="Arial"/>
                <w:b/>
                <w:bCs/>
                <w:sz w:val="24"/>
                <w:szCs w:val="24"/>
              </w:rPr>
              <w:t>Organisational Development and Change</w:t>
            </w:r>
          </w:p>
        </w:tc>
        <w:tc>
          <w:tcPr>
            <w:tcW w:w="1093" w:type="dxa"/>
            <w:vAlign w:val="center"/>
          </w:tcPr>
          <w:p w14:paraId="3D543642" w14:textId="77777777" w:rsidR="00ED2F87" w:rsidRPr="003C4389" w:rsidRDefault="0058706E" w:rsidP="00ED2F87">
            <w:pPr>
              <w:ind w:right="-46"/>
              <w:jc w:val="center"/>
              <w:rPr>
                <w:rFonts w:cs="Arial"/>
                <w:b/>
                <w:bCs/>
                <w:sz w:val="24"/>
                <w:szCs w:val="24"/>
              </w:rPr>
            </w:pPr>
            <w:r>
              <w:rPr>
                <w:rFonts w:cs="Arial"/>
                <w:b/>
                <w:bCs/>
                <w:sz w:val="24"/>
                <w:szCs w:val="24"/>
              </w:rPr>
              <w:t>23</w:t>
            </w:r>
          </w:p>
        </w:tc>
      </w:tr>
      <w:tr w:rsidR="00791650" w14:paraId="7DE55334" w14:textId="77777777" w:rsidTr="300E2D2E">
        <w:trPr>
          <w:trHeight w:val="575"/>
        </w:trPr>
        <w:tc>
          <w:tcPr>
            <w:tcW w:w="481" w:type="dxa"/>
            <w:vAlign w:val="center"/>
          </w:tcPr>
          <w:p w14:paraId="6E318157" w14:textId="77777777" w:rsidR="00ED2F87" w:rsidRPr="003C4389" w:rsidRDefault="0058706E" w:rsidP="00ED2F87">
            <w:pPr>
              <w:ind w:right="-46"/>
              <w:rPr>
                <w:rFonts w:cs="Arial"/>
                <w:b/>
                <w:bCs/>
                <w:sz w:val="24"/>
                <w:szCs w:val="24"/>
              </w:rPr>
            </w:pPr>
            <w:r w:rsidRPr="003C4389">
              <w:rPr>
                <w:rFonts w:cs="Arial"/>
                <w:b/>
                <w:bCs/>
                <w:sz w:val="24"/>
                <w:szCs w:val="24"/>
              </w:rPr>
              <w:t>10</w:t>
            </w:r>
          </w:p>
        </w:tc>
        <w:tc>
          <w:tcPr>
            <w:tcW w:w="7531" w:type="dxa"/>
            <w:vAlign w:val="center"/>
          </w:tcPr>
          <w:p w14:paraId="7C3BC96F" w14:textId="77777777" w:rsidR="00ED2F87" w:rsidRPr="003C4389" w:rsidRDefault="0058706E" w:rsidP="00ED2F87">
            <w:pPr>
              <w:ind w:right="-46"/>
              <w:rPr>
                <w:rFonts w:cs="Arial"/>
                <w:b/>
                <w:bCs/>
                <w:sz w:val="24"/>
                <w:szCs w:val="24"/>
              </w:rPr>
            </w:pPr>
            <w:r w:rsidRPr="003C4389">
              <w:rPr>
                <w:rFonts w:cs="Arial"/>
                <w:b/>
                <w:bCs/>
                <w:sz w:val="24"/>
                <w:szCs w:val="24"/>
              </w:rPr>
              <w:t xml:space="preserve">Waste Management </w:t>
            </w:r>
          </w:p>
        </w:tc>
        <w:tc>
          <w:tcPr>
            <w:tcW w:w="1093" w:type="dxa"/>
            <w:vAlign w:val="center"/>
          </w:tcPr>
          <w:p w14:paraId="1CAB97A5" w14:textId="77777777" w:rsidR="00ED2F87" w:rsidRPr="003C4389" w:rsidRDefault="0058706E" w:rsidP="00ED2F87">
            <w:pPr>
              <w:ind w:right="-46"/>
              <w:jc w:val="center"/>
              <w:rPr>
                <w:rFonts w:cs="Arial"/>
                <w:b/>
                <w:bCs/>
                <w:sz w:val="24"/>
                <w:szCs w:val="24"/>
              </w:rPr>
            </w:pPr>
            <w:r>
              <w:rPr>
                <w:rFonts w:cs="Arial"/>
                <w:b/>
                <w:bCs/>
                <w:sz w:val="24"/>
                <w:szCs w:val="24"/>
              </w:rPr>
              <w:t>24</w:t>
            </w:r>
          </w:p>
        </w:tc>
      </w:tr>
      <w:tr w:rsidR="00791650" w14:paraId="0A8D73F9" w14:textId="77777777" w:rsidTr="300E2D2E">
        <w:trPr>
          <w:trHeight w:val="575"/>
        </w:trPr>
        <w:tc>
          <w:tcPr>
            <w:tcW w:w="481" w:type="dxa"/>
            <w:vAlign w:val="center"/>
          </w:tcPr>
          <w:p w14:paraId="61B5EFEB" w14:textId="77777777" w:rsidR="00ED2F87" w:rsidRPr="003C4389" w:rsidRDefault="0058706E" w:rsidP="00ED2F87">
            <w:pPr>
              <w:ind w:right="-46"/>
              <w:rPr>
                <w:rFonts w:cs="Arial"/>
                <w:b/>
                <w:bCs/>
                <w:sz w:val="24"/>
                <w:szCs w:val="24"/>
              </w:rPr>
            </w:pPr>
            <w:r w:rsidRPr="003C4389">
              <w:rPr>
                <w:rFonts w:cs="Arial"/>
                <w:b/>
                <w:bCs/>
                <w:sz w:val="24"/>
                <w:szCs w:val="24"/>
              </w:rPr>
              <w:t>11</w:t>
            </w:r>
          </w:p>
        </w:tc>
        <w:tc>
          <w:tcPr>
            <w:tcW w:w="7531" w:type="dxa"/>
            <w:vAlign w:val="center"/>
          </w:tcPr>
          <w:p w14:paraId="1BC1F84B" w14:textId="77777777" w:rsidR="00ED2F87" w:rsidRPr="003C4389" w:rsidRDefault="0058706E" w:rsidP="00ED2F87">
            <w:pPr>
              <w:ind w:right="-46"/>
              <w:rPr>
                <w:rFonts w:cs="Arial"/>
                <w:b/>
                <w:bCs/>
                <w:sz w:val="24"/>
                <w:szCs w:val="24"/>
              </w:rPr>
            </w:pPr>
            <w:r w:rsidRPr="003C4389">
              <w:rPr>
                <w:rFonts w:cs="Arial"/>
                <w:b/>
                <w:bCs/>
                <w:sz w:val="24"/>
                <w:szCs w:val="24"/>
              </w:rPr>
              <w:t>Finance</w:t>
            </w:r>
          </w:p>
        </w:tc>
        <w:tc>
          <w:tcPr>
            <w:tcW w:w="1093" w:type="dxa"/>
            <w:vAlign w:val="center"/>
          </w:tcPr>
          <w:p w14:paraId="7B5F1AA0" w14:textId="77777777" w:rsidR="00ED2F87" w:rsidRPr="003C4389" w:rsidRDefault="0058706E" w:rsidP="00ED2F87">
            <w:pPr>
              <w:ind w:right="-46"/>
              <w:jc w:val="center"/>
              <w:rPr>
                <w:rFonts w:cs="Arial"/>
                <w:b/>
                <w:bCs/>
                <w:sz w:val="24"/>
                <w:szCs w:val="24"/>
              </w:rPr>
            </w:pPr>
            <w:r>
              <w:rPr>
                <w:rFonts w:cs="Arial"/>
                <w:b/>
                <w:bCs/>
                <w:sz w:val="24"/>
                <w:szCs w:val="24"/>
              </w:rPr>
              <w:t>25</w:t>
            </w:r>
          </w:p>
        </w:tc>
      </w:tr>
      <w:tr w:rsidR="00791650" w14:paraId="6041AB31" w14:textId="77777777" w:rsidTr="300E2D2E">
        <w:trPr>
          <w:trHeight w:val="575"/>
        </w:trPr>
        <w:tc>
          <w:tcPr>
            <w:tcW w:w="481" w:type="dxa"/>
            <w:vAlign w:val="center"/>
          </w:tcPr>
          <w:p w14:paraId="6FA6D712" w14:textId="77777777" w:rsidR="00ED2F87" w:rsidRPr="003C4389" w:rsidRDefault="0058706E" w:rsidP="00ED2F87">
            <w:pPr>
              <w:ind w:right="-46"/>
              <w:rPr>
                <w:rFonts w:cs="Arial"/>
                <w:b/>
                <w:bCs/>
                <w:sz w:val="24"/>
                <w:szCs w:val="24"/>
              </w:rPr>
            </w:pPr>
            <w:r w:rsidRPr="003C4389">
              <w:rPr>
                <w:rFonts w:cs="Arial"/>
                <w:b/>
                <w:bCs/>
                <w:sz w:val="24"/>
                <w:szCs w:val="24"/>
              </w:rPr>
              <w:t>12</w:t>
            </w:r>
          </w:p>
        </w:tc>
        <w:tc>
          <w:tcPr>
            <w:tcW w:w="7531" w:type="dxa"/>
            <w:vAlign w:val="center"/>
          </w:tcPr>
          <w:p w14:paraId="6E95AF8B" w14:textId="77777777" w:rsidR="00ED2F87" w:rsidRPr="003C4389" w:rsidRDefault="0058706E" w:rsidP="00ED2F87">
            <w:pPr>
              <w:ind w:right="-46"/>
              <w:rPr>
                <w:rFonts w:cs="Arial"/>
                <w:b/>
                <w:bCs/>
                <w:sz w:val="24"/>
                <w:szCs w:val="24"/>
              </w:rPr>
            </w:pPr>
            <w:r w:rsidRPr="003C4389">
              <w:rPr>
                <w:rFonts w:cs="Arial"/>
                <w:b/>
                <w:bCs/>
                <w:sz w:val="24"/>
                <w:szCs w:val="24"/>
              </w:rPr>
              <w:t>Corporate Services</w:t>
            </w:r>
          </w:p>
        </w:tc>
        <w:tc>
          <w:tcPr>
            <w:tcW w:w="1093" w:type="dxa"/>
            <w:vAlign w:val="center"/>
          </w:tcPr>
          <w:p w14:paraId="7F7C57CF" w14:textId="77777777" w:rsidR="00ED2F87" w:rsidRPr="003C4389" w:rsidRDefault="0058706E" w:rsidP="00ED2F87">
            <w:pPr>
              <w:ind w:right="-46"/>
              <w:jc w:val="center"/>
              <w:rPr>
                <w:rFonts w:cs="Arial"/>
                <w:b/>
                <w:bCs/>
                <w:sz w:val="24"/>
                <w:szCs w:val="24"/>
              </w:rPr>
            </w:pPr>
            <w:r>
              <w:rPr>
                <w:rFonts w:cs="Arial"/>
                <w:b/>
                <w:bCs/>
                <w:sz w:val="24"/>
                <w:szCs w:val="24"/>
              </w:rPr>
              <w:t>26</w:t>
            </w:r>
          </w:p>
        </w:tc>
      </w:tr>
      <w:tr w:rsidR="00791650" w14:paraId="43972920" w14:textId="77777777" w:rsidTr="300E2D2E">
        <w:trPr>
          <w:trHeight w:val="575"/>
        </w:trPr>
        <w:tc>
          <w:tcPr>
            <w:tcW w:w="481" w:type="dxa"/>
            <w:vAlign w:val="center"/>
          </w:tcPr>
          <w:p w14:paraId="52514E8B" w14:textId="77777777" w:rsidR="00ED2F87" w:rsidRPr="003C4389" w:rsidRDefault="0058706E" w:rsidP="00ED2F87">
            <w:pPr>
              <w:ind w:right="-46"/>
              <w:rPr>
                <w:rFonts w:cs="Arial"/>
                <w:b/>
                <w:bCs/>
                <w:sz w:val="24"/>
                <w:szCs w:val="24"/>
              </w:rPr>
            </w:pPr>
            <w:r w:rsidRPr="003C4389">
              <w:rPr>
                <w:rFonts w:cs="Arial"/>
                <w:b/>
                <w:bCs/>
                <w:sz w:val="24"/>
                <w:szCs w:val="24"/>
              </w:rPr>
              <w:t>13</w:t>
            </w:r>
          </w:p>
        </w:tc>
        <w:tc>
          <w:tcPr>
            <w:tcW w:w="7531" w:type="dxa"/>
            <w:vAlign w:val="center"/>
          </w:tcPr>
          <w:p w14:paraId="143EF8E0" w14:textId="77777777" w:rsidR="00ED2F87" w:rsidRPr="003C4389" w:rsidRDefault="0058706E" w:rsidP="00ED2F87">
            <w:pPr>
              <w:ind w:right="-46"/>
              <w:rPr>
                <w:rFonts w:cs="Arial"/>
                <w:b/>
                <w:bCs/>
                <w:sz w:val="24"/>
                <w:szCs w:val="24"/>
              </w:rPr>
            </w:pPr>
            <w:r w:rsidRPr="003C4389">
              <w:rPr>
                <w:rFonts w:cs="Arial"/>
                <w:b/>
                <w:bCs/>
                <w:sz w:val="24"/>
                <w:szCs w:val="24"/>
              </w:rPr>
              <w:t>Strategy and Performance</w:t>
            </w:r>
          </w:p>
        </w:tc>
        <w:tc>
          <w:tcPr>
            <w:tcW w:w="1093" w:type="dxa"/>
            <w:vAlign w:val="center"/>
          </w:tcPr>
          <w:p w14:paraId="4EDE5CB3" w14:textId="77777777" w:rsidR="00ED2F87" w:rsidRPr="003C4389" w:rsidRDefault="0058706E" w:rsidP="00ED2F87">
            <w:pPr>
              <w:ind w:right="-46"/>
              <w:jc w:val="center"/>
              <w:rPr>
                <w:rFonts w:cs="Arial"/>
                <w:b/>
                <w:bCs/>
                <w:sz w:val="24"/>
                <w:szCs w:val="24"/>
              </w:rPr>
            </w:pPr>
            <w:r>
              <w:rPr>
                <w:rFonts w:cs="Arial"/>
                <w:b/>
                <w:bCs/>
                <w:sz w:val="24"/>
                <w:szCs w:val="24"/>
              </w:rPr>
              <w:t>27</w:t>
            </w:r>
          </w:p>
        </w:tc>
      </w:tr>
      <w:tr w:rsidR="00791650" w14:paraId="12C77D04" w14:textId="77777777" w:rsidTr="300E2D2E">
        <w:trPr>
          <w:trHeight w:val="575"/>
        </w:trPr>
        <w:tc>
          <w:tcPr>
            <w:tcW w:w="481" w:type="dxa"/>
            <w:vAlign w:val="center"/>
          </w:tcPr>
          <w:p w14:paraId="19119242" w14:textId="77777777" w:rsidR="00CA58CD" w:rsidRPr="003C4389" w:rsidRDefault="0058706E" w:rsidP="00ED2F87">
            <w:pPr>
              <w:ind w:right="-46"/>
              <w:rPr>
                <w:rFonts w:cs="Arial"/>
                <w:b/>
                <w:bCs/>
                <w:sz w:val="24"/>
                <w:szCs w:val="24"/>
              </w:rPr>
            </w:pPr>
            <w:r>
              <w:rPr>
                <w:rFonts w:cs="Arial"/>
                <w:b/>
                <w:bCs/>
                <w:sz w:val="24"/>
                <w:szCs w:val="24"/>
              </w:rPr>
              <w:t>14</w:t>
            </w:r>
          </w:p>
        </w:tc>
        <w:tc>
          <w:tcPr>
            <w:tcW w:w="7531" w:type="dxa"/>
            <w:vAlign w:val="center"/>
          </w:tcPr>
          <w:p w14:paraId="5224BB74" w14:textId="77777777" w:rsidR="00CA58CD" w:rsidRPr="003C4389" w:rsidRDefault="0058706E" w:rsidP="00ED2F87">
            <w:pPr>
              <w:ind w:right="-46"/>
              <w:rPr>
                <w:rFonts w:cs="Arial"/>
                <w:b/>
                <w:bCs/>
                <w:sz w:val="24"/>
                <w:szCs w:val="24"/>
              </w:rPr>
            </w:pPr>
            <w:r>
              <w:rPr>
                <w:rFonts w:cs="Arial"/>
                <w:b/>
                <w:bCs/>
                <w:sz w:val="24"/>
                <w:szCs w:val="24"/>
              </w:rPr>
              <w:t>Digital Services</w:t>
            </w:r>
          </w:p>
        </w:tc>
        <w:tc>
          <w:tcPr>
            <w:tcW w:w="1093" w:type="dxa"/>
            <w:vAlign w:val="center"/>
          </w:tcPr>
          <w:p w14:paraId="663823EF" w14:textId="77777777" w:rsidR="00CA58CD" w:rsidRPr="003C4389" w:rsidRDefault="0058706E" w:rsidP="00ED2F87">
            <w:pPr>
              <w:ind w:right="-46"/>
              <w:jc w:val="center"/>
              <w:rPr>
                <w:rFonts w:cs="Arial"/>
                <w:b/>
                <w:bCs/>
                <w:sz w:val="24"/>
                <w:szCs w:val="24"/>
              </w:rPr>
            </w:pPr>
            <w:r>
              <w:rPr>
                <w:rFonts w:cs="Arial"/>
                <w:b/>
                <w:bCs/>
                <w:sz w:val="24"/>
                <w:szCs w:val="24"/>
              </w:rPr>
              <w:t>28</w:t>
            </w:r>
          </w:p>
        </w:tc>
      </w:tr>
      <w:tr w:rsidR="00791650" w14:paraId="1AF9822C" w14:textId="77777777" w:rsidTr="300E2D2E">
        <w:trPr>
          <w:trHeight w:val="575"/>
        </w:trPr>
        <w:tc>
          <w:tcPr>
            <w:tcW w:w="481" w:type="dxa"/>
            <w:vAlign w:val="center"/>
          </w:tcPr>
          <w:p w14:paraId="0A13B93B" w14:textId="77777777" w:rsidR="00ED2F87" w:rsidRPr="003C4389" w:rsidRDefault="0058706E" w:rsidP="00ED2F87">
            <w:pPr>
              <w:spacing w:before="120" w:after="120"/>
              <w:ind w:right="-45"/>
              <w:rPr>
                <w:rFonts w:cs="Arial"/>
                <w:b/>
                <w:bCs/>
                <w:sz w:val="24"/>
                <w:szCs w:val="24"/>
              </w:rPr>
            </w:pPr>
            <w:r w:rsidRPr="003C4389">
              <w:rPr>
                <w:rFonts w:cs="Arial"/>
                <w:b/>
                <w:bCs/>
                <w:sz w:val="24"/>
                <w:szCs w:val="24"/>
              </w:rPr>
              <w:t>1</w:t>
            </w:r>
            <w:r w:rsidR="00CA58CD">
              <w:rPr>
                <w:rFonts w:cs="Arial"/>
                <w:b/>
                <w:bCs/>
                <w:sz w:val="24"/>
                <w:szCs w:val="24"/>
              </w:rPr>
              <w:t>5</w:t>
            </w:r>
          </w:p>
        </w:tc>
        <w:tc>
          <w:tcPr>
            <w:tcW w:w="7531" w:type="dxa"/>
            <w:vAlign w:val="center"/>
          </w:tcPr>
          <w:p w14:paraId="31B5B772" w14:textId="77777777" w:rsidR="00ED2F87" w:rsidRPr="003C4389" w:rsidRDefault="0058706E" w:rsidP="00ED2F87">
            <w:pPr>
              <w:ind w:right="-46"/>
              <w:rPr>
                <w:rFonts w:cs="Arial"/>
                <w:b/>
                <w:bCs/>
                <w:sz w:val="24"/>
                <w:szCs w:val="24"/>
              </w:rPr>
            </w:pPr>
            <w:r w:rsidRPr="003C4389">
              <w:rPr>
                <w:rFonts w:cs="Arial"/>
                <w:b/>
                <w:bCs/>
                <w:sz w:val="24"/>
                <w:szCs w:val="24"/>
              </w:rPr>
              <w:t>Chief Executive Services</w:t>
            </w:r>
          </w:p>
        </w:tc>
        <w:tc>
          <w:tcPr>
            <w:tcW w:w="1093" w:type="dxa"/>
            <w:vAlign w:val="center"/>
          </w:tcPr>
          <w:p w14:paraId="234B4DEF" w14:textId="77777777" w:rsidR="00ED2F87" w:rsidRPr="003C4389" w:rsidRDefault="0058706E" w:rsidP="00ED2F87">
            <w:pPr>
              <w:ind w:right="-46"/>
              <w:jc w:val="center"/>
              <w:rPr>
                <w:rFonts w:cs="Arial"/>
                <w:b/>
                <w:bCs/>
                <w:sz w:val="24"/>
                <w:szCs w:val="24"/>
              </w:rPr>
            </w:pPr>
            <w:r>
              <w:rPr>
                <w:rFonts w:cs="Arial"/>
                <w:b/>
                <w:bCs/>
                <w:sz w:val="24"/>
                <w:szCs w:val="24"/>
              </w:rPr>
              <w:t>29</w:t>
            </w:r>
          </w:p>
        </w:tc>
      </w:tr>
    </w:tbl>
    <w:p w14:paraId="71039C3C" w14:textId="77777777" w:rsidR="00ED2F87" w:rsidRPr="00876F4F" w:rsidRDefault="00ED2F87" w:rsidP="00ED2F87">
      <w:pPr>
        <w:spacing w:after="0"/>
        <w:rPr>
          <w:rFonts w:ascii="Arial" w:hAnsi="Arial" w:cs="Arial"/>
          <w:b/>
          <w:sz w:val="24"/>
          <w:szCs w:val="24"/>
          <w:highlight w:val="yellow"/>
        </w:rPr>
      </w:pPr>
    </w:p>
    <w:p w14:paraId="328DAA3A" w14:textId="77777777" w:rsidR="00ED2F87" w:rsidRPr="00876F4F" w:rsidRDefault="00ED2F87" w:rsidP="00ED2F87">
      <w:pPr>
        <w:rPr>
          <w:rFonts w:ascii="Arial" w:hAnsi="Arial" w:cs="Arial"/>
          <w:b/>
          <w:sz w:val="24"/>
          <w:szCs w:val="24"/>
          <w:highlight w:val="yellow"/>
        </w:rPr>
      </w:pPr>
    </w:p>
    <w:p w14:paraId="7FC8336E" w14:textId="77777777" w:rsidR="00ED2F87" w:rsidRPr="00876F4F" w:rsidRDefault="00ED2F87" w:rsidP="00ED2F87">
      <w:pPr>
        <w:rPr>
          <w:rFonts w:ascii="Arial" w:hAnsi="Arial" w:cs="Arial"/>
          <w:b/>
          <w:sz w:val="24"/>
          <w:szCs w:val="24"/>
          <w:highlight w:val="yellow"/>
        </w:rPr>
      </w:pPr>
    </w:p>
    <w:p w14:paraId="3E6A044A" w14:textId="77777777" w:rsidR="00ED2F87" w:rsidRPr="00876F4F" w:rsidRDefault="00ED2F87" w:rsidP="00ED2F87">
      <w:pPr>
        <w:rPr>
          <w:rFonts w:ascii="Arial" w:hAnsi="Arial" w:cs="Arial"/>
          <w:b/>
          <w:sz w:val="24"/>
          <w:szCs w:val="24"/>
          <w:highlight w:val="yellow"/>
        </w:rPr>
      </w:pPr>
    </w:p>
    <w:p w14:paraId="04335225" w14:textId="77777777" w:rsidR="00ED2F87" w:rsidRPr="00876F4F" w:rsidRDefault="00ED2F87" w:rsidP="00ED2F87">
      <w:pPr>
        <w:rPr>
          <w:rFonts w:ascii="Arial" w:hAnsi="Arial" w:cs="Arial"/>
          <w:b/>
          <w:sz w:val="24"/>
          <w:szCs w:val="24"/>
          <w:highlight w:val="yellow"/>
        </w:rPr>
      </w:pPr>
    </w:p>
    <w:p w14:paraId="3FE2FEF4" w14:textId="77777777" w:rsidR="00ED2F87" w:rsidRPr="00876F4F" w:rsidRDefault="00ED2F87" w:rsidP="00ED2F87">
      <w:pPr>
        <w:rPr>
          <w:rFonts w:ascii="Arial" w:hAnsi="Arial" w:cs="Arial"/>
          <w:b/>
          <w:sz w:val="24"/>
          <w:szCs w:val="24"/>
          <w:highlight w:val="yellow"/>
        </w:rPr>
      </w:pPr>
    </w:p>
    <w:p w14:paraId="025BA23F" w14:textId="77777777" w:rsidR="00ED2F87" w:rsidRPr="00876F4F" w:rsidRDefault="00ED2F87" w:rsidP="00ED2F87">
      <w:pPr>
        <w:rPr>
          <w:rFonts w:ascii="Arial" w:hAnsi="Arial" w:cs="Arial"/>
          <w:b/>
          <w:sz w:val="24"/>
          <w:szCs w:val="24"/>
          <w:highlight w:val="yellow"/>
        </w:rPr>
      </w:pPr>
    </w:p>
    <w:p w14:paraId="106C08EE" w14:textId="77777777" w:rsidR="00ED2F87" w:rsidRPr="00876F4F" w:rsidRDefault="00ED2F87" w:rsidP="00ED2F87">
      <w:pPr>
        <w:rPr>
          <w:rFonts w:ascii="Arial" w:hAnsi="Arial" w:cs="Arial"/>
          <w:b/>
          <w:sz w:val="24"/>
          <w:szCs w:val="24"/>
          <w:highlight w:val="yellow"/>
        </w:rPr>
      </w:pPr>
    </w:p>
    <w:p w14:paraId="1B9F553A" w14:textId="77777777" w:rsidR="00ED2F87" w:rsidRDefault="00ED2F87" w:rsidP="00ED2F87">
      <w:pPr>
        <w:rPr>
          <w:rFonts w:ascii="Arial" w:hAnsi="Arial" w:cs="Arial"/>
          <w:b/>
          <w:sz w:val="24"/>
          <w:szCs w:val="24"/>
          <w:highlight w:val="yellow"/>
        </w:rPr>
      </w:pPr>
    </w:p>
    <w:p w14:paraId="4A95567B" w14:textId="77777777" w:rsidR="00CA4E98" w:rsidRPr="00876F4F" w:rsidRDefault="00CA4E98" w:rsidP="00ED2F87">
      <w:pPr>
        <w:rPr>
          <w:rFonts w:ascii="Arial" w:hAnsi="Arial" w:cs="Arial"/>
          <w:b/>
          <w:sz w:val="24"/>
          <w:szCs w:val="24"/>
          <w:highlight w:val="yellow"/>
        </w:rPr>
      </w:pPr>
    </w:p>
    <w:p w14:paraId="5E23804D" w14:textId="6A9FDAC5" w:rsidR="00ED2F87" w:rsidRPr="00CA58CD" w:rsidRDefault="0058706E" w:rsidP="002D5016">
      <w:pPr>
        <w:pStyle w:val="ListParagraph"/>
        <w:numPr>
          <w:ilvl w:val="0"/>
          <w:numId w:val="1"/>
        </w:numPr>
        <w:spacing w:after="0"/>
        <w:jc w:val="both"/>
        <w:rPr>
          <w:rFonts w:ascii="Arial" w:hAnsi="Arial" w:cs="Arial"/>
          <w:b/>
          <w:bCs/>
          <w:sz w:val="24"/>
          <w:szCs w:val="24"/>
          <w:u w:val="single"/>
        </w:rPr>
      </w:pPr>
      <w:r w:rsidRPr="300E2D2E">
        <w:rPr>
          <w:rFonts w:ascii="Arial" w:hAnsi="Arial" w:cs="Arial"/>
          <w:b/>
          <w:bCs/>
          <w:sz w:val="24"/>
          <w:szCs w:val="24"/>
          <w:u w:val="single"/>
        </w:rPr>
        <w:lastRenderedPageBreak/>
        <w:t xml:space="preserve">Summary Revenue Budget Monitoring Position as </w:t>
      </w:r>
      <w:proofErr w:type="gramStart"/>
      <w:r w:rsidRPr="300E2D2E">
        <w:rPr>
          <w:rFonts w:ascii="Arial" w:hAnsi="Arial" w:cs="Arial"/>
          <w:b/>
          <w:bCs/>
          <w:sz w:val="24"/>
          <w:szCs w:val="24"/>
          <w:u w:val="single"/>
        </w:rPr>
        <w:t>at</w:t>
      </w:r>
      <w:proofErr w:type="gramEnd"/>
      <w:r w:rsidRPr="300E2D2E">
        <w:rPr>
          <w:rFonts w:ascii="Arial" w:hAnsi="Arial" w:cs="Arial"/>
          <w:b/>
          <w:bCs/>
          <w:sz w:val="24"/>
          <w:szCs w:val="24"/>
          <w:u w:val="single"/>
        </w:rPr>
        <w:t xml:space="preserve"> 3</w:t>
      </w:r>
      <w:r w:rsidR="00CA58CD" w:rsidRPr="300E2D2E">
        <w:rPr>
          <w:rFonts w:ascii="Arial" w:hAnsi="Arial" w:cs="Arial"/>
          <w:b/>
          <w:bCs/>
          <w:sz w:val="24"/>
          <w:szCs w:val="24"/>
          <w:u w:val="single"/>
        </w:rPr>
        <w:t>0</w:t>
      </w:r>
      <w:r w:rsidR="00CA58CD" w:rsidRPr="300E2D2E">
        <w:rPr>
          <w:rFonts w:ascii="Arial" w:hAnsi="Arial" w:cs="Arial"/>
          <w:b/>
          <w:bCs/>
          <w:sz w:val="24"/>
          <w:szCs w:val="24"/>
          <w:u w:val="single"/>
          <w:vertAlign w:val="superscript"/>
        </w:rPr>
        <w:t>th</w:t>
      </w:r>
      <w:r w:rsidR="00CA58CD" w:rsidRPr="300E2D2E">
        <w:rPr>
          <w:rFonts w:ascii="Arial" w:hAnsi="Arial" w:cs="Arial"/>
          <w:b/>
          <w:bCs/>
          <w:sz w:val="24"/>
          <w:szCs w:val="24"/>
          <w:u w:val="single"/>
        </w:rPr>
        <w:t xml:space="preserve"> </w:t>
      </w:r>
      <w:r w:rsidR="000D2845" w:rsidRPr="300E2D2E">
        <w:rPr>
          <w:rFonts w:ascii="Arial" w:hAnsi="Arial" w:cs="Arial"/>
          <w:b/>
          <w:bCs/>
          <w:sz w:val="24"/>
          <w:szCs w:val="24"/>
          <w:u w:val="single"/>
        </w:rPr>
        <w:t>November</w:t>
      </w:r>
      <w:r w:rsidR="00CA58CD" w:rsidRPr="300E2D2E">
        <w:rPr>
          <w:rFonts w:ascii="Arial" w:hAnsi="Arial" w:cs="Arial"/>
          <w:b/>
          <w:bCs/>
          <w:sz w:val="24"/>
          <w:szCs w:val="24"/>
          <w:u w:val="single"/>
        </w:rPr>
        <w:t xml:space="preserve"> 2021</w:t>
      </w:r>
    </w:p>
    <w:p w14:paraId="12FDFF17" w14:textId="77777777" w:rsidR="00ED2F87" w:rsidRPr="00876F4F" w:rsidRDefault="00ED2F87" w:rsidP="00ED2F87">
      <w:pPr>
        <w:spacing w:after="0"/>
        <w:jc w:val="both"/>
        <w:rPr>
          <w:rFonts w:ascii="Arial" w:hAnsi="Arial" w:cs="Arial"/>
          <w:b/>
          <w:sz w:val="24"/>
          <w:szCs w:val="24"/>
          <w:highlight w:val="yellow"/>
          <w:u w:val="single"/>
        </w:rPr>
      </w:pPr>
    </w:p>
    <w:tbl>
      <w:tblPr>
        <w:tblW w:w="9615" w:type="dxa"/>
        <w:tblLook w:val="04A0" w:firstRow="1" w:lastRow="0" w:firstColumn="1" w:lastColumn="0" w:noHBand="0" w:noVBand="1"/>
      </w:tblPr>
      <w:tblGrid>
        <w:gridCol w:w="3050"/>
        <w:gridCol w:w="1150"/>
        <w:gridCol w:w="1050"/>
        <w:gridCol w:w="1050"/>
        <w:gridCol w:w="1059"/>
        <w:gridCol w:w="1050"/>
        <w:gridCol w:w="1206"/>
      </w:tblGrid>
      <w:tr w:rsidR="00F675D3" w:rsidRPr="00F675D3" w14:paraId="28129716" w14:textId="77777777" w:rsidTr="00F675D3">
        <w:trPr>
          <w:trHeight w:val="1157"/>
        </w:trPr>
        <w:tc>
          <w:tcPr>
            <w:tcW w:w="3495"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19EA3862" w14:textId="77777777" w:rsidR="00F675D3" w:rsidRPr="00F675D3" w:rsidRDefault="00F675D3" w:rsidP="00F675D3">
            <w:pPr>
              <w:spacing w:after="0" w:line="240" w:lineRule="auto"/>
              <w:jc w:val="center"/>
              <w:rPr>
                <w:rFonts w:ascii="Arial" w:eastAsia="Times New Roman" w:hAnsi="Arial" w:cs="Arial"/>
                <w:b/>
                <w:bCs/>
                <w:color w:val="000000"/>
                <w:sz w:val="20"/>
                <w:szCs w:val="20"/>
                <w:lang w:eastAsia="en-GB"/>
              </w:rPr>
            </w:pPr>
            <w:r w:rsidRPr="00F675D3">
              <w:rPr>
                <w:rFonts w:ascii="Arial" w:eastAsia="Times New Roman" w:hAnsi="Arial" w:cs="Arial"/>
                <w:b/>
                <w:bCs/>
                <w:color w:val="000000"/>
                <w:sz w:val="20"/>
                <w:szCs w:val="20"/>
                <w:lang w:eastAsia="en-GB"/>
              </w:rPr>
              <w:t>Service Area</w:t>
            </w:r>
          </w:p>
        </w:tc>
        <w:tc>
          <w:tcPr>
            <w:tcW w:w="992" w:type="dxa"/>
            <w:tcBorders>
              <w:top w:val="single" w:sz="8" w:space="0" w:color="auto"/>
              <w:left w:val="nil"/>
              <w:bottom w:val="single" w:sz="4" w:space="0" w:color="auto"/>
              <w:right w:val="single" w:sz="4" w:space="0" w:color="auto"/>
            </w:tcBorders>
            <w:shd w:val="clear" w:color="000000" w:fill="D9D9D9"/>
            <w:vAlign w:val="center"/>
            <w:hideMark/>
          </w:tcPr>
          <w:p w14:paraId="4981BFDF" w14:textId="77777777" w:rsidR="00F675D3" w:rsidRPr="00F675D3" w:rsidRDefault="00F675D3" w:rsidP="00F675D3">
            <w:pPr>
              <w:spacing w:after="0" w:line="240" w:lineRule="auto"/>
              <w:jc w:val="center"/>
              <w:rPr>
                <w:rFonts w:ascii="Arial" w:eastAsia="Times New Roman" w:hAnsi="Arial" w:cs="Arial"/>
                <w:b/>
                <w:bCs/>
                <w:color w:val="000000"/>
                <w:sz w:val="20"/>
                <w:szCs w:val="20"/>
                <w:lang w:eastAsia="en-GB"/>
              </w:rPr>
            </w:pPr>
            <w:r w:rsidRPr="00F675D3">
              <w:rPr>
                <w:rFonts w:ascii="Arial" w:eastAsia="Times New Roman" w:hAnsi="Arial" w:cs="Arial"/>
                <w:b/>
                <w:bCs/>
                <w:color w:val="000000"/>
                <w:sz w:val="20"/>
                <w:szCs w:val="20"/>
                <w:lang w:eastAsia="en-GB"/>
              </w:rPr>
              <w:t xml:space="preserve">Approved Net Budget </w:t>
            </w:r>
          </w:p>
        </w:tc>
        <w:tc>
          <w:tcPr>
            <w:tcW w:w="1034" w:type="dxa"/>
            <w:tcBorders>
              <w:top w:val="single" w:sz="8" w:space="0" w:color="auto"/>
              <w:left w:val="nil"/>
              <w:bottom w:val="single" w:sz="4" w:space="0" w:color="auto"/>
              <w:right w:val="single" w:sz="4" w:space="0" w:color="auto"/>
            </w:tcBorders>
            <w:shd w:val="clear" w:color="000000" w:fill="D9D9D9"/>
            <w:vAlign w:val="center"/>
            <w:hideMark/>
          </w:tcPr>
          <w:p w14:paraId="11AAB7AA" w14:textId="77777777" w:rsidR="00F675D3" w:rsidRPr="00F675D3" w:rsidRDefault="00F675D3" w:rsidP="00F675D3">
            <w:pPr>
              <w:spacing w:after="0" w:line="240" w:lineRule="auto"/>
              <w:jc w:val="center"/>
              <w:rPr>
                <w:rFonts w:ascii="Arial" w:eastAsia="Times New Roman" w:hAnsi="Arial" w:cs="Arial"/>
                <w:b/>
                <w:bCs/>
                <w:color w:val="000000"/>
                <w:sz w:val="20"/>
                <w:szCs w:val="20"/>
                <w:lang w:eastAsia="en-GB"/>
              </w:rPr>
            </w:pPr>
            <w:r w:rsidRPr="00F675D3">
              <w:rPr>
                <w:rFonts w:ascii="Arial" w:eastAsia="Times New Roman" w:hAnsi="Arial" w:cs="Arial"/>
                <w:b/>
                <w:bCs/>
                <w:color w:val="000000"/>
                <w:sz w:val="20"/>
                <w:szCs w:val="20"/>
                <w:lang w:eastAsia="en-GB"/>
              </w:rPr>
              <w:t xml:space="preserve">Current Period Net Forecast Outturn </w:t>
            </w:r>
          </w:p>
        </w:tc>
        <w:tc>
          <w:tcPr>
            <w:tcW w:w="1034" w:type="dxa"/>
            <w:tcBorders>
              <w:top w:val="single" w:sz="8" w:space="0" w:color="auto"/>
              <w:left w:val="nil"/>
              <w:bottom w:val="single" w:sz="4" w:space="0" w:color="auto"/>
              <w:right w:val="single" w:sz="4" w:space="0" w:color="auto"/>
            </w:tcBorders>
            <w:shd w:val="clear" w:color="000000" w:fill="D9D9D9"/>
            <w:vAlign w:val="center"/>
            <w:hideMark/>
          </w:tcPr>
          <w:p w14:paraId="5D54AC94" w14:textId="77777777" w:rsidR="00F675D3" w:rsidRPr="00F675D3" w:rsidRDefault="00F675D3" w:rsidP="00F675D3">
            <w:pPr>
              <w:spacing w:after="0" w:line="240" w:lineRule="auto"/>
              <w:jc w:val="center"/>
              <w:rPr>
                <w:rFonts w:ascii="Arial" w:eastAsia="Times New Roman" w:hAnsi="Arial" w:cs="Arial"/>
                <w:b/>
                <w:bCs/>
                <w:color w:val="000000"/>
                <w:sz w:val="20"/>
                <w:szCs w:val="20"/>
                <w:lang w:eastAsia="en-GB"/>
              </w:rPr>
            </w:pPr>
            <w:r w:rsidRPr="00F675D3">
              <w:rPr>
                <w:rFonts w:ascii="Arial" w:eastAsia="Times New Roman" w:hAnsi="Arial" w:cs="Arial"/>
                <w:b/>
                <w:bCs/>
                <w:color w:val="000000"/>
                <w:sz w:val="20"/>
                <w:szCs w:val="20"/>
                <w:lang w:eastAsia="en-GB"/>
              </w:rPr>
              <w:t>Current Period Net Forecast Variance</w:t>
            </w:r>
          </w:p>
        </w:tc>
        <w:tc>
          <w:tcPr>
            <w:tcW w:w="1062" w:type="dxa"/>
            <w:tcBorders>
              <w:top w:val="single" w:sz="8" w:space="0" w:color="auto"/>
              <w:left w:val="nil"/>
              <w:bottom w:val="single" w:sz="4" w:space="0" w:color="auto"/>
              <w:right w:val="single" w:sz="4" w:space="0" w:color="auto"/>
            </w:tcBorders>
            <w:shd w:val="clear" w:color="000000" w:fill="D9D9D9"/>
            <w:vAlign w:val="center"/>
            <w:hideMark/>
          </w:tcPr>
          <w:p w14:paraId="146D8FF9" w14:textId="77777777" w:rsidR="00F675D3" w:rsidRPr="00F675D3" w:rsidRDefault="00F675D3" w:rsidP="00F675D3">
            <w:pPr>
              <w:spacing w:after="0" w:line="240" w:lineRule="auto"/>
              <w:jc w:val="center"/>
              <w:rPr>
                <w:rFonts w:ascii="Arial" w:eastAsia="Times New Roman" w:hAnsi="Arial" w:cs="Arial"/>
                <w:b/>
                <w:bCs/>
                <w:color w:val="000000"/>
                <w:sz w:val="20"/>
                <w:szCs w:val="20"/>
                <w:lang w:eastAsia="en-GB"/>
              </w:rPr>
            </w:pPr>
            <w:r w:rsidRPr="00F675D3">
              <w:rPr>
                <w:rFonts w:ascii="Arial" w:eastAsia="Times New Roman" w:hAnsi="Arial" w:cs="Arial"/>
                <w:b/>
                <w:bCs/>
                <w:color w:val="000000"/>
                <w:sz w:val="20"/>
                <w:szCs w:val="20"/>
                <w:lang w:eastAsia="en-GB"/>
              </w:rPr>
              <w:t xml:space="preserve"> Current Period Net Forecast Variance</w:t>
            </w:r>
          </w:p>
        </w:tc>
        <w:tc>
          <w:tcPr>
            <w:tcW w:w="964" w:type="dxa"/>
            <w:tcBorders>
              <w:top w:val="single" w:sz="8" w:space="0" w:color="auto"/>
              <w:left w:val="nil"/>
              <w:bottom w:val="single" w:sz="4" w:space="0" w:color="auto"/>
              <w:right w:val="single" w:sz="4" w:space="0" w:color="auto"/>
            </w:tcBorders>
            <w:shd w:val="clear" w:color="000000" w:fill="D9D9D9"/>
            <w:vAlign w:val="center"/>
            <w:hideMark/>
          </w:tcPr>
          <w:p w14:paraId="4A38EDA4" w14:textId="77777777" w:rsidR="00F675D3" w:rsidRPr="00F675D3" w:rsidRDefault="00F675D3" w:rsidP="00F675D3">
            <w:pPr>
              <w:spacing w:after="0" w:line="240" w:lineRule="auto"/>
              <w:jc w:val="center"/>
              <w:rPr>
                <w:rFonts w:ascii="Arial" w:eastAsia="Times New Roman" w:hAnsi="Arial" w:cs="Arial"/>
                <w:b/>
                <w:bCs/>
                <w:sz w:val="20"/>
                <w:szCs w:val="20"/>
                <w:lang w:eastAsia="en-GB"/>
              </w:rPr>
            </w:pPr>
            <w:r w:rsidRPr="00F675D3">
              <w:rPr>
                <w:rFonts w:ascii="Arial" w:eastAsia="Times New Roman" w:hAnsi="Arial" w:cs="Arial"/>
                <w:b/>
                <w:bCs/>
                <w:sz w:val="20"/>
                <w:szCs w:val="20"/>
                <w:lang w:eastAsia="en-GB"/>
              </w:rPr>
              <w:t>Q2 Variance</w:t>
            </w:r>
          </w:p>
        </w:tc>
        <w:tc>
          <w:tcPr>
            <w:tcW w:w="1034" w:type="dxa"/>
            <w:tcBorders>
              <w:top w:val="single" w:sz="8" w:space="0" w:color="auto"/>
              <w:left w:val="single" w:sz="4" w:space="0" w:color="auto"/>
              <w:bottom w:val="single" w:sz="4" w:space="0" w:color="auto"/>
              <w:right w:val="single" w:sz="4" w:space="0" w:color="auto"/>
            </w:tcBorders>
            <w:shd w:val="clear" w:color="000000" w:fill="D9D9D9"/>
            <w:vAlign w:val="center"/>
            <w:hideMark/>
          </w:tcPr>
          <w:p w14:paraId="05019089" w14:textId="77777777" w:rsidR="00F675D3" w:rsidRPr="00F675D3" w:rsidRDefault="00F675D3" w:rsidP="00F675D3">
            <w:pPr>
              <w:spacing w:after="0" w:line="240" w:lineRule="auto"/>
              <w:jc w:val="center"/>
              <w:rPr>
                <w:rFonts w:ascii="Arial" w:eastAsia="Times New Roman" w:hAnsi="Arial" w:cs="Arial"/>
                <w:b/>
                <w:bCs/>
                <w:sz w:val="20"/>
                <w:szCs w:val="20"/>
                <w:lang w:eastAsia="en-GB"/>
              </w:rPr>
            </w:pPr>
            <w:r w:rsidRPr="00F675D3">
              <w:rPr>
                <w:rFonts w:ascii="Arial" w:eastAsia="Times New Roman" w:hAnsi="Arial" w:cs="Arial"/>
                <w:b/>
                <w:bCs/>
                <w:sz w:val="20"/>
                <w:szCs w:val="20"/>
                <w:lang w:eastAsia="en-GB"/>
              </w:rPr>
              <w:t>Movement</w:t>
            </w:r>
            <w:r w:rsidRPr="00F675D3">
              <w:rPr>
                <w:rFonts w:ascii="Arial" w:eastAsia="Times New Roman" w:hAnsi="Arial" w:cs="Arial"/>
                <w:b/>
                <w:bCs/>
                <w:sz w:val="20"/>
                <w:szCs w:val="20"/>
                <w:lang w:eastAsia="en-GB"/>
              </w:rPr>
              <w:br/>
              <w:t>Q3 to Q2</w:t>
            </w:r>
          </w:p>
        </w:tc>
      </w:tr>
      <w:tr w:rsidR="00F675D3" w:rsidRPr="00F675D3" w14:paraId="22D49603" w14:textId="77777777" w:rsidTr="00F675D3">
        <w:trPr>
          <w:trHeight w:val="258"/>
        </w:trPr>
        <w:tc>
          <w:tcPr>
            <w:tcW w:w="3495" w:type="dxa"/>
            <w:tcBorders>
              <w:top w:val="nil"/>
              <w:left w:val="single" w:sz="8" w:space="0" w:color="auto"/>
              <w:bottom w:val="single" w:sz="4" w:space="0" w:color="auto"/>
              <w:right w:val="single" w:sz="4" w:space="0" w:color="auto"/>
            </w:tcBorders>
            <w:shd w:val="clear" w:color="000000" w:fill="D9D9D9"/>
            <w:vAlign w:val="center"/>
            <w:hideMark/>
          </w:tcPr>
          <w:p w14:paraId="6C3AED1F" w14:textId="77777777" w:rsidR="00F675D3" w:rsidRPr="00F675D3" w:rsidRDefault="00F675D3" w:rsidP="00F675D3">
            <w:pPr>
              <w:spacing w:after="0" w:line="240" w:lineRule="auto"/>
              <w:jc w:val="center"/>
              <w:rPr>
                <w:rFonts w:ascii="Arial" w:eastAsia="Times New Roman" w:hAnsi="Arial" w:cs="Arial"/>
                <w:b/>
                <w:bCs/>
                <w:color w:val="000000"/>
                <w:sz w:val="20"/>
                <w:szCs w:val="20"/>
                <w:lang w:eastAsia="en-GB"/>
              </w:rPr>
            </w:pPr>
            <w:r w:rsidRPr="00F675D3">
              <w:rPr>
                <w:rFonts w:ascii="Arial" w:eastAsia="Times New Roman" w:hAnsi="Arial" w:cs="Arial"/>
                <w:b/>
                <w:bCs/>
                <w:color w:val="000000"/>
                <w:sz w:val="20"/>
                <w:szCs w:val="20"/>
                <w:lang w:eastAsia="en-GB"/>
              </w:rPr>
              <w:t> </w:t>
            </w:r>
          </w:p>
        </w:tc>
        <w:tc>
          <w:tcPr>
            <w:tcW w:w="992" w:type="dxa"/>
            <w:tcBorders>
              <w:top w:val="nil"/>
              <w:left w:val="nil"/>
              <w:bottom w:val="single" w:sz="4" w:space="0" w:color="auto"/>
              <w:right w:val="single" w:sz="4" w:space="0" w:color="auto"/>
            </w:tcBorders>
            <w:shd w:val="clear" w:color="000000" w:fill="D9D9D9"/>
            <w:vAlign w:val="center"/>
            <w:hideMark/>
          </w:tcPr>
          <w:p w14:paraId="2BA7BF11" w14:textId="77777777" w:rsidR="00F675D3" w:rsidRPr="00F675D3" w:rsidRDefault="00F675D3" w:rsidP="00F675D3">
            <w:pPr>
              <w:spacing w:after="0" w:line="240" w:lineRule="auto"/>
              <w:jc w:val="center"/>
              <w:rPr>
                <w:rFonts w:ascii="Arial" w:eastAsia="Times New Roman" w:hAnsi="Arial" w:cs="Arial"/>
                <w:b/>
                <w:bCs/>
                <w:color w:val="000000"/>
                <w:sz w:val="20"/>
                <w:szCs w:val="20"/>
                <w:lang w:eastAsia="en-GB"/>
              </w:rPr>
            </w:pPr>
            <w:r w:rsidRPr="00F675D3">
              <w:rPr>
                <w:rFonts w:ascii="Arial" w:eastAsia="Times New Roman" w:hAnsi="Arial" w:cs="Arial"/>
                <w:b/>
                <w:bCs/>
                <w:color w:val="000000"/>
                <w:sz w:val="20"/>
                <w:szCs w:val="20"/>
                <w:lang w:eastAsia="en-GB"/>
              </w:rPr>
              <w:t>£m</w:t>
            </w:r>
          </w:p>
        </w:tc>
        <w:tc>
          <w:tcPr>
            <w:tcW w:w="1034" w:type="dxa"/>
            <w:tcBorders>
              <w:top w:val="nil"/>
              <w:left w:val="nil"/>
              <w:bottom w:val="single" w:sz="4" w:space="0" w:color="auto"/>
              <w:right w:val="single" w:sz="4" w:space="0" w:color="auto"/>
            </w:tcBorders>
            <w:shd w:val="clear" w:color="000000" w:fill="D9D9D9"/>
            <w:vAlign w:val="center"/>
            <w:hideMark/>
          </w:tcPr>
          <w:p w14:paraId="5D59ABF1" w14:textId="77777777" w:rsidR="00F675D3" w:rsidRPr="00F675D3" w:rsidRDefault="00F675D3" w:rsidP="00F675D3">
            <w:pPr>
              <w:spacing w:after="0" w:line="240" w:lineRule="auto"/>
              <w:jc w:val="center"/>
              <w:rPr>
                <w:rFonts w:ascii="Arial" w:eastAsia="Times New Roman" w:hAnsi="Arial" w:cs="Arial"/>
                <w:b/>
                <w:bCs/>
                <w:color w:val="000000"/>
                <w:sz w:val="20"/>
                <w:szCs w:val="20"/>
                <w:lang w:eastAsia="en-GB"/>
              </w:rPr>
            </w:pPr>
            <w:r w:rsidRPr="00F675D3">
              <w:rPr>
                <w:rFonts w:ascii="Arial" w:eastAsia="Times New Roman" w:hAnsi="Arial" w:cs="Arial"/>
                <w:b/>
                <w:bCs/>
                <w:color w:val="000000"/>
                <w:sz w:val="20"/>
                <w:szCs w:val="20"/>
                <w:lang w:eastAsia="en-GB"/>
              </w:rPr>
              <w:t>£m</w:t>
            </w:r>
          </w:p>
        </w:tc>
        <w:tc>
          <w:tcPr>
            <w:tcW w:w="1034" w:type="dxa"/>
            <w:tcBorders>
              <w:top w:val="nil"/>
              <w:left w:val="nil"/>
              <w:bottom w:val="single" w:sz="4" w:space="0" w:color="auto"/>
              <w:right w:val="single" w:sz="4" w:space="0" w:color="auto"/>
            </w:tcBorders>
            <w:shd w:val="clear" w:color="000000" w:fill="D9D9D9"/>
            <w:vAlign w:val="center"/>
            <w:hideMark/>
          </w:tcPr>
          <w:p w14:paraId="5426224D" w14:textId="77777777" w:rsidR="00F675D3" w:rsidRPr="00F675D3" w:rsidRDefault="00F675D3" w:rsidP="00F675D3">
            <w:pPr>
              <w:spacing w:after="0" w:line="240" w:lineRule="auto"/>
              <w:jc w:val="center"/>
              <w:rPr>
                <w:rFonts w:ascii="Arial" w:eastAsia="Times New Roman" w:hAnsi="Arial" w:cs="Arial"/>
                <w:b/>
                <w:bCs/>
                <w:color w:val="000000"/>
                <w:sz w:val="20"/>
                <w:szCs w:val="20"/>
                <w:lang w:eastAsia="en-GB"/>
              </w:rPr>
            </w:pPr>
            <w:r w:rsidRPr="00F675D3">
              <w:rPr>
                <w:rFonts w:ascii="Arial" w:eastAsia="Times New Roman" w:hAnsi="Arial" w:cs="Arial"/>
                <w:b/>
                <w:bCs/>
                <w:color w:val="000000"/>
                <w:sz w:val="20"/>
                <w:szCs w:val="20"/>
                <w:lang w:eastAsia="en-GB"/>
              </w:rPr>
              <w:t>£m</w:t>
            </w:r>
          </w:p>
        </w:tc>
        <w:tc>
          <w:tcPr>
            <w:tcW w:w="1062" w:type="dxa"/>
            <w:tcBorders>
              <w:top w:val="nil"/>
              <w:left w:val="nil"/>
              <w:bottom w:val="single" w:sz="4" w:space="0" w:color="auto"/>
              <w:right w:val="single" w:sz="4" w:space="0" w:color="auto"/>
            </w:tcBorders>
            <w:shd w:val="clear" w:color="000000" w:fill="D9D9D9"/>
            <w:vAlign w:val="center"/>
            <w:hideMark/>
          </w:tcPr>
          <w:p w14:paraId="55FED770" w14:textId="77777777" w:rsidR="00F675D3" w:rsidRPr="00F675D3" w:rsidRDefault="00F675D3" w:rsidP="00F675D3">
            <w:pPr>
              <w:spacing w:after="0" w:line="240" w:lineRule="auto"/>
              <w:jc w:val="center"/>
              <w:rPr>
                <w:rFonts w:ascii="Arial" w:eastAsia="Times New Roman" w:hAnsi="Arial" w:cs="Arial"/>
                <w:b/>
                <w:bCs/>
                <w:color w:val="000000"/>
                <w:sz w:val="20"/>
                <w:szCs w:val="20"/>
                <w:lang w:eastAsia="en-GB"/>
              </w:rPr>
            </w:pPr>
            <w:r w:rsidRPr="00F675D3">
              <w:rPr>
                <w:rFonts w:ascii="Arial" w:eastAsia="Times New Roman" w:hAnsi="Arial" w:cs="Arial"/>
                <w:b/>
                <w:bCs/>
                <w:color w:val="000000"/>
                <w:sz w:val="20"/>
                <w:szCs w:val="20"/>
                <w:lang w:eastAsia="en-GB"/>
              </w:rPr>
              <w:t>%</w:t>
            </w:r>
          </w:p>
        </w:tc>
        <w:tc>
          <w:tcPr>
            <w:tcW w:w="964" w:type="dxa"/>
            <w:tcBorders>
              <w:top w:val="nil"/>
              <w:left w:val="nil"/>
              <w:bottom w:val="single" w:sz="4" w:space="0" w:color="auto"/>
              <w:right w:val="single" w:sz="4" w:space="0" w:color="auto"/>
            </w:tcBorders>
            <w:shd w:val="clear" w:color="000000" w:fill="D9D9D9"/>
            <w:vAlign w:val="center"/>
            <w:hideMark/>
          </w:tcPr>
          <w:p w14:paraId="2C9BBA02" w14:textId="77777777" w:rsidR="00F675D3" w:rsidRPr="00F675D3" w:rsidRDefault="00F675D3" w:rsidP="00F675D3">
            <w:pPr>
              <w:spacing w:after="0" w:line="240" w:lineRule="auto"/>
              <w:jc w:val="center"/>
              <w:rPr>
                <w:rFonts w:ascii="Arial" w:eastAsia="Times New Roman" w:hAnsi="Arial" w:cs="Arial"/>
                <w:b/>
                <w:bCs/>
                <w:sz w:val="20"/>
                <w:szCs w:val="20"/>
                <w:lang w:eastAsia="en-GB"/>
              </w:rPr>
            </w:pPr>
            <w:r w:rsidRPr="00F675D3">
              <w:rPr>
                <w:rFonts w:ascii="Arial" w:eastAsia="Times New Roman" w:hAnsi="Arial" w:cs="Arial"/>
                <w:b/>
                <w:bCs/>
                <w:sz w:val="20"/>
                <w:szCs w:val="20"/>
                <w:lang w:eastAsia="en-GB"/>
              </w:rPr>
              <w:t>£m</w:t>
            </w:r>
          </w:p>
        </w:tc>
        <w:tc>
          <w:tcPr>
            <w:tcW w:w="1034" w:type="dxa"/>
            <w:tcBorders>
              <w:top w:val="nil"/>
              <w:left w:val="single" w:sz="4" w:space="0" w:color="auto"/>
              <w:bottom w:val="single" w:sz="4" w:space="0" w:color="auto"/>
              <w:right w:val="single" w:sz="4" w:space="0" w:color="auto"/>
            </w:tcBorders>
            <w:shd w:val="clear" w:color="000000" w:fill="D9D9D9"/>
            <w:vAlign w:val="center"/>
            <w:hideMark/>
          </w:tcPr>
          <w:p w14:paraId="6D3B9BCA" w14:textId="77777777" w:rsidR="00F675D3" w:rsidRPr="00F675D3" w:rsidRDefault="00F675D3" w:rsidP="00F675D3">
            <w:pPr>
              <w:spacing w:after="0" w:line="240" w:lineRule="auto"/>
              <w:jc w:val="center"/>
              <w:rPr>
                <w:rFonts w:ascii="Arial" w:eastAsia="Times New Roman" w:hAnsi="Arial" w:cs="Arial"/>
                <w:b/>
                <w:bCs/>
                <w:sz w:val="20"/>
                <w:szCs w:val="20"/>
                <w:lang w:eastAsia="en-GB"/>
              </w:rPr>
            </w:pPr>
            <w:r w:rsidRPr="00F675D3">
              <w:rPr>
                <w:rFonts w:ascii="Arial" w:eastAsia="Times New Roman" w:hAnsi="Arial" w:cs="Arial"/>
                <w:b/>
                <w:bCs/>
                <w:sz w:val="20"/>
                <w:szCs w:val="20"/>
                <w:lang w:eastAsia="en-GB"/>
              </w:rPr>
              <w:t>£m</w:t>
            </w:r>
          </w:p>
        </w:tc>
      </w:tr>
      <w:tr w:rsidR="00F675D3" w:rsidRPr="00F675D3" w14:paraId="6A452EC3" w14:textId="77777777" w:rsidTr="00F675D3">
        <w:trPr>
          <w:trHeight w:val="258"/>
        </w:trPr>
        <w:tc>
          <w:tcPr>
            <w:tcW w:w="3495" w:type="dxa"/>
            <w:tcBorders>
              <w:top w:val="nil"/>
              <w:left w:val="single" w:sz="8" w:space="0" w:color="auto"/>
              <w:bottom w:val="single" w:sz="4" w:space="0" w:color="auto"/>
              <w:right w:val="single" w:sz="4" w:space="0" w:color="auto"/>
            </w:tcBorders>
            <w:shd w:val="clear" w:color="000000" w:fill="D9D9D9"/>
            <w:vAlign w:val="center"/>
            <w:hideMark/>
          </w:tcPr>
          <w:p w14:paraId="508BADDB" w14:textId="77777777" w:rsidR="00F675D3" w:rsidRPr="00F675D3" w:rsidRDefault="00F675D3" w:rsidP="00F675D3">
            <w:pPr>
              <w:spacing w:after="0" w:line="240" w:lineRule="auto"/>
              <w:rPr>
                <w:rFonts w:ascii="Arial" w:eastAsia="Times New Roman" w:hAnsi="Arial" w:cs="Arial"/>
                <w:b/>
                <w:bCs/>
                <w:color w:val="000000"/>
                <w:sz w:val="20"/>
                <w:szCs w:val="20"/>
                <w:lang w:eastAsia="en-GB"/>
              </w:rPr>
            </w:pPr>
            <w:r w:rsidRPr="00F675D3">
              <w:rPr>
                <w:rFonts w:ascii="Arial" w:eastAsia="Times New Roman" w:hAnsi="Arial" w:cs="Arial"/>
                <w:b/>
                <w:bCs/>
                <w:color w:val="000000"/>
                <w:sz w:val="20"/>
                <w:szCs w:val="20"/>
                <w:lang w:eastAsia="en-GB"/>
              </w:rPr>
              <w:t>Adults</w:t>
            </w:r>
          </w:p>
        </w:tc>
        <w:tc>
          <w:tcPr>
            <w:tcW w:w="992" w:type="dxa"/>
            <w:tcBorders>
              <w:top w:val="nil"/>
              <w:left w:val="nil"/>
              <w:bottom w:val="single" w:sz="4" w:space="0" w:color="auto"/>
              <w:right w:val="single" w:sz="4" w:space="0" w:color="auto"/>
            </w:tcBorders>
            <w:shd w:val="clear" w:color="auto" w:fill="auto"/>
            <w:vAlign w:val="center"/>
            <w:hideMark/>
          </w:tcPr>
          <w:p w14:paraId="19999050" w14:textId="77777777" w:rsidR="00F675D3" w:rsidRPr="00F675D3" w:rsidRDefault="00F675D3" w:rsidP="00F675D3">
            <w:pPr>
              <w:spacing w:after="0" w:line="240" w:lineRule="auto"/>
              <w:jc w:val="right"/>
              <w:rPr>
                <w:rFonts w:ascii="Arial" w:eastAsia="Times New Roman" w:hAnsi="Arial" w:cs="Arial"/>
                <w:color w:val="000000"/>
                <w:sz w:val="20"/>
                <w:szCs w:val="20"/>
                <w:lang w:eastAsia="en-GB"/>
              </w:rPr>
            </w:pPr>
            <w:r w:rsidRPr="00F675D3">
              <w:rPr>
                <w:rFonts w:ascii="Arial" w:eastAsia="Times New Roman" w:hAnsi="Arial" w:cs="Arial"/>
                <w:color w:val="000000"/>
                <w:sz w:val="20"/>
                <w:szCs w:val="20"/>
                <w:lang w:eastAsia="en-GB"/>
              </w:rPr>
              <w:t>388.77</w:t>
            </w:r>
          </w:p>
        </w:tc>
        <w:tc>
          <w:tcPr>
            <w:tcW w:w="1034" w:type="dxa"/>
            <w:tcBorders>
              <w:top w:val="nil"/>
              <w:left w:val="nil"/>
              <w:bottom w:val="single" w:sz="4" w:space="0" w:color="auto"/>
              <w:right w:val="single" w:sz="4" w:space="0" w:color="auto"/>
            </w:tcBorders>
            <w:shd w:val="clear" w:color="auto" w:fill="auto"/>
            <w:vAlign w:val="center"/>
            <w:hideMark/>
          </w:tcPr>
          <w:p w14:paraId="33421A2A" w14:textId="77777777" w:rsidR="00F675D3" w:rsidRPr="00F675D3" w:rsidRDefault="00F675D3" w:rsidP="00F675D3">
            <w:pPr>
              <w:spacing w:after="0" w:line="240" w:lineRule="auto"/>
              <w:jc w:val="right"/>
              <w:rPr>
                <w:rFonts w:ascii="Arial" w:eastAsia="Times New Roman" w:hAnsi="Arial" w:cs="Arial"/>
                <w:color w:val="000000"/>
                <w:sz w:val="20"/>
                <w:szCs w:val="20"/>
                <w:lang w:eastAsia="en-GB"/>
              </w:rPr>
            </w:pPr>
            <w:r w:rsidRPr="00F675D3">
              <w:rPr>
                <w:rFonts w:ascii="Arial" w:eastAsia="Times New Roman" w:hAnsi="Arial" w:cs="Arial"/>
                <w:color w:val="000000"/>
                <w:sz w:val="20"/>
                <w:szCs w:val="20"/>
                <w:lang w:eastAsia="en-GB"/>
              </w:rPr>
              <w:t>383.97</w:t>
            </w:r>
          </w:p>
        </w:tc>
        <w:tc>
          <w:tcPr>
            <w:tcW w:w="1034" w:type="dxa"/>
            <w:tcBorders>
              <w:top w:val="nil"/>
              <w:left w:val="nil"/>
              <w:bottom w:val="single" w:sz="4" w:space="0" w:color="auto"/>
              <w:right w:val="single" w:sz="4" w:space="0" w:color="auto"/>
            </w:tcBorders>
            <w:shd w:val="clear" w:color="000000" w:fill="D9D9D9"/>
            <w:vAlign w:val="center"/>
            <w:hideMark/>
          </w:tcPr>
          <w:p w14:paraId="09F29394" w14:textId="77777777" w:rsidR="00F675D3" w:rsidRPr="00F675D3" w:rsidRDefault="00F675D3" w:rsidP="00F675D3">
            <w:pPr>
              <w:spacing w:after="0" w:line="240" w:lineRule="auto"/>
              <w:jc w:val="right"/>
              <w:rPr>
                <w:rFonts w:ascii="Arial" w:eastAsia="Times New Roman" w:hAnsi="Arial" w:cs="Arial"/>
                <w:color w:val="000000"/>
                <w:sz w:val="20"/>
                <w:szCs w:val="20"/>
                <w:lang w:eastAsia="en-GB"/>
              </w:rPr>
            </w:pPr>
            <w:r w:rsidRPr="00F675D3">
              <w:rPr>
                <w:rFonts w:ascii="Arial" w:eastAsia="Times New Roman" w:hAnsi="Arial" w:cs="Arial"/>
                <w:color w:val="000000"/>
                <w:sz w:val="20"/>
                <w:szCs w:val="20"/>
                <w:lang w:eastAsia="en-GB"/>
              </w:rPr>
              <w:t>-4.80</w:t>
            </w:r>
          </w:p>
        </w:tc>
        <w:tc>
          <w:tcPr>
            <w:tcW w:w="1062" w:type="dxa"/>
            <w:tcBorders>
              <w:top w:val="nil"/>
              <w:left w:val="nil"/>
              <w:bottom w:val="single" w:sz="4" w:space="0" w:color="auto"/>
              <w:right w:val="single" w:sz="4" w:space="0" w:color="auto"/>
            </w:tcBorders>
            <w:shd w:val="clear" w:color="auto" w:fill="auto"/>
            <w:vAlign w:val="center"/>
            <w:hideMark/>
          </w:tcPr>
          <w:p w14:paraId="3A1451D5" w14:textId="77777777" w:rsidR="00F675D3" w:rsidRPr="00F675D3" w:rsidRDefault="00F675D3" w:rsidP="00F675D3">
            <w:pPr>
              <w:spacing w:after="0" w:line="240" w:lineRule="auto"/>
              <w:jc w:val="right"/>
              <w:rPr>
                <w:rFonts w:ascii="Arial" w:eastAsia="Times New Roman" w:hAnsi="Arial" w:cs="Arial"/>
                <w:color w:val="000000"/>
                <w:sz w:val="20"/>
                <w:szCs w:val="20"/>
                <w:lang w:eastAsia="en-GB"/>
              </w:rPr>
            </w:pPr>
            <w:r w:rsidRPr="00F675D3">
              <w:rPr>
                <w:rFonts w:ascii="Arial" w:eastAsia="Times New Roman" w:hAnsi="Arial" w:cs="Arial"/>
                <w:color w:val="000000"/>
                <w:sz w:val="20"/>
                <w:szCs w:val="20"/>
                <w:lang w:eastAsia="en-GB"/>
              </w:rPr>
              <w:t>-1.23%</w:t>
            </w:r>
          </w:p>
        </w:tc>
        <w:tc>
          <w:tcPr>
            <w:tcW w:w="964" w:type="dxa"/>
            <w:tcBorders>
              <w:top w:val="nil"/>
              <w:left w:val="nil"/>
              <w:bottom w:val="single" w:sz="4" w:space="0" w:color="auto"/>
              <w:right w:val="single" w:sz="4" w:space="0" w:color="auto"/>
            </w:tcBorders>
            <w:shd w:val="clear" w:color="000000" w:fill="D9D9D9"/>
            <w:vAlign w:val="center"/>
            <w:hideMark/>
          </w:tcPr>
          <w:p w14:paraId="389433A4" w14:textId="77777777" w:rsidR="00F675D3" w:rsidRPr="00F675D3" w:rsidRDefault="00F675D3" w:rsidP="00F675D3">
            <w:pPr>
              <w:spacing w:after="0" w:line="240" w:lineRule="auto"/>
              <w:jc w:val="right"/>
              <w:rPr>
                <w:rFonts w:ascii="Arial" w:eastAsia="Times New Roman" w:hAnsi="Arial" w:cs="Arial"/>
                <w:sz w:val="20"/>
                <w:szCs w:val="20"/>
                <w:lang w:eastAsia="en-GB"/>
              </w:rPr>
            </w:pPr>
            <w:r w:rsidRPr="00F675D3">
              <w:rPr>
                <w:rFonts w:ascii="Arial" w:eastAsia="Times New Roman" w:hAnsi="Arial" w:cs="Arial"/>
                <w:sz w:val="20"/>
                <w:szCs w:val="20"/>
                <w:lang w:eastAsia="en-GB"/>
              </w:rPr>
              <w:t>2.27</w:t>
            </w:r>
          </w:p>
        </w:tc>
        <w:tc>
          <w:tcPr>
            <w:tcW w:w="1034" w:type="dxa"/>
            <w:tcBorders>
              <w:top w:val="nil"/>
              <w:left w:val="single" w:sz="4" w:space="0" w:color="auto"/>
              <w:bottom w:val="single" w:sz="4" w:space="0" w:color="auto"/>
              <w:right w:val="single" w:sz="4" w:space="0" w:color="auto"/>
            </w:tcBorders>
            <w:shd w:val="clear" w:color="auto" w:fill="auto"/>
            <w:vAlign w:val="center"/>
            <w:hideMark/>
          </w:tcPr>
          <w:p w14:paraId="288DFD8F" w14:textId="77777777" w:rsidR="00F675D3" w:rsidRPr="00F675D3" w:rsidRDefault="00F675D3" w:rsidP="00F675D3">
            <w:pPr>
              <w:spacing w:after="0" w:line="240" w:lineRule="auto"/>
              <w:jc w:val="right"/>
              <w:rPr>
                <w:rFonts w:ascii="Arial" w:eastAsia="Times New Roman" w:hAnsi="Arial" w:cs="Arial"/>
                <w:sz w:val="20"/>
                <w:szCs w:val="20"/>
                <w:lang w:eastAsia="en-GB"/>
              </w:rPr>
            </w:pPr>
            <w:r w:rsidRPr="00F675D3">
              <w:rPr>
                <w:rFonts w:ascii="Arial" w:eastAsia="Times New Roman" w:hAnsi="Arial" w:cs="Arial"/>
                <w:sz w:val="20"/>
                <w:szCs w:val="20"/>
                <w:lang w:eastAsia="en-GB"/>
              </w:rPr>
              <w:t>-7.07</w:t>
            </w:r>
          </w:p>
        </w:tc>
      </w:tr>
      <w:tr w:rsidR="00F675D3" w:rsidRPr="00F675D3" w14:paraId="7E39969F" w14:textId="77777777" w:rsidTr="00F675D3">
        <w:trPr>
          <w:trHeight w:val="462"/>
        </w:trPr>
        <w:tc>
          <w:tcPr>
            <w:tcW w:w="3495" w:type="dxa"/>
            <w:tcBorders>
              <w:top w:val="nil"/>
              <w:left w:val="single" w:sz="8" w:space="0" w:color="auto"/>
              <w:bottom w:val="single" w:sz="4" w:space="0" w:color="auto"/>
              <w:right w:val="single" w:sz="4" w:space="0" w:color="auto"/>
            </w:tcBorders>
            <w:shd w:val="clear" w:color="000000" w:fill="D9D9D9"/>
            <w:vAlign w:val="center"/>
            <w:hideMark/>
          </w:tcPr>
          <w:p w14:paraId="7B1FEA8B" w14:textId="3121B5DD" w:rsidR="00F675D3" w:rsidRPr="00F675D3" w:rsidRDefault="00F675D3" w:rsidP="00F675D3">
            <w:pPr>
              <w:spacing w:after="0" w:line="240" w:lineRule="auto"/>
              <w:rPr>
                <w:rFonts w:ascii="Arial" w:eastAsia="Times New Roman" w:hAnsi="Arial" w:cs="Arial"/>
                <w:b/>
                <w:bCs/>
                <w:color w:val="000000"/>
                <w:sz w:val="20"/>
                <w:szCs w:val="20"/>
                <w:lang w:eastAsia="en-GB"/>
              </w:rPr>
            </w:pPr>
            <w:r w:rsidRPr="00F675D3">
              <w:rPr>
                <w:rFonts w:ascii="Arial" w:eastAsia="Times New Roman" w:hAnsi="Arial" w:cs="Arial"/>
                <w:b/>
                <w:bCs/>
                <w:color w:val="000000"/>
                <w:sz w:val="20"/>
                <w:szCs w:val="20"/>
                <w:lang w:eastAsia="en-GB"/>
              </w:rPr>
              <w:t xml:space="preserve">Policy, Information, Commissioning </w:t>
            </w:r>
            <w:r w:rsidR="00996493">
              <w:rPr>
                <w:rFonts w:ascii="Arial" w:eastAsia="Times New Roman" w:hAnsi="Arial" w:cs="Arial"/>
                <w:b/>
                <w:bCs/>
                <w:color w:val="000000"/>
                <w:sz w:val="20"/>
                <w:szCs w:val="20"/>
                <w:lang w:eastAsia="en-GB"/>
              </w:rPr>
              <w:t>a</w:t>
            </w:r>
            <w:r w:rsidRPr="00F675D3">
              <w:rPr>
                <w:rFonts w:ascii="Arial" w:eastAsia="Times New Roman" w:hAnsi="Arial" w:cs="Arial"/>
                <w:b/>
                <w:bCs/>
                <w:color w:val="000000"/>
                <w:sz w:val="20"/>
                <w:szCs w:val="20"/>
                <w:lang w:eastAsia="en-GB"/>
              </w:rPr>
              <w:t>nd Safeguarding</w:t>
            </w:r>
          </w:p>
        </w:tc>
        <w:tc>
          <w:tcPr>
            <w:tcW w:w="992" w:type="dxa"/>
            <w:tcBorders>
              <w:top w:val="nil"/>
              <w:left w:val="nil"/>
              <w:bottom w:val="single" w:sz="4" w:space="0" w:color="auto"/>
              <w:right w:val="single" w:sz="4" w:space="0" w:color="auto"/>
            </w:tcBorders>
            <w:shd w:val="clear" w:color="auto" w:fill="auto"/>
            <w:vAlign w:val="center"/>
            <w:hideMark/>
          </w:tcPr>
          <w:p w14:paraId="1275D26E" w14:textId="77777777" w:rsidR="00F675D3" w:rsidRPr="00F675D3" w:rsidRDefault="00F675D3" w:rsidP="00F675D3">
            <w:pPr>
              <w:spacing w:after="0" w:line="240" w:lineRule="auto"/>
              <w:jc w:val="right"/>
              <w:rPr>
                <w:rFonts w:ascii="Arial" w:eastAsia="Times New Roman" w:hAnsi="Arial" w:cs="Arial"/>
                <w:color w:val="000000"/>
                <w:sz w:val="20"/>
                <w:szCs w:val="20"/>
                <w:lang w:eastAsia="en-GB"/>
              </w:rPr>
            </w:pPr>
            <w:r w:rsidRPr="00F675D3">
              <w:rPr>
                <w:rFonts w:ascii="Arial" w:eastAsia="Times New Roman" w:hAnsi="Arial" w:cs="Arial"/>
                <w:color w:val="000000"/>
                <w:sz w:val="20"/>
                <w:szCs w:val="20"/>
                <w:lang w:eastAsia="en-GB"/>
              </w:rPr>
              <w:t>7.82</w:t>
            </w:r>
          </w:p>
        </w:tc>
        <w:tc>
          <w:tcPr>
            <w:tcW w:w="1034" w:type="dxa"/>
            <w:tcBorders>
              <w:top w:val="nil"/>
              <w:left w:val="nil"/>
              <w:bottom w:val="single" w:sz="4" w:space="0" w:color="auto"/>
              <w:right w:val="single" w:sz="4" w:space="0" w:color="auto"/>
            </w:tcBorders>
            <w:shd w:val="clear" w:color="auto" w:fill="auto"/>
            <w:vAlign w:val="center"/>
            <w:hideMark/>
          </w:tcPr>
          <w:p w14:paraId="4D168A38" w14:textId="77777777" w:rsidR="00F675D3" w:rsidRPr="00F675D3" w:rsidRDefault="00F675D3" w:rsidP="00F675D3">
            <w:pPr>
              <w:spacing w:after="0" w:line="240" w:lineRule="auto"/>
              <w:jc w:val="right"/>
              <w:rPr>
                <w:rFonts w:ascii="Arial" w:eastAsia="Times New Roman" w:hAnsi="Arial" w:cs="Arial"/>
                <w:color w:val="000000"/>
                <w:sz w:val="20"/>
                <w:szCs w:val="20"/>
                <w:lang w:eastAsia="en-GB"/>
              </w:rPr>
            </w:pPr>
            <w:r w:rsidRPr="00F675D3">
              <w:rPr>
                <w:rFonts w:ascii="Arial" w:eastAsia="Times New Roman" w:hAnsi="Arial" w:cs="Arial"/>
                <w:color w:val="000000"/>
                <w:sz w:val="20"/>
                <w:szCs w:val="20"/>
                <w:lang w:eastAsia="en-GB"/>
              </w:rPr>
              <w:t>7.84</w:t>
            </w:r>
          </w:p>
        </w:tc>
        <w:tc>
          <w:tcPr>
            <w:tcW w:w="1034" w:type="dxa"/>
            <w:tcBorders>
              <w:top w:val="nil"/>
              <w:left w:val="nil"/>
              <w:bottom w:val="single" w:sz="4" w:space="0" w:color="auto"/>
              <w:right w:val="single" w:sz="4" w:space="0" w:color="auto"/>
            </w:tcBorders>
            <w:shd w:val="clear" w:color="000000" w:fill="D9D9D9"/>
            <w:vAlign w:val="center"/>
            <w:hideMark/>
          </w:tcPr>
          <w:p w14:paraId="74C17263" w14:textId="77777777" w:rsidR="00F675D3" w:rsidRPr="00F675D3" w:rsidRDefault="00F675D3" w:rsidP="00F675D3">
            <w:pPr>
              <w:spacing w:after="0" w:line="240" w:lineRule="auto"/>
              <w:jc w:val="right"/>
              <w:rPr>
                <w:rFonts w:ascii="Arial" w:eastAsia="Times New Roman" w:hAnsi="Arial" w:cs="Arial"/>
                <w:color w:val="000000"/>
                <w:sz w:val="20"/>
                <w:szCs w:val="20"/>
                <w:lang w:eastAsia="en-GB"/>
              </w:rPr>
            </w:pPr>
            <w:r w:rsidRPr="00F675D3">
              <w:rPr>
                <w:rFonts w:ascii="Arial" w:eastAsia="Times New Roman" w:hAnsi="Arial" w:cs="Arial"/>
                <w:color w:val="000000"/>
                <w:sz w:val="20"/>
                <w:szCs w:val="20"/>
                <w:lang w:eastAsia="en-GB"/>
              </w:rPr>
              <w:t>0.02</w:t>
            </w:r>
          </w:p>
        </w:tc>
        <w:tc>
          <w:tcPr>
            <w:tcW w:w="1062" w:type="dxa"/>
            <w:tcBorders>
              <w:top w:val="nil"/>
              <w:left w:val="nil"/>
              <w:bottom w:val="single" w:sz="4" w:space="0" w:color="auto"/>
              <w:right w:val="single" w:sz="4" w:space="0" w:color="auto"/>
            </w:tcBorders>
            <w:shd w:val="clear" w:color="auto" w:fill="auto"/>
            <w:vAlign w:val="center"/>
            <w:hideMark/>
          </w:tcPr>
          <w:p w14:paraId="3C4E3D52" w14:textId="77777777" w:rsidR="00F675D3" w:rsidRPr="00F675D3" w:rsidRDefault="00F675D3" w:rsidP="00F675D3">
            <w:pPr>
              <w:spacing w:after="0" w:line="240" w:lineRule="auto"/>
              <w:jc w:val="right"/>
              <w:rPr>
                <w:rFonts w:ascii="Arial" w:eastAsia="Times New Roman" w:hAnsi="Arial" w:cs="Arial"/>
                <w:color w:val="000000"/>
                <w:sz w:val="20"/>
                <w:szCs w:val="20"/>
                <w:lang w:eastAsia="en-GB"/>
              </w:rPr>
            </w:pPr>
            <w:r w:rsidRPr="00F675D3">
              <w:rPr>
                <w:rFonts w:ascii="Arial" w:eastAsia="Times New Roman" w:hAnsi="Arial" w:cs="Arial"/>
                <w:color w:val="000000"/>
                <w:sz w:val="20"/>
                <w:szCs w:val="20"/>
                <w:lang w:eastAsia="en-GB"/>
              </w:rPr>
              <w:t>0.26%</w:t>
            </w:r>
          </w:p>
        </w:tc>
        <w:tc>
          <w:tcPr>
            <w:tcW w:w="964" w:type="dxa"/>
            <w:tcBorders>
              <w:top w:val="nil"/>
              <w:left w:val="nil"/>
              <w:bottom w:val="single" w:sz="4" w:space="0" w:color="auto"/>
              <w:right w:val="single" w:sz="4" w:space="0" w:color="auto"/>
            </w:tcBorders>
            <w:shd w:val="clear" w:color="000000" w:fill="D9D9D9"/>
            <w:vAlign w:val="center"/>
            <w:hideMark/>
          </w:tcPr>
          <w:p w14:paraId="20934849" w14:textId="77777777" w:rsidR="00F675D3" w:rsidRPr="00F675D3" w:rsidRDefault="00F675D3" w:rsidP="00F675D3">
            <w:pPr>
              <w:spacing w:after="0" w:line="240" w:lineRule="auto"/>
              <w:jc w:val="right"/>
              <w:rPr>
                <w:rFonts w:ascii="Arial" w:eastAsia="Times New Roman" w:hAnsi="Arial" w:cs="Arial"/>
                <w:sz w:val="20"/>
                <w:szCs w:val="20"/>
                <w:lang w:eastAsia="en-GB"/>
              </w:rPr>
            </w:pPr>
            <w:r w:rsidRPr="00F675D3">
              <w:rPr>
                <w:rFonts w:ascii="Arial" w:eastAsia="Times New Roman" w:hAnsi="Arial" w:cs="Arial"/>
                <w:sz w:val="20"/>
                <w:szCs w:val="20"/>
                <w:lang w:eastAsia="en-GB"/>
              </w:rPr>
              <w:t>-0.02</w:t>
            </w:r>
          </w:p>
        </w:tc>
        <w:tc>
          <w:tcPr>
            <w:tcW w:w="1034" w:type="dxa"/>
            <w:tcBorders>
              <w:top w:val="nil"/>
              <w:left w:val="single" w:sz="4" w:space="0" w:color="auto"/>
              <w:bottom w:val="single" w:sz="4" w:space="0" w:color="auto"/>
              <w:right w:val="single" w:sz="4" w:space="0" w:color="auto"/>
            </w:tcBorders>
            <w:shd w:val="clear" w:color="auto" w:fill="auto"/>
            <w:vAlign w:val="center"/>
            <w:hideMark/>
          </w:tcPr>
          <w:p w14:paraId="4D48D5A9" w14:textId="77777777" w:rsidR="00F675D3" w:rsidRPr="00F675D3" w:rsidRDefault="00F675D3" w:rsidP="00F675D3">
            <w:pPr>
              <w:spacing w:after="0" w:line="240" w:lineRule="auto"/>
              <w:jc w:val="right"/>
              <w:rPr>
                <w:rFonts w:ascii="Arial" w:eastAsia="Times New Roman" w:hAnsi="Arial" w:cs="Arial"/>
                <w:sz w:val="20"/>
                <w:szCs w:val="20"/>
                <w:lang w:eastAsia="en-GB"/>
              </w:rPr>
            </w:pPr>
            <w:r w:rsidRPr="00F675D3">
              <w:rPr>
                <w:rFonts w:ascii="Arial" w:eastAsia="Times New Roman" w:hAnsi="Arial" w:cs="Arial"/>
                <w:sz w:val="20"/>
                <w:szCs w:val="20"/>
                <w:lang w:eastAsia="en-GB"/>
              </w:rPr>
              <w:t>0.04</w:t>
            </w:r>
          </w:p>
        </w:tc>
      </w:tr>
      <w:tr w:rsidR="00F675D3" w:rsidRPr="00F675D3" w14:paraId="2F6CFF7A" w14:textId="77777777" w:rsidTr="00F675D3">
        <w:trPr>
          <w:trHeight w:val="267"/>
        </w:trPr>
        <w:tc>
          <w:tcPr>
            <w:tcW w:w="3495" w:type="dxa"/>
            <w:tcBorders>
              <w:top w:val="nil"/>
              <w:left w:val="single" w:sz="8" w:space="0" w:color="auto"/>
              <w:bottom w:val="single" w:sz="4" w:space="0" w:color="auto"/>
              <w:right w:val="single" w:sz="4" w:space="0" w:color="auto"/>
            </w:tcBorders>
            <w:shd w:val="clear" w:color="000000" w:fill="D9D9D9"/>
            <w:vAlign w:val="center"/>
            <w:hideMark/>
          </w:tcPr>
          <w:p w14:paraId="025456FD" w14:textId="77777777" w:rsidR="00F675D3" w:rsidRPr="00F675D3" w:rsidRDefault="00F675D3" w:rsidP="00F675D3">
            <w:pPr>
              <w:spacing w:after="0" w:line="240" w:lineRule="auto"/>
              <w:rPr>
                <w:rFonts w:ascii="Arial" w:eastAsia="Times New Roman" w:hAnsi="Arial" w:cs="Arial"/>
                <w:b/>
                <w:bCs/>
                <w:sz w:val="20"/>
                <w:szCs w:val="20"/>
                <w:lang w:eastAsia="en-GB"/>
              </w:rPr>
            </w:pPr>
            <w:r w:rsidRPr="00F675D3">
              <w:rPr>
                <w:rFonts w:ascii="Arial" w:eastAsia="Times New Roman" w:hAnsi="Arial" w:cs="Arial"/>
                <w:b/>
                <w:bCs/>
                <w:sz w:val="20"/>
                <w:szCs w:val="20"/>
                <w:lang w:eastAsia="en-GB"/>
              </w:rPr>
              <w:t>Public Health &amp; Wellbeing</w:t>
            </w:r>
          </w:p>
        </w:tc>
        <w:tc>
          <w:tcPr>
            <w:tcW w:w="992" w:type="dxa"/>
            <w:tcBorders>
              <w:top w:val="nil"/>
              <w:left w:val="nil"/>
              <w:bottom w:val="single" w:sz="4" w:space="0" w:color="auto"/>
              <w:right w:val="single" w:sz="4" w:space="0" w:color="auto"/>
            </w:tcBorders>
            <w:shd w:val="clear" w:color="auto" w:fill="auto"/>
            <w:vAlign w:val="center"/>
            <w:hideMark/>
          </w:tcPr>
          <w:p w14:paraId="7899D9E2" w14:textId="77777777" w:rsidR="00F675D3" w:rsidRPr="00F675D3" w:rsidRDefault="00F675D3" w:rsidP="00F675D3">
            <w:pPr>
              <w:spacing w:after="0" w:line="240" w:lineRule="auto"/>
              <w:jc w:val="right"/>
              <w:rPr>
                <w:rFonts w:ascii="Arial" w:eastAsia="Times New Roman" w:hAnsi="Arial" w:cs="Arial"/>
                <w:sz w:val="20"/>
                <w:szCs w:val="20"/>
                <w:lang w:eastAsia="en-GB"/>
              </w:rPr>
            </w:pPr>
            <w:r w:rsidRPr="00F675D3">
              <w:rPr>
                <w:rFonts w:ascii="Arial" w:eastAsia="Times New Roman" w:hAnsi="Arial" w:cs="Arial"/>
                <w:sz w:val="20"/>
                <w:szCs w:val="20"/>
                <w:lang w:eastAsia="en-GB"/>
              </w:rPr>
              <w:t>-4.40</w:t>
            </w:r>
          </w:p>
        </w:tc>
        <w:tc>
          <w:tcPr>
            <w:tcW w:w="1034" w:type="dxa"/>
            <w:tcBorders>
              <w:top w:val="nil"/>
              <w:left w:val="nil"/>
              <w:bottom w:val="single" w:sz="4" w:space="0" w:color="auto"/>
              <w:right w:val="single" w:sz="4" w:space="0" w:color="auto"/>
            </w:tcBorders>
            <w:shd w:val="clear" w:color="auto" w:fill="auto"/>
            <w:vAlign w:val="center"/>
            <w:hideMark/>
          </w:tcPr>
          <w:p w14:paraId="4148B93A" w14:textId="77777777" w:rsidR="00F675D3" w:rsidRPr="00F675D3" w:rsidRDefault="00F675D3" w:rsidP="00F675D3">
            <w:pPr>
              <w:spacing w:after="0" w:line="240" w:lineRule="auto"/>
              <w:jc w:val="right"/>
              <w:rPr>
                <w:rFonts w:ascii="Arial" w:eastAsia="Times New Roman" w:hAnsi="Arial" w:cs="Arial"/>
                <w:sz w:val="20"/>
                <w:szCs w:val="20"/>
                <w:lang w:eastAsia="en-GB"/>
              </w:rPr>
            </w:pPr>
            <w:r w:rsidRPr="00F675D3">
              <w:rPr>
                <w:rFonts w:ascii="Arial" w:eastAsia="Times New Roman" w:hAnsi="Arial" w:cs="Arial"/>
                <w:sz w:val="20"/>
                <w:szCs w:val="20"/>
                <w:lang w:eastAsia="en-GB"/>
              </w:rPr>
              <w:t>-4.86</w:t>
            </w:r>
          </w:p>
        </w:tc>
        <w:tc>
          <w:tcPr>
            <w:tcW w:w="1034" w:type="dxa"/>
            <w:tcBorders>
              <w:top w:val="nil"/>
              <w:left w:val="nil"/>
              <w:bottom w:val="single" w:sz="4" w:space="0" w:color="auto"/>
              <w:right w:val="single" w:sz="4" w:space="0" w:color="auto"/>
            </w:tcBorders>
            <w:shd w:val="clear" w:color="000000" w:fill="D9D9D9"/>
            <w:vAlign w:val="center"/>
            <w:hideMark/>
          </w:tcPr>
          <w:p w14:paraId="1DF6B5DF" w14:textId="77777777" w:rsidR="00F675D3" w:rsidRPr="00F675D3" w:rsidRDefault="00F675D3" w:rsidP="00F675D3">
            <w:pPr>
              <w:spacing w:after="0" w:line="240" w:lineRule="auto"/>
              <w:jc w:val="right"/>
              <w:rPr>
                <w:rFonts w:ascii="Arial" w:eastAsia="Times New Roman" w:hAnsi="Arial" w:cs="Arial"/>
                <w:sz w:val="20"/>
                <w:szCs w:val="20"/>
                <w:lang w:eastAsia="en-GB"/>
              </w:rPr>
            </w:pPr>
            <w:r w:rsidRPr="00F675D3">
              <w:rPr>
                <w:rFonts w:ascii="Arial" w:eastAsia="Times New Roman" w:hAnsi="Arial" w:cs="Arial"/>
                <w:sz w:val="20"/>
                <w:szCs w:val="20"/>
                <w:lang w:eastAsia="en-GB"/>
              </w:rPr>
              <w:t>-0.46</w:t>
            </w:r>
          </w:p>
        </w:tc>
        <w:tc>
          <w:tcPr>
            <w:tcW w:w="1062" w:type="dxa"/>
            <w:tcBorders>
              <w:top w:val="nil"/>
              <w:left w:val="nil"/>
              <w:bottom w:val="single" w:sz="4" w:space="0" w:color="auto"/>
              <w:right w:val="single" w:sz="4" w:space="0" w:color="auto"/>
            </w:tcBorders>
            <w:shd w:val="clear" w:color="auto" w:fill="auto"/>
            <w:vAlign w:val="center"/>
            <w:hideMark/>
          </w:tcPr>
          <w:p w14:paraId="1CABF0A6" w14:textId="77777777" w:rsidR="00F675D3" w:rsidRPr="00F675D3" w:rsidRDefault="00F675D3" w:rsidP="00F675D3">
            <w:pPr>
              <w:spacing w:after="0" w:line="240" w:lineRule="auto"/>
              <w:jc w:val="right"/>
              <w:rPr>
                <w:rFonts w:ascii="Arial" w:eastAsia="Times New Roman" w:hAnsi="Arial" w:cs="Arial"/>
                <w:sz w:val="20"/>
                <w:szCs w:val="20"/>
                <w:lang w:eastAsia="en-GB"/>
              </w:rPr>
            </w:pPr>
            <w:r w:rsidRPr="00F675D3">
              <w:rPr>
                <w:rFonts w:ascii="Arial" w:eastAsia="Times New Roman" w:hAnsi="Arial" w:cs="Arial"/>
                <w:sz w:val="20"/>
                <w:szCs w:val="20"/>
                <w:lang w:eastAsia="en-GB"/>
              </w:rPr>
              <w:t>-10.45%</w:t>
            </w:r>
          </w:p>
        </w:tc>
        <w:tc>
          <w:tcPr>
            <w:tcW w:w="964" w:type="dxa"/>
            <w:tcBorders>
              <w:top w:val="nil"/>
              <w:left w:val="nil"/>
              <w:bottom w:val="single" w:sz="4" w:space="0" w:color="auto"/>
              <w:right w:val="single" w:sz="4" w:space="0" w:color="auto"/>
            </w:tcBorders>
            <w:shd w:val="clear" w:color="000000" w:fill="D9D9D9"/>
            <w:vAlign w:val="center"/>
            <w:hideMark/>
          </w:tcPr>
          <w:p w14:paraId="0B3BD278" w14:textId="77777777" w:rsidR="00F675D3" w:rsidRPr="00F675D3" w:rsidRDefault="00F675D3" w:rsidP="00F675D3">
            <w:pPr>
              <w:spacing w:after="0" w:line="240" w:lineRule="auto"/>
              <w:jc w:val="right"/>
              <w:rPr>
                <w:rFonts w:ascii="Arial" w:eastAsia="Times New Roman" w:hAnsi="Arial" w:cs="Arial"/>
                <w:sz w:val="20"/>
                <w:szCs w:val="20"/>
                <w:lang w:eastAsia="en-GB"/>
              </w:rPr>
            </w:pPr>
            <w:r w:rsidRPr="00F675D3">
              <w:rPr>
                <w:rFonts w:ascii="Arial" w:eastAsia="Times New Roman" w:hAnsi="Arial" w:cs="Arial"/>
                <w:sz w:val="20"/>
                <w:szCs w:val="20"/>
                <w:lang w:eastAsia="en-GB"/>
              </w:rPr>
              <w:t>0.23</w:t>
            </w:r>
          </w:p>
        </w:tc>
        <w:tc>
          <w:tcPr>
            <w:tcW w:w="1034" w:type="dxa"/>
            <w:tcBorders>
              <w:top w:val="nil"/>
              <w:left w:val="single" w:sz="4" w:space="0" w:color="auto"/>
              <w:bottom w:val="nil"/>
              <w:right w:val="single" w:sz="4" w:space="0" w:color="auto"/>
            </w:tcBorders>
            <w:shd w:val="clear" w:color="auto" w:fill="auto"/>
            <w:vAlign w:val="center"/>
            <w:hideMark/>
          </w:tcPr>
          <w:p w14:paraId="110607FC" w14:textId="77777777" w:rsidR="00F675D3" w:rsidRPr="00F675D3" w:rsidRDefault="00F675D3" w:rsidP="00F675D3">
            <w:pPr>
              <w:spacing w:after="0" w:line="240" w:lineRule="auto"/>
              <w:jc w:val="right"/>
              <w:rPr>
                <w:rFonts w:ascii="Arial" w:eastAsia="Times New Roman" w:hAnsi="Arial" w:cs="Arial"/>
                <w:sz w:val="20"/>
                <w:szCs w:val="20"/>
                <w:lang w:eastAsia="en-GB"/>
              </w:rPr>
            </w:pPr>
            <w:r w:rsidRPr="00F675D3">
              <w:rPr>
                <w:rFonts w:ascii="Arial" w:eastAsia="Times New Roman" w:hAnsi="Arial" w:cs="Arial"/>
                <w:sz w:val="20"/>
                <w:szCs w:val="20"/>
                <w:lang w:eastAsia="en-GB"/>
              </w:rPr>
              <w:t>-0.69</w:t>
            </w:r>
          </w:p>
        </w:tc>
      </w:tr>
      <w:tr w:rsidR="00F675D3" w:rsidRPr="00F675D3" w14:paraId="7059E546" w14:textId="77777777" w:rsidTr="00F675D3">
        <w:trPr>
          <w:trHeight w:val="320"/>
        </w:trPr>
        <w:tc>
          <w:tcPr>
            <w:tcW w:w="3495"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0391B641" w14:textId="77777777" w:rsidR="00F675D3" w:rsidRPr="00F675D3" w:rsidRDefault="00F675D3" w:rsidP="00F675D3">
            <w:pPr>
              <w:spacing w:after="0" w:line="240" w:lineRule="auto"/>
              <w:rPr>
                <w:rFonts w:ascii="Arial" w:eastAsia="Times New Roman" w:hAnsi="Arial" w:cs="Arial"/>
                <w:b/>
                <w:bCs/>
                <w:color w:val="000000"/>
                <w:sz w:val="20"/>
                <w:szCs w:val="20"/>
                <w:lang w:eastAsia="en-GB"/>
              </w:rPr>
            </w:pPr>
            <w:r w:rsidRPr="00F675D3">
              <w:rPr>
                <w:rFonts w:ascii="Arial" w:eastAsia="Times New Roman" w:hAnsi="Arial" w:cs="Arial"/>
                <w:b/>
                <w:bCs/>
                <w:color w:val="000000"/>
                <w:sz w:val="20"/>
                <w:szCs w:val="20"/>
                <w:lang w:eastAsia="en-GB"/>
              </w:rPr>
              <w:t>Education and Children's Services</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0809814E" w14:textId="77777777" w:rsidR="00F675D3" w:rsidRPr="00F675D3" w:rsidRDefault="00F675D3" w:rsidP="00F675D3">
            <w:pPr>
              <w:spacing w:after="0" w:line="240" w:lineRule="auto"/>
              <w:jc w:val="right"/>
              <w:rPr>
                <w:rFonts w:ascii="Arial" w:eastAsia="Times New Roman" w:hAnsi="Arial" w:cs="Arial"/>
                <w:color w:val="000000"/>
                <w:sz w:val="20"/>
                <w:szCs w:val="20"/>
                <w:lang w:eastAsia="en-GB"/>
              </w:rPr>
            </w:pPr>
            <w:r w:rsidRPr="00F675D3">
              <w:rPr>
                <w:rFonts w:ascii="Arial" w:eastAsia="Times New Roman" w:hAnsi="Arial" w:cs="Arial"/>
                <w:color w:val="000000"/>
                <w:sz w:val="20"/>
                <w:szCs w:val="20"/>
                <w:lang w:eastAsia="en-GB"/>
              </w:rPr>
              <w:t>218.17</w:t>
            </w:r>
          </w:p>
        </w:tc>
        <w:tc>
          <w:tcPr>
            <w:tcW w:w="1034" w:type="dxa"/>
            <w:tcBorders>
              <w:top w:val="single" w:sz="8" w:space="0" w:color="auto"/>
              <w:left w:val="nil"/>
              <w:bottom w:val="single" w:sz="4" w:space="0" w:color="auto"/>
              <w:right w:val="single" w:sz="4" w:space="0" w:color="auto"/>
            </w:tcBorders>
            <w:shd w:val="clear" w:color="auto" w:fill="auto"/>
            <w:vAlign w:val="center"/>
            <w:hideMark/>
          </w:tcPr>
          <w:p w14:paraId="6FB24ED2" w14:textId="77777777" w:rsidR="00F675D3" w:rsidRPr="00F675D3" w:rsidRDefault="00F675D3" w:rsidP="00F675D3">
            <w:pPr>
              <w:spacing w:after="0" w:line="240" w:lineRule="auto"/>
              <w:jc w:val="right"/>
              <w:rPr>
                <w:rFonts w:ascii="Arial" w:eastAsia="Times New Roman" w:hAnsi="Arial" w:cs="Arial"/>
                <w:color w:val="000000"/>
                <w:sz w:val="20"/>
                <w:szCs w:val="20"/>
                <w:lang w:eastAsia="en-GB"/>
              </w:rPr>
            </w:pPr>
            <w:r w:rsidRPr="00F675D3">
              <w:rPr>
                <w:rFonts w:ascii="Arial" w:eastAsia="Times New Roman" w:hAnsi="Arial" w:cs="Arial"/>
                <w:color w:val="000000"/>
                <w:sz w:val="20"/>
                <w:szCs w:val="20"/>
                <w:lang w:eastAsia="en-GB"/>
              </w:rPr>
              <w:t>211.74</w:t>
            </w:r>
          </w:p>
        </w:tc>
        <w:tc>
          <w:tcPr>
            <w:tcW w:w="1034" w:type="dxa"/>
            <w:tcBorders>
              <w:top w:val="single" w:sz="8" w:space="0" w:color="auto"/>
              <w:left w:val="nil"/>
              <w:bottom w:val="single" w:sz="4" w:space="0" w:color="auto"/>
              <w:right w:val="single" w:sz="4" w:space="0" w:color="auto"/>
            </w:tcBorders>
            <w:shd w:val="clear" w:color="000000" w:fill="D9D9D9"/>
            <w:vAlign w:val="center"/>
            <w:hideMark/>
          </w:tcPr>
          <w:p w14:paraId="2686C50D" w14:textId="77777777" w:rsidR="00F675D3" w:rsidRPr="00F675D3" w:rsidRDefault="00F675D3" w:rsidP="00F675D3">
            <w:pPr>
              <w:spacing w:after="0" w:line="240" w:lineRule="auto"/>
              <w:jc w:val="right"/>
              <w:rPr>
                <w:rFonts w:ascii="Arial" w:eastAsia="Times New Roman" w:hAnsi="Arial" w:cs="Arial"/>
                <w:color w:val="000000"/>
                <w:sz w:val="20"/>
                <w:szCs w:val="20"/>
                <w:lang w:eastAsia="en-GB"/>
              </w:rPr>
            </w:pPr>
            <w:r w:rsidRPr="00F675D3">
              <w:rPr>
                <w:rFonts w:ascii="Arial" w:eastAsia="Times New Roman" w:hAnsi="Arial" w:cs="Arial"/>
                <w:color w:val="000000"/>
                <w:sz w:val="20"/>
                <w:szCs w:val="20"/>
                <w:lang w:eastAsia="en-GB"/>
              </w:rPr>
              <w:t>-6.43</w:t>
            </w:r>
          </w:p>
        </w:tc>
        <w:tc>
          <w:tcPr>
            <w:tcW w:w="1062" w:type="dxa"/>
            <w:tcBorders>
              <w:top w:val="single" w:sz="8" w:space="0" w:color="auto"/>
              <w:left w:val="nil"/>
              <w:bottom w:val="single" w:sz="4" w:space="0" w:color="auto"/>
              <w:right w:val="single" w:sz="4" w:space="0" w:color="auto"/>
            </w:tcBorders>
            <w:shd w:val="clear" w:color="auto" w:fill="auto"/>
            <w:vAlign w:val="center"/>
            <w:hideMark/>
          </w:tcPr>
          <w:p w14:paraId="1B4259D1" w14:textId="77777777" w:rsidR="00F675D3" w:rsidRPr="00F675D3" w:rsidRDefault="00F675D3" w:rsidP="00F675D3">
            <w:pPr>
              <w:spacing w:after="0" w:line="240" w:lineRule="auto"/>
              <w:jc w:val="right"/>
              <w:rPr>
                <w:rFonts w:ascii="Arial" w:eastAsia="Times New Roman" w:hAnsi="Arial" w:cs="Arial"/>
                <w:color w:val="000000"/>
                <w:sz w:val="20"/>
                <w:szCs w:val="20"/>
                <w:lang w:eastAsia="en-GB"/>
              </w:rPr>
            </w:pPr>
            <w:r w:rsidRPr="00F675D3">
              <w:rPr>
                <w:rFonts w:ascii="Arial" w:eastAsia="Times New Roman" w:hAnsi="Arial" w:cs="Arial"/>
                <w:color w:val="000000"/>
                <w:sz w:val="20"/>
                <w:szCs w:val="20"/>
                <w:lang w:eastAsia="en-GB"/>
              </w:rPr>
              <w:t>-2.95%</w:t>
            </w:r>
          </w:p>
        </w:tc>
        <w:tc>
          <w:tcPr>
            <w:tcW w:w="964" w:type="dxa"/>
            <w:tcBorders>
              <w:top w:val="single" w:sz="8" w:space="0" w:color="auto"/>
              <w:left w:val="nil"/>
              <w:bottom w:val="single" w:sz="4" w:space="0" w:color="auto"/>
              <w:right w:val="single" w:sz="4" w:space="0" w:color="auto"/>
            </w:tcBorders>
            <w:shd w:val="clear" w:color="000000" w:fill="D9D9D9"/>
            <w:vAlign w:val="center"/>
            <w:hideMark/>
          </w:tcPr>
          <w:p w14:paraId="5B7C7573" w14:textId="77777777" w:rsidR="00F675D3" w:rsidRPr="00F675D3" w:rsidRDefault="00F675D3" w:rsidP="00F675D3">
            <w:pPr>
              <w:spacing w:after="0" w:line="240" w:lineRule="auto"/>
              <w:jc w:val="right"/>
              <w:rPr>
                <w:rFonts w:ascii="Arial" w:eastAsia="Times New Roman" w:hAnsi="Arial" w:cs="Arial"/>
                <w:sz w:val="20"/>
                <w:szCs w:val="20"/>
                <w:lang w:eastAsia="en-GB"/>
              </w:rPr>
            </w:pPr>
            <w:r w:rsidRPr="00F675D3">
              <w:rPr>
                <w:rFonts w:ascii="Arial" w:eastAsia="Times New Roman" w:hAnsi="Arial" w:cs="Arial"/>
                <w:sz w:val="20"/>
                <w:szCs w:val="20"/>
                <w:lang w:eastAsia="en-GB"/>
              </w:rPr>
              <w:t>-7.71</w:t>
            </w:r>
          </w:p>
        </w:tc>
        <w:tc>
          <w:tcPr>
            <w:tcW w:w="1034" w:type="dxa"/>
            <w:tcBorders>
              <w:top w:val="single" w:sz="8" w:space="0" w:color="auto"/>
              <w:left w:val="single" w:sz="4" w:space="0" w:color="auto"/>
              <w:bottom w:val="nil"/>
              <w:right w:val="single" w:sz="4" w:space="0" w:color="auto"/>
            </w:tcBorders>
            <w:shd w:val="clear" w:color="auto" w:fill="auto"/>
            <w:vAlign w:val="center"/>
            <w:hideMark/>
          </w:tcPr>
          <w:p w14:paraId="50B2A467" w14:textId="77777777" w:rsidR="00F675D3" w:rsidRPr="00F675D3" w:rsidRDefault="00F675D3" w:rsidP="00F675D3">
            <w:pPr>
              <w:spacing w:after="0" w:line="240" w:lineRule="auto"/>
              <w:jc w:val="right"/>
              <w:rPr>
                <w:rFonts w:ascii="Arial" w:eastAsia="Times New Roman" w:hAnsi="Arial" w:cs="Arial"/>
                <w:sz w:val="20"/>
                <w:szCs w:val="20"/>
                <w:lang w:eastAsia="en-GB"/>
              </w:rPr>
            </w:pPr>
            <w:r w:rsidRPr="00F675D3">
              <w:rPr>
                <w:rFonts w:ascii="Arial" w:eastAsia="Times New Roman" w:hAnsi="Arial" w:cs="Arial"/>
                <w:sz w:val="20"/>
                <w:szCs w:val="20"/>
                <w:lang w:eastAsia="en-GB"/>
              </w:rPr>
              <w:t>1.28</w:t>
            </w:r>
          </w:p>
        </w:tc>
      </w:tr>
      <w:tr w:rsidR="00F675D3" w:rsidRPr="00F675D3" w14:paraId="7D196773" w14:textId="77777777" w:rsidTr="00F675D3">
        <w:trPr>
          <w:trHeight w:val="258"/>
        </w:trPr>
        <w:tc>
          <w:tcPr>
            <w:tcW w:w="3495"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43BD90D0" w14:textId="77777777" w:rsidR="00F675D3" w:rsidRPr="00F675D3" w:rsidRDefault="00F675D3" w:rsidP="00F675D3">
            <w:pPr>
              <w:spacing w:after="0" w:line="240" w:lineRule="auto"/>
              <w:rPr>
                <w:rFonts w:ascii="Arial" w:eastAsia="Times New Roman" w:hAnsi="Arial" w:cs="Arial"/>
                <w:b/>
                <w:bCs/>
                <w:color w:val="000000"/>
                <w:sz w:val="20"/>
                <w:szCs w:val="20"/>
                <w:lang w:eastAsia="en-GB"/>
              </w:rPr>
            </w:pPr>
            <w:r w:rsidRPr="00F675D3">
              <w:rPr>
                <w:rFonts w:ascii="Arial" w:eastAsia="Times New Roman" w:hAnsi="Arial" w:cs="Arial"/>
                <w:b/>
                <w:bCs/>
                <w:color w:val="000000"/>
                <w:sz w:val="20"/>
                <w:szCs w:val="20"/>
                <w:lang w:eastAsia="en-GB"/>
              </w:rPr>
              <w:t>Growth, Environment &amp; Planning</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5A694212" w14:textId="77777777" w:rsidR="00F675D3" w:rsidRPr="00F675D3" w:rsidRDefault="00F675D3" w:rsidP="00F675D3">
            <w:pPr>
              <w:spacing w:after="0" w:line="240" w:lineRule="auto"/>
              <w:jc w:val="right"/>
              <w:rPr>
                <w:rFonts w:ascii="Arial" w:eastAsia="Times New Roman" w:hAnsi="Arial" w:cs="Arial"/>
                <w:color w:val="000000"/>
                <w:sz w:val="20"/>
                <w:szCs w:val="20"/>
                <w:lang w:eastAsia="en-GB"/>
              </w:rPr>
            </w:pPr>
            <w:r w:rsidRPr="00F675D3">
              <w:rPr>
                <w:rFonts w:ascii="Arial" w:eastAsia="Times New Roman" w:hAnsi="Arial" w:cs="Arial"/>
                <w:color w:val="000000"/>
                <w:sz w:val="20"/>
                <w:szCs w:val="20"/>
                <w:lang w:eastAsia="en-GB"/>
              </w:rPr>
              <w:t>6.70</w:t>
            </w:r>
          </w:p>
        </w:tc>
        <w:tc>
          <w:tcPr>
            <w:tcW w:w="1034" w:type="dxa"/>
            <w:tcBorders>
              <w:top w:val="single" w:sz="8" w:space="0" w:color="auto"/>
              <w:left w:val="nil"/>
              <w:bottom w:val="single" w:sz="4" w:space="0" w:color="auto"/>
              <w:right w:val="single" w:sz="4" w:space="0" w:color="auto"/>
            </w:tcBorders>
            <w:shd w:val="clear" w:color="auto" w:fill="auto"/>
            <w:vAlign w:val="center"/>
            <w:hideMark/>
          </w:tcPr>
          <w:p w14:paraId="13188375" w14:textId="77777777" w:rsidR="00F675D3" w:rsidRPr="00F675D3" w:rsidRDefault="00F675D3" w:rsidP="00F675D3">
            <w:pPr>
              <w:spacing w:after="0" w:line="240" w:lineRule="auto"/>
              <w:jc w:val="right"/>
              <w:rPr>
                <w:rFonts w:ascii="Arial" w:eastAsia="Times New Roman" w:hAnsi="Arial" w:cs="Arial"/>
                <w:color w:val="000000"/>
                <w:sz w:val="20"/>
                <w:szCs w:val="20"/>
                <w:lang w:eastAsia="en-GB"/>
              </w:rPr>
            </w:pPr>
            <w:r w:rsidRPr="00F675D3">
              <w:rPr>
                <w:rFonts w:ascii="Arial" w:eastAsia="Times New Roman" w:hAnsi="Arial" w:cs="Arial"/>
                <w:color w:val="000000"/>
                <w:sz w:val="20"/>
                <w:szCs w:val="20"/>
                <w:lang w:eastAsia="en-GB"/>
              </w:rPr>
              <w:t>5.81</w:t>
            </w:r>
          </w:p>
        </w:tc>
        <w:tc>
          <w:tcPr>
            <w:tcW w:w="1034" w:type="dxa"/>
            <w:tcBorders>
              <w:top w:val="single" w:sz="8" w:space="0" w:color="auto"/>
              <w:left w:val="nil"/>
              <w:bottom w:val="single" w:sz="4" w:space="0" w:color="auto"/>
              <w:right w:val="single" w:sz="4" w:space="0" w:color="auto"/>
            </w:tcBorders>
            <w:shd w:val="clear" w:color="000000" w:fill="D9D9D9"/>
            <w:vAlign w:val="center"/>
            <w:hideMark/>
          </w:tcPr>
          <w:p w14:paraId="2E77EDF5" w14:textId="77777777" w:rsidR="00F675D3" w:rsidRPr="00F675D3" w:rsidRDefault="00F675D3" w:rsidP="00F675D3">
            <w:pPr>
              <w:spacing w:after="0" w:line="240" w:lineRule="auto"/>
              <w:jc w:val="right"/>
              <w:rPr>
                <w:rFonts w:ascii="Arial" w:eastAsia="Times New Roman" w:hAnsi="Arial" w:cs="Arial"/>
                <w:color w:val="000000"/>
                <w:sz w:val="20"/>
                <w:szCs w:val="20"/>
                <w:lang w:eastAsia="en-GB"/>
              </w:rPr>
            </w:pPr>
            <w:r w:rsidRPr="00F675D3">
              <w:rPr>
                <w:rFonts w:ascii="Arial" w:eastAsia="Times New Roman" w:hAnsi="Arial" w:cs="Arial"/>
                <w:color w:val="000000"/>
                <w:sz w:val="20"/>
                <w:szCs w:val="20"/>
                <w:lang w:eastAsia="en-GB"/>
              </w:rPr>
              <w:t>-0.89</w:t>
            </w:r>
          </w:p>
        </w:tc>
        <w:tc>
          <w:tcPr>
            <w:tcW w:w="1062" w:type="dxa"/>
            <w:tcBorders>
              <w:top w:val="single" w:sz="8" w:space="0" w:color="auto"/>
              <w:left w:val="nil"/>
              <w:bottom w:val="single" w:sz="4" w:space="0" w:color="auto"/>
              <w:right w:val="single" w:sz="4" w:space="0" w:color="auto"/>
            </w:tcBorders>
            <w:shd w:val="clear" w:color="auto" w:fill="auto"/>
            <w:vAlign w:val="center"/>
            <w:hideMark/>
          </w:tcPr>
          <w:p w14:paraId="49F08A4C" w14:textId="77777777" w:rsidR="00F675D3" w:rsidRPr="00F675D3" w:rsidRDefault="00F675D3" w:rsidP="00F675D3">
            <w:pPr>
              <w:spacing w:after="0" w:line="240" w:lineRule="auto"/>
              <w:jc w:val="right"/>
              <w:rPr>
                <w:rFonts w:ascii="Arial" w:eastAsia="Times New Roman" w:hAnsi="Arial" w:cs="Arial"/>
                <w:color w:val="000000"/>
                <w:sz w:val="20"/>
                <w:szCs w:val="20"/>
                <w:lang w:eastAsia="en-GB"/>
              </w:rPr>
            </w:pPr>
            <w:r w:rsidRPr="00F675D3">
              <w:rPr>
                <w:rFonts w:ascii="Arial" w:eastAsia="Times New Roman" w:hAnsi="Arial" w:cs="Arial"/>
                <w:color w:val="000000"/>
                <w:sz w:val="20"/>
                <w:szCs w:val="20"/>
                <w:lang w:eastAsia="en-GB"/>
              </w:rPr>
              <w:t>-13.28%</w:t>
            </w:r>
          </w:p>
        </w:tc>
        <w:tc>
          <w:tcPr>
            <w:tcW w:w="964" w:type="dxa"/>
            <w:tcBorders>
              <w:top w:val="single" w:sz="8" w:space="0" w:color="auto"/>
              <w:left w:val="nil"/>
              <w:bottom w:val="single" w:sz="4" w:space="0" w:color="auto"/>
              <w:right w:val="single" w:sz="4" w:space="0" w:color="auto"/>
            </w:tcBorders>
            <w:shd w:val="clear" w:color="000000" w:fill="D9D9D9"/>
            <w:vAlign w:val="center"/>
            <w:hideMark/>
          </w:tcPr>
          <w:p w14:paraId="2BF66B97" w14:textId="77777777" w:rsidR="00F675D3" w:rsidRPr="00F675D3" w:rsidRDefault="00F675D3" w:rsidP="00F675D3">
            <w:pPr>
              <w:spacing w:after="0" w:line="240" w:lineRule="auto"/>
              <w:jc w:val="right"/>
              <w:rPr>
                <w:rFonts w:ascii="Arial" w:eastAsia="Times New Roman" w:hAnsi="Arial" w:cs="Arial"/>
                <w:sz w:val="20"/>
                <w:szCs w:val="20"/>
                <w:lang w:eastAsia="en-GB"/>
              </w:rPr>
            </w:pPr>
            <w:r w:rsidRPr="00F675D3">
              <w:rPr>
                <w:rFonts w:ascii="Arial" w:eastAsia="Times New Roman" w:hAnsi="Arial" w:cs="Arial"/>
                <w:sz w:val="20"/>
                <w:szCs w:val="20"/>
                <w:lang w:eastAsia="en-GB"/>
              </w:rPr>
              <w:t>-0.62</w:t>
            </w:r>
          </w:p>
        </w:tc>
        <w:tc>
          <w:tcPr>
            <w:tcW w:w="1034"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278A3B80" w14:textId="77777777" w:rsidR="00F675D3" w:rsidRPr="00F675D3" w:rsidRDefault="00F675D3" w:rsidP="00F675D3">
            <w:pPr>
              <w:spacing w:after="0" w:line="240" w:lineRule="auto"/>
              <w:jc w:val="right"/>
              <w:rPr>
                <w:rFonts w:ascii="Arial" w:eastAsia="Times New Roman" w:hAnsi="Arial" w:cs="Arial"/>
                <w:sz w:val="20"/>
                <w:szCs w:val="20"/>
                <w:lang w:eastAsia="en-GB"/>
              </w:rPr>
            </w:pPr>
            <w:r w:rsidRPr="00F675D3">
              <w:rPr>
                <w:rFonts w:ascii="Arial" w:eastAsia="Times New Roman" w:hAnsi="Arial" w:cs="Arial"/>
                <w:sz w:val="20"/>
                <w:szCs w:val="20"/>
                <w:lang w:eastAsia="en-GB"/>
              </w:rPr>
              <w:t>-0.27</w:t>
            </w:r>
          </w:p>
        </w:tc>
      </w:tr>
      <w:tr w:rsidR="00F675D3" w:rsidRPr="00F675D3" w14:paraId="673A6D4E" w14:textId="77777777" w:rsidTr="00F675D3">
        <w:trPr>
          <w:trHeight w:val="258"/>
        </w:trPr>
        <w:tc>
          <w:tcPr>
            <w:tcW w:w="3495" w:type="dxa"/>
            <w:tcBorders>
              <w:top w:val="nil"/>
              <w:left w:val="single" w:sz="8" w:space="0" w:color="auto"/>
              <w:bottom w:val="single" w:sz="4" w:space="0" w:color="auto"/>
              <w:right w:val="single" w:sz="4" w:space="0" w:color="auto"/>
            </w:tcBorders>
            <w:shd w:val="clear" w:color="000000" w:fill="D9D9D9"/>
            <w:vAlign w:val="center"/>
            <w:hideMark/>
          </w:tcPr>
          <w:p w14:paraId="52A2B1B2" w14:textId="77777777" w:rsidR="00F675D3" w:rsidRPr="00F675D3" w:rsidRDefault="00F675D3" w:rsidP="00F675D3">
            <w:pPr>
              <w:spacing w:after="0" w:line="240" w:lineRule="auto"/>
              <w:rPr>
                <w:rFonts w:ascii="Arial" w:eastAsia="Times New Roman" w:hAnsi="Arial" w:cs="Arial"/>
                <w:b/>
                <w:bCs/>
                <w:color w:val="000000"/>
                <w:sz w:val="20"/>
                <w:szCs w:val="20"/>
                <w:lang w:eastAsia="en-GB"/>
              </w:rPr>
            </w:pPr>
            <w:r w:rsidRPr="00F675D3">
              <w:rPr>
                <w:rFonts w:ascii="Arial" w:eastAsia="Times New Roman" w:hAnsi="Arial" w:cs="Arial"/>
                <w:b/>
                <w:bCs/>
                <w:color w:val="000000"/>
                <w:sz w:val="20"/>
                <w:szCs w:val="20"/>
                <w:lang w:eastAsia="en-GB"/>
              </w:rPr>
              <w:t>Highways and Transport</w:t>
            </w:r>
          </w:p>
        </w:tc>
        <w:tc>
          <w:tcPr>
            <w:tcW w:w="992" w:type="dxa"/>
            <w:tcBorders>
              <w:top w:val="nil"/>
              <w:left w:val="nil"/>
              <w:bottom w:val="nil"/>
              <w:right w:val="single" w:sz="4" w:space="0" w:color="auto"/>
            </w:tcBorders>
            <w:shd w:val="clear" w:color="auto" w:fill="auto"/>
            <w:vAlign w:val="center"/>
            <w:hideMark/>
          </w:tcPr>
          <w:p w14:paraId="4687CA83" w14:textId="77777777" w:rsidR="00F675D3" w:rsidRPr="00F675D3" w:rsidRDefault="00F675D3" w:rsidP="00F675D3">
            <w:pPr>
              <w:spacing w:after="0" w:line="240" w:lineRule="auto"/>
              <w:jc w:val="right"/>
              <w:rPr>
                <w:rFonts w:ascii="Arial" w:eastAsia="Times New Roman" w:hAnsi="Arial" w:cs="Arial"/>
                <w:color w:val="000000"/>
                <w:sz w:val="20"/>
                <w:szCs w:val="20"/>
                <w:lang w:eastAsia="en-GB"/>
              </w:rPr>
            </w:pPr>
            <w:r w:rsidRPr="00F675D3">
              <w:rPr>
                <w:rFonts w:ascii="Arial" w:eastAsia="Times New Roman" w:hAnsi="Arial" w:cs="Arial"/>
                <w:color w:val="000000"/>
                <w:sz w:val="20"/>
                <w:szCs w:val="20"/>
                <w:lang w:eastAsia="en-GB"/>
              </w:rPr>
              <w:t>71.40</w:t>
            </w:r>
          </w:p>
        </w:tc>
        <w:tc>
          <w:tcPr>
            <w:tcW w:w="1034" w:type="dxa"/>
            <w:tcBorders>
              <w:top w:val="nil"/>
              <w:left w:val="nil"/>
              <w:bottom w:val="nil"/>
              <w:right w:val="single" w:sz="4" w:space="0" w:color="auto"/>
            </w:tcBorders>
            <w:shd w:val="clear" w:color="auto" w:fill="auto"/>
            <w:vAlign w:val="center"/>
            <w:hideMark/>
          </w:tcPr>
          <w:p w14:paraId="6270DD0D" w14:textId="77777777" w:rsidR="00F675D3" w:rsidRPr="00F675D3" w:rsidRDefault="00F675D3" w:rsidP="00F675D3">
            <w:pPr>
              <w:spacing w:after="0" w:line="240" w:lineRule="auto"/>
              <w:jc w:val="right"/>
              <w:rPr>
                <w:rFonts w:ascii="Arial" w:eastAsia="Times New Roman" w:hAnsi="Arial" w:cs="Arial"/>
                <w:color w:val="000000"/>
                <w:sz w:val="20"/>
                <w:szCs w:val="20"/>
                <w:lang w:eastAsia="en-GB"/>
              </w:rPr>
            </w:pPr>
            <w:r w:rsidRPr="00F675D3">
              <w:rPr>
                <w:rFonts w:ascii="Arial" w:eastAsia="Times New Roman" w:hAnsi="Arial" w:cs="Arial"/>
                <w:color w:val="000000"/>
                <w:sz w:val="20"/>
                <w:szCs w:val="20"/>
                <w:lang w:eastAsia="en-GB"/>
              </w:rPr>
              <w:t>78.13</w:t>
            </w:r>
          </w:p>
        </w:tc>
        <w:tc>
          <w:tcPr>
            <w:tcW w:w="1034" w:type="dxa"/>
            <w:tcBorders>
              <w:top w:val="nil"/>
              <w:left w:val="nil"/>
              <w:bottom w:val="nil"/>
              <w:right w:val="single" w:sz="4" w:space="0" w:color="auto"/>
            </w:tcBorders>
            <w:shd w:val="clear" w:color="000000" w:fill="D9D9D9"/>
            <w:vAlign w:val="center"/>
            <w:hideMark/>
          </w:tcPr>
          <w:p w14:paraId="1EDD3748" w14:textId="77777777" w:rsidR="00F675D3" w:rsidRPr="00F675D3" w:rsidRDefault="00F675D3" w:rsidP="00F675D3">
            <w:pPr>
              <w:spacing w:after="0" w:line="240" w:lineRule="auto"/>
              <w:jc w:val="right"/>
              <w:rPr>
                <w:rFonts w:ascii="Arial" w:eastAsia="Times New Roman" w:hAnsi="Arial" w:cs="Arial"/>
                <w:color w:val="000000"/>
                <w:sz w:val="20"/>
                <w:szCs w:val="20"/>
                <w:lang w:eastAsia="en-GB"/>
              </w:rPr>
            </w:pPr>
            <w:r w:rsidRPr="00F675D3">
              <w:rPr>
                <w:rFonts w:ascii="Arial" w:eastAsia="Times New Roman" w:hAnsi="Arial" w:cs="Arial"/>
                <w:color w:val="000000"/>
                <w:sz w:val="20"/>
                <w:szCs w:val="20"/>
                <w:lang w:eastAsia="en-GB"/>
              </w:rPr>
              <w:t>6.73</w:t>
            </w:r>
          </w:p>
        </w:tc>
        <w:tc>
          <w:tcPr>
            <w:tcW w:w="1062" w:type="dxa"/>
            <w:tcBorders>
              <w:top w:val="nil"/>
              <w:left w:val="nil"/>
              <w:bottom w:val="nil"/>
              <w:right w:val="single" w:sz="4" w:space="0" w:color="auto"/>
            </w:tcBorders>
            <w:shd w:val="clear" w:color="auto" w:fill="auto"/>
            <w:vAlign w:val="center"/>
            <w:hideMark/>
          </w:tcPr>
          <w:p w14:paraId="279E8CCA" w14:textId="77777777" w:rsidR="00F675D3" w:rsidRPr="00F675D3" w:rsidRDefault="00F675D3" w:rsidP="00F675D3">
            <w:pPr>
              <w:spacing w:after="0" w:line="240" w:lineRule="auto"/>
              <w:jc w:val="right"/>
              <w:rPr>
                <w:rFonts w:ascii="Arial" w:eastAsia="Times New Roman" w:hAnsi="Arial" w:cs="Arial"/>
                <w:color w:val="000000"/>
                <w:sz w:val="20"/>
                <w:szCs w:val="20"/>
                <w:lang w:eastAsia="en-GB"/>
              </w:rPr>
            </w:pPr>
            <w:r w:rsidRPr="00F675D3">
              <w:rPr>
                <w:rFonts w:ascii="Arial" w:eastAsia="Times New Roman" w:hAnsi="Arial" w:cs="Arial"/>
                <w:color w:val="000000"/>
                <w:sz w:val="20"/>
                <w:szCs w:val="20"/>
                <w:lang w:eastAsia="en-GB"/>
              </w:rPr>
              <w:t>9.43%</w:t>
            </w:r>
          </w:p>
        </w:tc>
        <w:tc>
          <w:tcPr>
            <w:tcW w:w="964" w:type="dxa"/>
            <w:tcBorders>
              <w:top w:val="nil"/>
              <w:left w:val="nil"/>
              <w:bottom w:val="nil"/>
              <w:right w:val="single" w:sz="4" w:space="0" w:color="auto"/>
            </w:tcBorders>
            <w:shd w:val="clear" w:color="000000" w:fill="D9D9D9"/>
            <w:vAlign w:val="center"/>
            <w:hideMark/>
          </w:tcPr>
          <w:p w14:paraId="088BEDBD" w14:textId="77777777" w:rsidR="00F675D3" w:rsidRPr="00F675D3" w:rsidRDefault="00F675D3" w:rsidP="00F675D3">
            <w:pPr>
              <w:spacing w:after="0" w:line="240" w:lineRule="auto"/>
              <w:jc w:val="right"/>
              <w:rPr>
                <w:rFonts w:ascii="Arial" w:eastAsia="Times New Roman" w:hAnsi="Arial" w:cs="Arial"/>
                <w:sz w:val="20"/>
                <w:szCs w:val="20"/>
                <w:lang w:eastAsia="en-GB"/>
              </w:rPr>
            </w:pPr>
            <w:r w:rsidRPr="00F675D3">
              <w:rPr>
                <w:rFonts w:ascii="Arial" w:eastAsia="Times New Roman" w:hAnsi="Arial" w:cs="Arial"/>
                <w:sz w:val="20"/>
                <w:szCs w:val="20"/>
                <w:lang w:eastAsia="en-GB"/>
              </w:rPr>
              <w:t>4.14</w:t>
            </w:r>
          </w:p>
        </w:tc>
        <w:tc>
          <w:tcPr>
            <w:tcW w:w="1034" w:type="dxa"/>
            <w:tcBorders>
              <w:top w:val="nil"/>
              <w:left w:val="single" w:sz="4" w:space="0" w:color="auto"/>
              <w:bottom w:val="single" w:sz="4" w:space="0" w:color="auto"/>
              <w:right w:val="single" w:sz="4" w:space="0" w:color="auto"/>
            </w:tcBorders>
            <w:shd w:val="clear" w:color="auto" w:fill="auto"/>
            <w:vAlign w:val="center"/>
            <w:hideMark/>
          </w:tcPr>
          <w:p w14:paraId="7B2C22A7" w14:textId="77777777" w:rsidR="00F675D3" w:rsidRPr="00F675D3" w:rsidRDefault="00F675D3" w:rsidP="00F675D3">
            <w:pPr>
              <w:spacing w:after="0" w:line="240" w:lineRule="auto"/>
              <w:jc w:val="right"/>
              <w:rPr>
                <w:rFonts w:ascii="Arial" w:eastAsia="Times New Roman" w:hAnsi="Arial" w:cs="Arial"/>
                <w:sz w:val="20"/>
                <w:szCs w:val="20"/>
                <w:lang w:eastAsia="en-GB"/>
              </w:rPr>
            </w:pPr>
            <w:r w:rsidRPr="00F675D3">
              <w:rPr>
                <w:rFonts w:ascii="Arial" w:eastAsia="Times New Roman" w:hAnsi="Arial" w:cs="Arial"/>
                <w:sz w:val="20"/>
                <w:szCs w:val="20"/>
                <w:lang w:eastAsia="en-GB"/>
              </w:rPr>
              <w:t>2.59</w:t>
            </w:r>
          </w:p>
        </w:tc>
      </w:tr>
      <w:tr w:rsidR="00F675D3" w:rsidRPr="00F675D3" w14:paraId="61518808" w14:textId="77777777" w:rsidTr="00F675D3">
        <w:trPr>
          <w:trHeight w:val="267"/>
        </w:trPr>
        <w:tc>
          <w:tcPr>
            <w:tcW w:w="3495" w:type="dxa"/>
            <w:tcBorders>
              <w:top w:val="nil"/>
              <w:left w:val="single" w:sz="8" w:space="0" w:color="auto"/>
              <w:bottom w:val="single" w:sz="4" w:space="0" w:color="auto"/>
              <w:right w:val="single" w:sz="4" w:space="0" w:color="auto"/>
            </w:tcBorders>
            <w:shd w:val="clear" w:color="000000" w:fill="D9D9D9"/>
            <w:vAlign w:val="center"/>
            <w:hideMark/>
          </w:tcPr>
          <w:p w14:paraId="4780474A" w14:textId="77777777" w:rsidR="00F675D3" w:rsidRPr="00F675D3" w:rsidRDefault="00F675D3" w:rsidP="00F675D3">
            <w:pPr>
              <w:spacing w:after="0" w:line="240" w:lineRule="auto"/>
              <w:rPr>
                <w:rFonts w:ascii="Arial" w:eastAsia="Times New Roman" w:hAnsi="Arial" w:cs="Arial"/>
                <w:b/>
                <w:bCs/>
                <w:color w:val="000000"/>
                <w:sz w:val="20"/>
                <w:szCs w:val="20"/>
                <w:lang w:eastAsia="en-GB"/>
              </w:rPr>
            </w:pPr>
            <w:r w:rsidRPr="00F675D3">
              <w:rPr>
                <w:rFonts w:ascii="Arial" w:eastAsia="Times New Roman" w:hAnsi="Arial" w:cs="Arial"/>
                <w:b/>
                <w:bCs/>
                <w:color w:val="000000"/>
                <w:sz w:val="20"/>
                <w:szCs w:val="20"/>
                <w:lang w:eastAsia="en-GB"/>
              </w:rPr>
              <w:t>Organisational Development</w:t>
            </w:r>
          </w:p>
        </w:tc>
        <w:tc>
          <w:tcPr>
            <w:tcW w:w="992" w:type="dxa"/>
            <w:tcBorders>
              <w:top w:val="single" w:sz="4" w:space="0" w:color="auto"/>
              <w:left w:val="nil"/>
              <w:bottom w:val="nil"/>
              <w:right w:val="single" w:sz="4" w:space="0" w:color="auto"/>
            </w:tcBorders>
            <w:shd w:val="clear" w:color="auto" w:fill="auto"/>
            <w:vAlign w:val="center"/>
            <w:hideMark/>
          </w:tcPr>
          <w:p w14:paraId="1F3BC8B0" w14:textId="77777777" w:rsidR="00F675D3" w:rsidRPr="00F675D3" w:rsidRDefault="00F675D3" w:rsidP="00F675D3">
            <w:pPr>
              <w:spacing w:after="0" w:line="240" w:lineRule="auto"/>
              <w:jc w:val="right"/>
              <w:rPr>
                <w:rFonts w:ascii="Arial" w:eastAsia="Times New Roman" w:hAnsi="Arial" w:cs="Arial"/>
                <w:color w:val="000000"/>
                <w:sz w:val="20"/>
                <w:szCs w:val="20"/>
                <w:lang w:eastAsia="en-GB"/>
              </w:rPr>
            </w:pPr>
            <w:r w:rsidRPr="00F675D3">
              <w:rPr>
                <w:rFonts w:ascii="Arial" w:eastAsia="Times New Roman" w:hAnsi="Arial" w:cs="Arial"/>
                <w:color w:val="000000"/>
                <w:sz w:val="20"/>
                <w:szCs w:val="20"/>
                <w:lang w:eastAsia="en-GB"/>
              </w:rPr>
              <w:t>1.94</w:t>
            </w:r>
          </w:p>
        </w:tc>
        <w:tc>
          <w:tcPr>
            <w:tcW w:w="1034" w:type="dxa"/>
            <w:tcBorders>
              <w:top w:val="single" w:sz="4" w:space="0" w:color="auto"/>
              <w:left w:val="nil"/>
              <w:bottom w:val="nil"/>
              <w:right w:val="single" w:sz="4" w:space="0" w:color="auto"/>
            </w:tcBorders>
            <w:shd w:val="clear" w:color="auto" w:fill="auto"/>
            <w:vAlign w:val="center"/>
            <w:hideMark/>
          </w:tcPr>
          <w:p w14:paraId="538EC381" w14:textId="77777777" w:rsidR="00F675D3" w:rsidRPr="00F675D3" w:rsidRDefault="00F675D3" w:rsidP="00F675D3">
            <w:pPr>
              <w:spacing w:after="0" w:line="240" w:lineRule="auto"/>
              <w:jc w:val="right"/>
              <w:rPr>
                <w:rFonts w:ascii="Arial" w:eastAsia="Times New Roman" w:hAnsi="Arial" w:cs="Arial"/>
                <w:color w:val="000000"/>
                <w:sz w:val="20"/>
                <w:szCs w:val="20"/>
                <w:lang w:eastAsia="en-GB"/>
              </w:rPr>
            </w:pPr>
            <w:r w:rsidRPr="00F675D3">
              <w:rPr>
                <w:rFonts w:ascii="Arial" w:eastAsia="Times New Roman" w:hAnsi="Arial" w:cs="Arial"/>
                <w:color w:val="000000"/>
                <w:sz w:val="20"/>
                <w:szCs w:val="20"/>
                <w:lang w:eastAsia="en-GB"/>
              </w:rPr>
              <w:t>1.89</w:t>
            </w:r>
          </w:p>
        </w:tc>
        <w:tc>
          <w:tcPr>
            <w:tcW w:w="1034" w:type="dxa"/>
            <w:tcBorders>
              <w:top w:val="single" w:sz="4" w:space="0" w:color="auto"/>
              <w:left w:val="nil"/>
              <w:bottom w:val="nil"/>
              <w:right w:val="single" w:sz="4" w:space="0" w:color="auto"/>
            </w:tcBorders>
            <w:shd w:val="clear" w:color="000000" w:fill="D9D9D9"/>
            <w:vAlign w:val="center"/>
            <w:hideMark/>
          </w:tcPr>
          <w:p w14:paraId="26EF1537" w14:textId="77777777" w:rsidR="00F675D3" w:rsidRPr="00F675D3" w:rsidRDefault="00F675D3" w:rsidP="00F675D3">
            <w:pPr>
              <w:spacing w:after="0" w:line="240" w:lineRule="auto"/>
              <w:jc w:val="right"/>
              <w:rPr>
                <w:rFonts w:ascii="Arial" w:eastAsia="Times New Roman" w:hAnsi="Arial" w:cs="Arial"/>
                <w:color w:val="000000"/>
                <w:sz w:val="20"/>
                <w:szCs w:val="20"/>
                <w:lang w:eastAsia="en-GB"/>
              </w:rPr>
            </w:pPr>
            <w:r w:rsidRPr="00F675D3">
              <w:rPr>
                <w:rFonts w:ascii="Arial" w:eastAsia="Times New Roman" w:hAnsi="Arial" w:cs="Arial"/>
                <w:color w:val="000000"/>
                <w:sz w:val="20"/>
                <w:szCs w:val="20"/>
                <w:lang w:eastAsia="en-GB"/>
              </w:rPr>
              <w:t>-0.05</w:t>
            </w:r>
          </w:p>
        </w:tc>
        <w:tc>
          <w:tcPr>
            <w:tcW w:w="1062" w:type="dxa"/>
            <w:tcBorders>
              <w:top w:val="single" w:sz="4" w:space="0" w:color="auto"/>
              <w:left w:val="nil"/>
              <w:bottom w:val="nil"/>
              <w:right w:val="single" w:sz="4" w:space="0" w:color="auto"/>
            </w:tcBorders>
            <w:shd w:val="clear" w:color="auto" w:fill="auto"/>
            <w:vAlign w:val="center"/>
            <w:hideMark/>
          </w:tcPr>
          <w:p w14:paraId="3D0DA14B" w14:textId="77777777" w:rsidR="00F675D3" w:rsidRPr="00F675D3" w:rsidRDefault="00F675D3" w:rsidP="00F675D3">
            <w:pPr>
              <w:spacing w:after="0" w:line="240" w:lineRule="auto"/>
              <w:jc w:val="right"/>
              <w:rPr>
                <w:rFonts w:ascii="Arial" w:eastAsia="Times New Roman" w:hAnsi="Arial" w:cs="Arial"/>
                <w:color w:val="000000"/>
                <w:sz w:val="20"/>
                <w:szCs w:val="20"/>
                <w:lang w:eastAsia="en-GB"/>
              </w:rPr>
            </w:pPr>
            <w:r w:rsidRPr="00F675D3">
              <w:rPr>
                <w:rFonts w:ascii="Arial" w:eastAsia="Times New Roman" w:hAnsi="Arial" w:cs="Arial"/>
                <w:color w:val="000000"/>
                <w:sz w:val="20"/>
                <w:szCs w:val="20"/>
                <w:lang w:eastAsia="en-GB"/>
              </w:rPr>
              <w:t>-2.58%</w:t>
            </w:r>
          </w:p>
        </w:tc>
        <w:tc>
          <w:tcPr>
            <w:tcW w:w="964" w:type="dxa"/>
            <w:tcBorders>
              <w:top w:val="single" w:sz="4" w:space="0" w:color="auto"/>
              <w:left w:val="nil"/>
              <w:bottom w:val="nil"/>
              <w:right w:val="single" w:sz="4" w:space="0" w:color="auto"/>
            </w:tcBorders>
            <w:shd w:val="clear" w:color="000000" w:fill="D9D9D9"/>
            <w:vAlign w:val="center"/>
            <w:hideMark/>
          </w:tcPr>
          <w:p w14:paraId="4EF18A92" w14:textId="77777777" w:rsidR="00F675D3" w:rsidRPr="00F675D3" w:rsidRDefault="00F675D3" w:rsidP="00F675D3">
            <w:pPr>
              <w:spacing w:after="0" w:line="240" w:lineRule="auto"/>
              <w:jc w:val="right"/>
              <w:rPr>
                <w:rFonts w:ascii="Arial" w:eastAsia="Times New Roman" w:hAnsi="Arial" w:cs="Arial"/>
                <w:sz w:val="20"/>
                <w:szCs w:val="20"/>
                <w:lang w:eastAsia="en-GB"/>
              </w:rPr>
            </w:pPr>
            <w:r w:rsidRPr="00F675D3">
              <w:rPr>
                <w:rFonts w:ascii="Arial" w:eastAsia="Times New Roman" w:hAnsi="Arial" w:cs="Arial"/>
                <w:sz w:val="20"/>
                <w:szCs w:val="20"/>
                <w:lang w:eastAsia="en-GB"/>
              </w:rPr>
              <w:t>-0.08</w:t>
            </w:r>
          </w:p>
        </w:tc>
        <w:tc>
          <w:tcPr>
            <w:tcW w:w="1034" w:type="dxa"/>
            <w:tcBorders>
              <w:top w:val="nil"/>
              <w:left w:val="single" w:sz="4" w:space="0" w:color="auto"/>
              <w:bottom w:val="single" w:sz="4" w:space="0" w:color="auto"/>
              <w:right w:val="single" w:sz="4" w:space="0" w:color="auto"/>
            </w:tcBorders>
            <w:shd w:val="clear" w:color="auto" w:fill="auto"/>
            <w:vAlign w:val="center"/>
            <w:hideMark/>
          </w:tcPr>
          <w:p w14:paraId="235DD217" w14:textId="77777777" w:rsidR="00F675D3" w:rsidRPr="00F675D3" w:rsidRDefault="00F675D3" w:rsidP="00F675D3">
            <w:pPr>
              <w:spacing w:after="0" w:line="240" w:lineRule="auto"/>
              <w:jc w:val="right"/>
              <w:rPr>
                <w:rFonts w:ascii="Arial" w:eastAsia="Times New Roman" w:hAnsi="Arial" w:cs="Arial"/>
                <w:sz w:val="20"/>
                <w:szCs w:val="20"/>
                <w:lang w:eastAsia="en-GB"/>
              </w:rPr>
            </w:pPr>
            <w:r w:rsidRPr="00F675D3">
              <w:rPr>
                <w:rFonts w:ascii="Arial" w:eastAsia="Times New Roman" w:hAnsi="Arial" w:cs="Arial"/>
                <w:sz w:val="20"/>
                <w:szCs w:val="20"/>
                <w:lang w:eastAsia="en-GB"/>
              </w:rPr>
              <w:t>0.03</w:t>
            </w:r>
          </w:p>
        </w:tc>
      </w:tr>
      <w:tr w:rsidR="00F675D3" w:rsidRPr="00F675D3" w14:paraId="41E0C228" w14:textId="77777777" w:rsidTr="00F675D3">
        <w:trPr>
          <w:trHeight w:val="267"/>
        </w:trPr>
        <w:tc>
          <w:tcPr>
            <w:tcW w:w="3495" w:type="dxa"/>
            <w:tcBorders>
              <w:top w:val="nil"/>
              <w:left w:val="single" w:sz="8" w:space="0" w:color="auto"/>
              <w:bottom w:val="single" w:sz="4" w:space="0" w:color="auto"/>
              <w:right w:val="single" w:sz="4" w:space="0" w:color="auto"/>
            </w:tcBorders>
            <w:shd w:val="clear" w:color="000000" w:fill="D9D9D9"/>
            <w:vAlign w:val="center"/>
            <w:hideMark/>
          </w:tcPr>
          <w:p w14:paraId="0FDC8648" w14:textId="77777777" w:rsidR="00F675D3" w:rsidRPr="00F675D3" w:rsidRDefault="00F675D3" w:rsidP="00F675D3">
            <w:pPr>
              <w:spacing w:after="0" w:line="240" w:lineRule="auto"/>
              <w:rPr>
                <w:rFonts w:ascii="Arial" w:eastAsia="Times New Roman" w:hAnsi="Arial" w:cs="Arial"/>
                <w:b/>
                <w:bCs/>
                <w:color w:val="000000"/>
                <w:sz w:val="20"/>
                <w:szCs w:val="20"/>
                <w:lang w:eastAsia="en-GB"/>
              </w:rPr>
            </w:pPr>
            <w:r w:rsidRPr="00F675D3">
              <w:rPr>
                <w:rFonts w:ascii="Arial" w:eastAsia="Times New Roman" w:hAnsi="Arial" w:cs="Arial"/>
                <w:b/>
                <w:bCs/>
                <w:color w:val="000000"/>
                <w:sz w:val="20"/>
                <w:szCs w:val="20"/>
                <w:lang w:eastAsia="en-GB"/>
              </w:rPr>
              <w:t xml:space="preserve">Waste </w:t>
            </w:r>
            <w:proofErr w:type="spellStart"/>
            <w:r w:rsidRPr="00F675D3">
              <w:rPr>
                <w:rFonts w:ascii="Arial" w:eastAsia="Times New Roman" w:hAnsi="Arial" w:cs="Arial"/>
                <w:b/>
                <w:bCs/>
                <w:color w:val="000000"/>
                <w:sz w:val="20"/>
                <w:szCs w:val="20"/>
                <w:lang w:eastAsia="en-GB"/>
              </w:rPr>
              <w:t>Mgt</w:t>
            </w:r>
            <w:proofErr w:type="spellEnd"/>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1A1836CD" w14:textId="77777777" w:rsidR="00F675D3" w:rsidRPr="00F675D3" w:rsidRDefault="00F675D3" w:rsidP="00F675D3">
            <w:pPr>
              <w:spacing w:after="0" w:line="240" w:lineRule="auto"/>
              <w:jc w:val="right"/>
              <w:rPr>
                <w:rFonts w:ascii="Arial" w:eastAsia="Times New Roman" w:hAnsi="Arial" w:cs="Arial"/>
                <w:color w:val="000000"/>
                <w:sz w:val="20"/>
                <w:szCs w:val="20"/>
                <w:lang w:eastAsia="en-GB"/>
              </w:rPr>
            </w:pPr>
            <w:r w:rsidRPr="00F675D3">
              <w:rPr>
                <w:rFonts w:ascii="Arial" w:eastAsia="Times New Roman" w:hAnsi="Arial" w:cs="Arial"/>
                <w:color w:val="000000"/>
                <w:sz w:val="20"/>
                <w:szCs w:val="20"/>
                <w:lang w:eastAsia="en-GB"/>
              </w:rPr>
              <w:t>70.12</w:t>
            </w:r>
          </w:p>
        </w:tc>
        <w:tc>
          <w:tcPr>
            <w:tcW w:w="1034" w:type="dxa"/>
            <w:tcBorders>
              <w:top w:val="single" w:sz="4" w:space="0" w:color="auto"/>
              <w:left w:val="nil"/>
              <w:bottom w:val="single" w:sz="8" w:space="0" w:color="auto"/>
              <w:right w:val="single" w:sz="4" w:space="0" w:color="auto"/>
            </w:tcBorders>
            <w:shd w:val="clear" w:color="auto" w:fill="auto"/>
            <w:vAlign w:val="center"/>
            <w:hideMark/>
          </w:tcPr>
          <w:p w14:paraId="2DFB0441" w14:textId="77777777" w:rsidR="00F675D3" w:rsidRPr="00F675D3" w:rsidRDefault="00F675D3" w:rsidP="00F675D3">
            <w:pPr>
              <w:spacing w:after="0" w:line="240" w:lineRule="auto"/>
              <w:jc w:val="right"/>
              <w:rPr>
                <w:rFonts w:ascii="Arial" w:eastAsia="Times New Roman" w:hAnsi="Arial" w:cs="Arial"/>
                <w:color w:val="000000"/>
                <w:sz w:val="20"/>
                <w:szCs w:val="20"/>
                <w:lang w:eastAsia="en-GB"/>
              </w:rPr>
            </w:pPr>
            <w:r w:rsidRPr="00F675D3">
              <w:rPr>
                <w:rFonts w:ascii="Arial" w:eastAsia="Times New Roman" w:hAnsi="Arial" w:cs="Arial"/>
                <w:color w:val="000000"/>
                <w:sz w:val="20"/>
                <w:szCs w:val="20"/>
                <w:lang w:eastAsia="en-GB"/>
              </w:rPr>
              <w:t>67.69</w:t>
            </w:r>
          </w:p>
        </w:tc>
        <w:tc>
          <w:tcPr>
            <w:tcW w:w="1034" w:type="dxa"/>
            <w:tcBorders>
              <w:top w:val="single" w:sz="4" w:space="0" w:color="auto"/>
              <w:left w:val="nil"/>
              <w:bottom w:val="single" w:sz="8" w:space="0" w:color="auto"/>
              <w:right w:val="single" w:sz="4" w:space="0" w:color="auto"/>
            </w:tcBorders>
            <w:shd w:val="clear" w:color="000000" w:fill="D9D9D9"/>
            <w:vAlign w:val="center"/>
            <w:hideMark/>
          </w:tcPr>
          <w:p w14:paraId="11DF0AC8" w14:textId="77777777" w:rsidR="00F675D3" w:rsidRPr="00F675D3" w:rsidRDefault="00F675D3" w:rsidP="00F675D3">
            <w:pPr>
              <w:spacing w:after="0" w:line="240" w:lineRule="auto"/>
              <w:jc w:val="right"/>
              <w:rPr>
                <w:rFonts w:ascii="Arial" w:eastAsia="Times New Roman" w:hAnsi="Arial" w:cs="Arial"/>
                <w:color w:val="000000"/>
                <w:sz w:val="20"/>
                <w:szCs w:val="20"/>
                <w:lang w:eastAsia="en-GB"/>
              </w:rPr>
            </w:pPr>
            <w:r w:rsidRPr="00F675D3">
              <w:rPr>
                <w:rFonts w:ascii="Arial" w:eastAsia="Times New Roman" w:hAnsi="Arial" w:cs="Arial"/>
                <w:color w:val="000000"/>
                <w:sz w:val="20"/>
                <w:szCs w:val="20"/>
                <w:lang w:eastAsia="en-GB"/>
              </w:rPr>
              <w:t>-2.43</w:t>
            </w:r>
          </w:p>
        </w:tc>
        <w:tc>
          <w:tcPr>
            <w:tcW w:w="1062" w:type="dxa"/>
            <w:tcBorders>
              <w:top w:val="single" w:sz="4" w:space="0" w:color="auto"/>
              <w:left w:val="nil"/>
              <w:bottom w:val="single" w:sz="8" w:space="0" w:color="auto"/>
              <w:right w:val="single" w:sz="4" w:space="0" w:color="auto"/>
            </w:tcBorders>
            <w:shd w:val="clear" w:color="auto" w:fill="auto"/>
            <w:vAlign w:val="center"/>
            <w:hideMark/>
          </w:tcPr>
          <w:p w14:paraId="34AD53FA" w14:textId="77777777" w:rsidR="00F675D3" w:rsidRPr="00F675D3" w:rsidRDefault="00F675D3" w:rsidP="00F675D3">
            <w:pPr>
              <w:spacing w:after="0" w:line="240" w:lineRule="auto"/>
              <w:jc w:val="right"/>
              <w:rPr>
                <w:rFonts w:ascii="Arial" w:eastAsia="Times New Roman" w:hAnsi="Arial" w:cs="Arial"/>
                <w:color w:val="000000"/>
                <w:sz w:val="20"/>
                <w:szCs w:val="20"/>
                <w:lang w:eastAsia="en-GB"/>
              </w:rPr>
            </w:pPr>
            <w:r w:rsidRPr="00F675D3">
              <w:rPr>
                <w:rFonts w:ascii="Arial" w:eastAsia="Times New Roman" w:hAnsi="Arial" w:cs="Arial"/>
                <w:color w:val="000000"/>
                <w:sz w:val="20"/>
                <w:szCs w:val="20"/>
                <w:lang w:eastAsia="en-GB"/>
              </w:rPr>
              <w:t>-3.47%</w:t>
            </w:r>
          </w:p>
        </w:tc>
        <w:tc>
          <w:tcPr>
            <w:tcW w:w="964" w:type="dxa"/>
            <w:tcBorders>
              <w:top w:val="single" w:sz="4" w:space="0" w:color="auto"/>
              <w:left w:val="nil"/>
              <w:bottom w:val="single" w:sz="8" w:space="0" w:color="auto"/>
              <w:right w:val="single" w:sz="4" w:space="0" w:color="auto"/>
            </w:tcBorders>
            <w:shd w:val="clear" w:color="000000" w:fill="D9D9D9"/>
            <w:vAlign w:val="center"/>
            <w:hideMark/>
          </w:tcPr>
          <w:p w14:paraId="787B75EF" w14:textId="77777777" w:rsidR="00F675D3" w:rsidRPr="00F675D3" w:rsidRDefault="00F675D3" w:rsidP="00F675D3">
            <w:pPr>
              <w:spacing w:after="0" w:line="240" w:lineRule="auto"/>
              <w:jc w:val="right"/>
              <w:rPr>
                <w:rFonts w:ascii="Arial" w:eastAsia="Times New Roman" w:hAnsi="Arial" w:cs="Arial"/>
                <w:sz w:val="20"/>
                <w:szCs w:val="20"/>
                <w:lang w:eastAsia="en-GB"/>
              </w:rPr>
            </w:pPr>
            <w:r w:rsidRPr="00F675D3">
              <w:rPr>
                <w:rFonts w:ascii="Arial" w:eastAsia="Times New Roman" w:hAnsi="Arial" w:cs="Arial"/>
                <w:sz w:val="20"/>
                <w:szCs w:val="20"/>
                <w:lang w:eastAsia="en-GB"/>
              </w:rPr>
              <w:t>-2.23</w:t>
            </w:r>
          </w:p>
        </w:tc>
        <w:tc>
          <w:tcPr>
            <w:tcW w:w="1034" w:type="dxa"/>
            <w:tcBorders>
              <w:top w:val="nil"/>
              <w:left w:val="single" w:sz="4" w:space="0" w:color="auto"/>
              <w:bottom w:val="nil"/>
              <w:right w:val="single" w:sz="4" w:space="0" w:color="auto"/>
            </w:tcBorders>
            <w:shd w:val="clear" w:color="auto" w:fill="auto"/>
            <w:vAlign w:val="center"/>
            <w:hideMark/>
          </w:tcPr>
          <w:p w14:paraId="3368430B" w14:textId="77777777" w:rsidR="00F675D3" w:rsidRPr="00F675D3" w:rsidRDefault="00F675D3" w:rsidP="00F675D3">
            <w:pPr>
              <w:spacing w:after="0" w:line="240" w:lineRule="auto"/>
              <w:jc w:val="right"/>
              <w:rPr>
                <w:rFonts w:ascii="Arial" w:eastAsia="Times New Roman" w:hAnsi="Arial" w:cs="Arial"/>
                <w:sz w:val="20"/>
                <w:szCs w:val="20"/>
                <w:lang w:eastAsia="en-GB"/>
              </w:rPr>
            </w:pPr>
            <w:r w:rsidRPr="00F675D3">
              <w:rPr>
                <w:rFonts w:ascii="Arial" w:eastAsia="Times New Roman" w:hAnsi="Arial" w:cs="Arial"/>
                <w:sz w:val="20"/>
                <w:szCs w:val="20"/>
                <w:lang w:eastAsia="en-GB"/>
              </w:rPr>
              <w:t>-0.20</w:t>
            </w:r>
          </w:p>
        </w:tc>
      </w:tr>
      <w:tr w:rsidR="00F675D3" w:rsidRPr="00F675D3" w14:paraId="67F4B0CF" w14:textId="77777777" w:rsidTr="00F675D3">
        <w:trPr>
          <w:trHeight w:val="258"/>
        </w:trPr>
        <w:tc>
          <w:tcPr>
            <w:tcW w:w="3495"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6685451B" w14:textId="77777777" w:rsidR="00F675D3" w:rsidRPr="00F675D3" w:rsidRDefault="00F675D3" w:rsidP="00F675D3">
            <w:pPr>
              <w:spacing w:after="0" w:line="240" w:lineRule="auto"/>
              <w:rPr>
                <w:rFonts w:ascii="Arial" w:eastAsia="Times New Roman" w:hAnsi="Arial" w:cs="Arial"/>
                <w:b/>
                <w:bCs/>
                <w:color w:val="000000"/>
                <w:sz w:val="20"/>
                <w:szCs w:val="20"/>
                <w:lang w:eastAsia="en-GB"/>
              </w:rPr>
            </w:pPr>
            <w:r w:rsidRPr="00F675D3">
              <w:rPr>
                <w:rFonts w:ascii="Arial" w:eastAsia="Times New Roman" w:hAnsi="Arial" w:cs="Arial"/>
                <w:b/>
                <w:bCs/>
                <w:color w:val="000000"/>
                <w:sz w:val="20"/>
                <w:szCs w:val="20"/>
                <w:lang w:eastAsia="en-GB"/>
              </w:rPr>
              <w:t>Finance</w:t>
            </w:r>
          </w:p>
        </w:tc>
        <w:tc>
          <w:tcPr>
            <w:tcW w:w="992" w:type="dxa"/>
            <w:tcBorders>
              <w:top w:val="nil"/>
              <w:left w:val="nil"/>
              <w:bottom w:val="single" w:sz="4" w:space="0" w:color="auto"/>
              <w:right w:val="single" w:sz="4" w:space="0" w:color="auto"/>
            </w:tcBorders>
            <w:shd w:val="clear" w:color="auto" w:fill="auto"/>
            <w:vAlign w:val="center"/>
            <w:hideMark/>
          </w:tcPr>
          <w:p w14:paraId="21B90F14" w14:textId="77777777" w:rsidR="00F675D3" w:rsidRPr="00F675D3" w:rsidRDefault="00F675D3" w:rsidP="00F675D3">
            <w:pPr>
              <w:spacing w:after="0" w:line="240" w:lineRule="auto"/>
              <w:jc w:val="right"/>
              <w:rPr>
                <w:rFonts w:ascii="Arial" w:eastAsia="Times New Roman" w:hAnsi="Arial" w:cs="Arial"/>
                <w:color w:val="000000"/>
                <w:sz w:val="20"/>
                <w:szCs w:val="20"/>
                <w:lang w:eastAsia="en-GB"/>
              </w:rPr>
            </w:pPr>
            <w:r w:rsidRPr="00F675D3">
              <w:rPr>
                <w:rFonts w:ascii="Arial" w:eastAsia="Times New Roman" w:hAnsi="Arial" w:cs="Arial"/>
                <w:color w:val="000000"/>
                <w:sz w:val="20"/>
                <w:szCs w:val="20"/>
                <w:lang w:eastAsia="en-GB"/>
              </w:rPr>
              <w:t>18.05</w:t>
            </w:r>
          </w:p>
        </w:tc>
        <w:tc>
          <w:tcPr>
            <w:tcW w:w="1034" w:type="dxa"/>
            <w:tcBorders>
              <w:top w:val="nil"/>
              <w:left w:val="nil"/>
              <w:bottom w:val="single" w:sz="4" w:space="0" w:color="auto"/>
              <w:right w:val="single" w:sz="4" w:space="0" w:color="auto"/>
            </w:tcBorders>
            <w:shd w:val="clear" w:color="auto" w:fill="auto"/>
            <w:vAlign w:val="center"/>
            <w:hideMark/>
          </w:tcPr>
          <w:p w14:paraId="538425D1" w14:textId="77777777" w:rsidR="00F675D3" w:rsidRPr="00F675D3" w:rsidRDefault="00F675D3" w:rsidP="00F675D3">
            <w:pPr>
              <w:spacing w:after="0" w:line="240" w:lineRule="auto"/>
              <w:jc w:val="right"/>
              <w:rPr>
                <w:rFonts w:ascii="Arial" w:eastAsia="Times New Roman" w:hAnsi="Arial" w:cs="Arial"/>
                <w:color w:val="000000"/>
                <w:sz w:val="20"/>
                <w:szCs w:val="20"/>
                <w:lang w:eastAsia="en-GB"/>
              </w:rPr>
            </w:pPr>
            <w:r w:rsidRPr="00F675D3">
              <w:rPr>
                <w:rFonts w:ascii="Arial" w:eastAsia="Times New Roman" w:hAnsi="Arial" w:cs="Arial"/>
                <w:color w:val="000000"/>
                <w:sz w:val="20"/>
                <w:szCs w:val="20"/>
                <w:lang w:eastAsia="en-GB"/>
              </w:rPr>
              <w:t>17.31</w:t>
            </w:r>
          </w:p>
        </w:tc>
        <w:tc>
          <w:tcPr>
            <w:tcW w:w="1034" w:type="dxa"/>
            <w:tcBorders>
              <w:top w:val="nil"/>
              <w:left w:val="nil"/>
              <w:bottom w:val="single" w:sz="4" w:space="0" w:color="auto"/>
              <w:right w:val="single" w:sz="4" w:space="0" w:color="auto"/>
            </w:tcBorders>
            <w:shd w:val="clear" w:color="000000" w:fill="D9D9D9"/>
            <w:vAlign w:val="center"/>
            <w:hideMark/>
          </w:tcPr>
          <w:p w14:paraId="0FAB9B92" w14:textId="77777777" w:rsidR="00F675D3" w:rsidRPr="00F675D3" w:rsidRDefault="00F675D3" w:rsidP="00F675D3">
            <w:pPr>
              <w:spacing w:after="0" w:line="240" w:lineRule="auto"/>
              <w:jc w:val="right"/>
              <w:rPr>
                <w:rFonts w:ascii="Arial" w:eastAsia="Times New Roman" w:hAnsi="Arial" w:cs="Arial"/>
                <w:color w:val="000000"/>
                <w:sz w:val="20"/>
                <w:szCs w:val="20"/>
                <w:lang w:eastAsia="en-GB"/>
              </w:rPr>
            </w:pPr>
            <w:r w:rsidRPr="00F675D3">
              <w:rPr>
                <w:rFonts w:ascii="Arial" w:eastAsia="Times New Roman" w:hAnsi="Arial" w:cs="Arial"/>
                <w:color w:val="000000"/>
                <w:sz w:val="20"/>
                <w:szCs w:val="20"/>
                <w:lang w:eastAsia="en-GB"/>
              </w:rPr>
              <w:t>-0.74</w:t>
            </w:r>
          </w:p>
        </w:tc>
        <w:tc>
          <w:tcPr>
            <w:tcW w:w="1062" w:type="dxa"/>
            <w:tcBorders>
              <w:top w:val="nil"/>
              <w:left w:val="nil"/>
              <w:bottom w:val="single" w:sz="4" w:space="0" w:color="auto"/>
              <w:right w:val="single" w:sz="4" w:space="0" w:color="auto"/>
            </w:tcBorders>
            <w:shd w:val="clear" w:color="auto" w:fill="auto"/>
            <w:vAlign w:val="center"/>
            <w:hideMark/>
          </w:tcPr>
          <w:p w14:paraId="457BDEF2" w14:textId="77777777" w:rsidR="00F675D3" w:rsidRPr="00F675D3" w:rsidRDefault="00F675D3" w:rsidP="00F675D3">
            <w:pPr>
              <w:spacing w:after="0" w:line="240" w:lineRule="auto"/>
              <w:jc w:val="right"/>
              <w:rPr>
                <w:rFonts w:ascii="Arial" w:eastAsia="Times New Roman" w:hAnsi="Arial" w:cs="Arial"/>
                <w:color w:val="000000"/>
                <w:sz w:val="20"/>
                <w:szCs w:val="20"/>
                <w:lang w:eastAsia="en-GB"/>
              </w:rPr>
            </w:pPr>
            <w:r w:rsidRPr="00F675D3">
              <w:rPr>
                <w:rFonts w:ascii="Arial" w:eastAsia="Times New Roman" w:hAnsi="Arial" w:cs="Arial"/>
                <w:color w:val="000000"/>
                <w:sz w:val="20"/>
                <w:szCs w:val="20"/>
                <w:lang w:eastAsia="en-GB"/>
              </w:rPr>
              <w:t>-4.10%</w:t>
            </w:r>
          </w:p>
        </w:tc>
        <w:tc>
          <w:tcPr>
            <w:tcW w:w="964" w:type="dxa"/>
            <w:tcBorders>
              <w:top w:val="nil"/>
              <w:left w:val="nil"/>
              <w:bottom w:val="single" w:sz="4" w:space="0" w:color="auto"/>
              <w:right w:val="single" w:sz="4" w:space="0" w:color="auto"/>
            </w:tcBorders>
            <w:shd w:val="clear" w:color="000000" w:fill="D9D9D9"/>
            <w:vAlign w:val="center"/>
            <w:hideMark/>
          </w:tcPr>
          <w:p w14:paraId="3C24B884" w14:textId="77777777" w:rsidR="00F675D3" w:rsidRPr="00F675D3" w:rsidRDefault="00F675D3" w:rsidP="00F675D3">
            <w:pPr>
              <w:spacing w:after="0" w:line="240" w:lineRule="auto"/>
              <w:jc w:val="right"/>
              <w:rPr>
                <w:rFonts w:ascii="Arial" w:eastAsia="Times New Roman" w:hAnsi="Arial" w:cs="Arial"/>
                <w:sz w:val="20"/>
                <w:szCs w:val="20"/>
                <w:lang w:eastAsia="en-GB"/>
              </w:rPr>
            </w:pPr>
            <w:r w:rsidRPr="00F675D3">
              <w:rPr>
                <w:rFonts w:ascii="Arial" w:eastAsia="Times New Roman" w:hAnsi="Arial" w:cs="Arial"/>
                <w:sz w:val="20"/>
                <w:szCs w:val="20"/>
                <w:lang w:eastAsia="en-GB"/>
              </w:rPr>
              <w:t>-0.63</w:t>
            </w:r>
          </w:p>
        </w:tc>
        <w:tc>
          <w:tcPr>
            <w:tcW w:w="1034"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67C7682F" w14:textId="77777777" w:rsidR="00F675D3" w:rsidRPr="00F675D3" w:rsidRDefault="00F675D3" w:rsidP="00F675D3">
            <w:pPr>
              <w:spacing w:after="0" w:line="240" w:lineRule="auto"/>
              <w:jc w:val="right"/>
              <w:rPr>
                <w:rFonts w:ascii="Arial" w:eastAsia="Times New Roman" w:hAnsi="Arial" w:cs="Arial"/>
                <w:sz w:val="20"/>
                <w:szCs w:val="20"/>
                <w:lang w:eastAsia="en-GB"/>
              </w:rPr>
            </w:pPr>
            <w:r w:rsidRPr="00F675D3">
              <w:rPr>
                <w:rFonts w:ascii="Arial" w:eastAsia="Times New Roman" w:hAnsi="Arial" w:cs="Arial"/>
                <w:sz w:val="20"/>
                <w:szCs w:val="20"/>
                <w:lang w:eastAsia="en-GB"/>
              </w:rPr>
              <w:t>-0.11</w:t>
            </w:r>
          </w:p>
        </w:tc>
      </w:tr>
      <w:tr w:rsidR="00F675D3" w:rsidRPr="00F675D3" w14:paraId="270C8106" w14:textId="77777777" w:rsidTr="00F675D3">
        <w:trPr>
          <w:trHeight w:val="258"/>
        </w:trPr>
        <w:tc>
          <w:tcPr>
            <w:tcW w:w="3495" w:type="dxa"/>
            <w:tcBorders>
              <w:top w:val="nil"/>
              <w:left w:val="single" w:sz="8" w:space="0" w:color="auto"/>
              <w:bottom w:val="single" w:sz="4" w:space="0" w:color="auto"/>
              <w:right w:val="single" w:sz="4" w:space="0" w:color="auto"/>
            </w:tcBorders>
            <w:shd w:val="clear" w:color="000000" w:fill="D9D9D9"/>
            <w:vAlign w:val="center"/>
            <w:hideMark/>
          </w:tcPr>
          <w:p w14:paraId="312FD7F5" w14:textId="77777777" w:rsidR="00F675D3" w:rsidRPr="00F675D3" w:rsidRDefault="00F675D3" w:rsidP="00F675D3">
            <w:pPr>
              <w:spacing w:after="0" w:line="240" w:lineRule="auto"/>
              <w:rPr>
                <w:rFonts w:ascii="Arial" w:eastAsia="Times New Roman" w:hAnsi="Arial" w:cs="Arial"/>
                <w:b/>
                <w:bCs/>
                <w:color w:val="000000"/>
                <w:sz w:val="20"/>
                <w:szCs w:val="20"/>
                <w:lang w:eastAsia="en-GB"/>
              </w:rPr>
            </w:pPr>
            <w:r w:rsidRPr="00F675D3">
              <w:rPr>
                <w:rFonts w:ascii="Arial" w:eastAsia="Times New Roman" w:hAnsi="Arial" w:cs="Arial"/>
                <w:b/>
                <w:bCs/>
                <w:color w:val="000000"/>
                <w:sz w:val="20"/>
                <w:szCs w:val="20"/>
                <w:lang w:eastAsia="en-GB"/>
              </w:rPr>
              <w:t>Corporate Services</w:t>
            </w:r>
          </w:p>
        </w:tc>
        <w:tc>
          <w:tcPr>
            <w:tcW w:w="992" w:type="dxa"/>
            <w:tcBorders>
              <w:top w:val="nil"/>
              <w:left w:val="nil"/>
              <w:bottom w:val="single" w:sz="4" w:space="0" w:color="auto"/>
              <w:right w:val="single" w:sz="4" w:space="0" w:color="auto"/>
            </w:tcBorders>
            <w:shd w:val="clear" w:color="auto" w:fill="auto"/>
            <w:vAlign w:val="center"/>
            <w:hideMark/>
          </w:tcPr>
          <w:p w14:paraId="137C94EB" w14:textId="77777777" w:rsidR="00F675D3" w:rsidRPr="00F675D3" w:rsidRDefault="00F675D3" w:rsidP="00F675D3">
            <w:pPr>
              <w:spacing w:after="0" w:line="240" w:lineRule="auto"/>
              <w:jc w:val="right"/>
              <w:rPr>
                <w:rFonts w:ascii="Arial" w:eastAsia="Times New Roman" w:hAnsi="Arial" w:cs="Arial"/>
                <w:color w:val="000000"/>
                <w:sz w:val="20"/>
                <w:szCs w:val="20"/>
                <w:lang w:eastAsia="en-GB"/>
              </w:rPr>
            </w:pPr>
            <w:r w:rsidRPr="00F675D3">
              <w:rPr>
                <w:rFonts w:ascii="Arial" w:eastAsia="Times New Roman" w:hAnsi="Arial" w:cs="Arial"/>
                <w:color w:val="000000"/>
                <w:sz w:val="20"/>
                <w:szCs w:val="20"/>
                <w:lang w:eastAsia="en-GB"/>
              </w:rPr>
              <w:t>21.89</w:t>
            </w:r>
          </w:p>
        </w:tc>
        <w:tc>
          <w:tcPr>
            <w:tcW w:w="1034" w:type="dxa"/>
            <w:tcBorders>
              <w:top w:val="nil"/>
              <w:left w:val="nil"/>
              <w:bottom w:val="single" w:sz="4" w:space="0" w:color="auto"/>
              <w:right w:val="single" w:sz="4" w:space="0" w:color="auto"/>
            </w:tcBorders>
            <w:shd w:val="clear" w:color="auto" w:fill="auto"/>
            <w:vAlign w:val="center"/>
            <w:hideMark/>
          </w:tcPr>
          <w:p w14:paraId="2D69B6B7" w14:textId="77777777" w:rsidR="00F675D3" w:rsidRPr="00F675D3" w:rsidRDefault="00F675D3" w:rsidP="00F675D3">
            <w:pPr>
              <w:spacing w:after="0" w:line="240" w:lineRule="auto"/>
              <w:jc w:val="right"/>
              <w:rPr>
                <w:rFonts w:ascii="Arial" w:eastAsia="Times New Roman" w:hAnsi="Arial" w:cs="Arial"/>
                <w:color w:val="000000"/>
                <w:sz w:val="20"/>
                <w:szCs w:val="20"/>
                <w:lang w:eastAsia="en-GB"/>
              </w:rPr>
            </w:pPr>
            <w:r w:rsidRPr="00F675D3">
              <w:rPr>
                <w:rFonts w:ascii="Arial" w:eastAsia="Times New Roman" w:hAnsi="Arial" w:cs="Arial"/>
                <w:color w:val="000000"/>
                <w:sz w:val="20"/>
                <w:szCs w:val="20"/>
                <w:lang w:eastAsia="en-GB"/>
              </w:rPr>
              <w:t>21.73</w:t>
            </w:r>
          </w:p>
        </w:tc>
        <w:tc>
          <w:tcPr>
            <w:tcW w:w="1034" w:type="dxa"/>
            <w:tcBorders>
              <w:top w:val="nil"/>
              <w:left w:val="nil"/>
              <w:bottom w:val="single" w:sz="4" w:space="0" w:color="auto"/>
              <w:right w:val="single" w:sz="4" w:space="0" w:color="auto"/>
            </w:tcBorders>
            <w:shd w:val="clear" w:color="000000" w:fill="D9D9D9"/>
            <w:vAlign w:val="center"/>
            <w:hideMark/>
          </w:tcPr>
          <w:p w14:paraId="4B935EED" w14:textId="77777777" w:rsidR="00F675D3" w:rsidRPr="00F675D3" w:rsidRDefault="00F675D3" w:rsidP="00F675D3">
            <w:pPr>
              <w:spacing w:after="0" w:line="240" w:lineRule="auto"/>
              <w:jc w:val="right"/>
              <w:rPr>
                <w:rFonts w:ascii="Arial" w:eastAsia="Times New Roman" w:hAnsi="Arial" w:cs="Arial"/>
                <w:color w:val="000000"/>
                <w:sz w:val="20"/>
                <w:szCs w:val="20"/>
                <w:lang w:eastAsia="en-GB"/>
              </w:rPr>
            </w:pPr>
            <w:r w:rsidRPr="00F675D3">
              <w:rPr>
                <w:rFonts w:ascii="Arial" w:eastAsia="Times New Roman" w:hAnsi="Arial" w:cs="Arial"/>
                <w:color w:val="000000"/>
                <w:sz w:val="20"/>
                <w:szCs w:val="20"/>
                <w:lang w:eastAsia="en-GB"/>
              </w:rPr>
              <w:t>-0.16</w:t>
            </w:r>
          </w:p>
        </w:tc>
        <w:tc>
          <w:tcPr>
            <w:tcW w:w="1062" w:type="dxa"/>
            <w:tcBorders>
              <w:top w:val="nil"/>
              <w:left w:val="nil"/>
              <w:bottom w:val="single" w:sz="4" w:space="0" w:color="auto"/>
              <w:right w:val="single" w:sz="4" w:space="0" w:color="auto"/>
            </w:tcBorders>
            <w:shd w:val="clear" w:color="auto" w:fill="auto"/>
            <w:vAlign w:val="center"/>
            <w:hideMark/>
          </w:tcPr>
          <w:p w14:paraId="6FAD78C5" w14:textId="77777777" w:rsidR="00F675D3" w:rsidRPr="00F675D3" w:rsidRDefault="00F675D3" w:rsidP="00F675D3">
            <w:pPr>
              <w:spacing w:after="0" w:line="240" w:lineRule="auto"/>
              <w:jc w:val="right"/>
              <w:rPr>
                <w:rFonts w:ascii="Arial" w:eastAsia="Times New Roman" w:hAnsi="Arial" w:cs="Arial"/>
                <w:color w:val="000000"/>
                <w:sz w:val="20"/>
                <w:szCs w:val="20"/>
                <w:lang w:eastAsia="en-GB"/>
              </w:rPr>
            </w:pPr>
            <w:r w:rsidRPr="00F675D3">
              <w:rPr>
                <w:rFonts w:ascii="Arial" w:eastAsia="Times New Roman" w:hAnsi="Arial" w:cs="Arial"/>
                <w:color w:val="000000"/>
                <w:sz w:val="20"/>
                <w:szCs w:val="20"/>
                <w:lang w:eastAsia="en-GB"/>
              </w:rPr>
              <w:t>-0.73%</w:t>
            </w:r>
          </w:p>
        </w:tc>
        <w:tc>
          <w:tcPr>
            <w:tcW w:w="964" w:type="dxa"/>
            <w:tcBorders>
              <w:top w:val="nil"/>
              <w:left w:val="nil"/>
              <w:bottom w:val="single" w:sz="4" w:space="0" w:color="auto"/>
              <w:right w:val="single" w:sz="4" w:space="0" w:color="auto"/>
            </w:tcBorders>
            <w:shd w:val="clear" w:color="000000" w:fill="D9D9D9"/>
            <w:vAlign w:val="center"/>
            <w:hideMark/>
          </w:tcPr>
          <w:p w14:paraId="6CFF1320" w14:textId="77777777" w:rsidR="00F675D3" w:rsidRPr="00F675D3" w:rsidRDefault="00F675D3" w:rsidP="00F675D3">
            <w:pPr>
              <w:spacing w:after="0" w:line="240" w:lineRule="auto"/>
              <w:jc w:val="right"/>
              <w:rPr>
                <w:rFonts w:ascii="Arial" w:eastAsia="Times New Roman" w:hAnsi="Arial" w:cs="Arial"/>
                <w:sz w:val="20"/>
                <w:szCs w:val="20"/>
                <w:lang w:eastAsia="en-GB"/>
              </w:rPr>
            </w:pPr>
            <w:r w:rsidRPr="00F675D3">
              <w:rPr>
                <w:rFonts w:ascii="Arial" w:eastAsia="Times New Roman" w:hAnsi="Arial" w:cs="Arial"/>
                <w:sz w:val="20"/>
                <w:szCs w:val="20"/>
                <w:lang w:eastAsia="en-GB"/>
              </w:rPr>
              <w:t>-0.38</w:t>
            </w:r>
          </w:p>
        </w:tc>
        <w:tc>
          <w:tcPr>
            <w:tcW w:w="1034" w:type="dxa"/>
            <w:tcBorders>
              <w:top w:val="nil"/>
              <w:left w:val="single" w:sz="4" w:space="0" w:color="auto"/>
              <w:bottom w:val="single" w:sz="4" w:space="0" w:color="auto"/>
              <w:right w:val="single" w:sz="4" w:space="0" w:color="auto"/>
            </w:tcBorders>
            <w:shd w:val="clear" w:color="auto" w:fill="auto"/>
            <w:vAlign w:val="center"/>
            <w:hideMark/>
          </w:tcPr>
          <w:p w14:paraId="108DB2AE" w14:textId="77777777" w:rsidR="00F675D3" w:rsidRPr="00F675D3" w:rsidRDefault="00F675D3" w:rsidP="00F675D3">
            <w:pPr>
              <w:spacing w:after="0" w:line="240" w:lineRule="auto"/>
              <w:jc w:val="right"/>
              <w:rPr>
                <w:rFonts w:ascii="Arial" w:eastAsia="Times New Roman" w:hAnsi="Arial" w:cs="Arial"/>
                <w:sz w:val="20"/>
                <w:szCs w:val="20"/>
                <w:lang w:eastAsia="en-GB"/>
              </w:rPr>
            </w:pPr>
            <w:r w:rsidRPr="00F675D3">
              <w:rPr>
                <w:rFonts w:ascii="Arial" w:eastAsia="Times New Roman" w:hAnsi="Arial" w:cs="Arial"/>
                <w:sz w:val="20"/>
                <w:szCs w:val="20"/>
                <w:lang w:eastAsia="en-GB"/>
              </w:rPr>
              <w:t>0.22</w:t>
            </w:r>
          </w:p>
        </w:tc>
      </w:tr>
      <w:tr w:rsidR="00F675D3" w:rsidRPr="00F675D3" w14:paraId="383DD30A" w14:textId="77777777" w:rsidTr="00F675D3">
        <w:trPr>
          <w:trHeight w:val="258"/>
        </w:trPr>
        <w:tc>
          <w:tcPr>
            <w:tcW w:w="3495" w:type="dxa"/>
            <w:tcBorders>
              <w:top w:val="nil"/>
              <w:left w:val="single" w:sz="8" w:space="0" w:color="auto"/>
              <w:bottom w:val="nil"/>
              <w:right w:val="single" w:sz="4" w:space="0" w:color="auto"/>
            </w:tcBorders>
            <w:shd w:val="clear" w:color="000000" w:fill="D9D9D9"/>
            <w:vAlign w:val="center"/>
            <w:hideMark/>
          </w:tcPr>
          <w:p w14:paraId="25BE856B" w14:textId="77777777" w:rsidR="00F675D3" w:rsidRPr="00F675D3" w:rsidRDefault="00F675D3" w:rsidP="00F675D3">
            <w:pPr>
              <w:spacing w:after="0" w:line="240" w:lineRule="auto"/>
              <w:rPr>
                <w:rFonts w:ascii="Arial" w:eastAsia="Times New Roman" w:hAnsi="Arial" w:cs="Arial"/>
                <w:b/>
                <w:bCs/>
                <w:color w:val="000000"/>
                <w:sz w:val="20"/>
                <w:szCs w:val="20"/>
                <w:lang w:eastAsia="en-GB"/>
              </w:rPr>
            </w:pPr>
            <w:r w:rsidRPr="00F675D3">
              <w:rPr>
                <w:rFonts w:ascii="Arial" w:eastAsia="Times New Roman" w:hAnsi="Arial" w:cs="Arial"/>
                <w:b/>
                <w:bCs/>
                <w:color w:val="000000"/>
                <w:sz w:val="20"/>
                <w:szCs w:val="20"/>
                <w:lang w:eastAsia="en-GB"/>
              </w:rPr>
              <w:t>Strategy and Performance</w:t>
            </w:r>
          </w:p>
        </w:tc>
        <w:tc>
          <w:tcPr>
            <w:tcW w:w="992" w:type="dxa"/>
            <w:tcBorders>
              <w:top w:val="nil"/>
              <w:left w:val="nil"/>
              <w:bottom w:val="single" w:sz="4" w:space="0" w:color="auto"/>
              <w:right w:val="single" w:sz="4" w:space="0" w:color="auto"/>
            </w:tcBorders>
            <w:shd w:val="clear" w:color="auto" w:fill="auto"/>
            <w:vAlign w:val="center"/>
            <w:hideMark/>
          </w:tcPr>
          <w:p w14:paraId="1911233B" w14:textId="77777777" w:rsidR="00F675D3" w:rsidRPr="00F675D3" w:rsidRDefault="00F675D3" w:rsidP="00F675D3">
            <w:pPr>
              <w:spacing w:after="0" w:line="240" w:lineRule="auto"/>
              <w:jc w:val="right"/>
              <w:rPr>
                <w:rFonts w:ascii="Arial" w:eastAsia="Times New Roman" w:hAnsi="Arial" w:cs="Arial"/>
                <w:color w:val="000000"/>
                <w:sz w:val="20"/>
                <w:szCs w:val="20"/>
                <w:lang w:eastAsia="en-GB"/>
              </w:rPr>
            </w:pPr>
            <w:r w:rsidRPr="00F675D3">
              <w:rPr>
                <w:rFonts w:ascii="Arial" w:eastAsia="Times New Roman" w:hAnsi="Arial" w:cs="Arial"/>
                <w:color w:val="000000"/>
                <w:sz w:val="20"/>
                <w:szCs w:val="20"/>
                <w:lang w:eastAsia="en-GB"/>
              </w:rPr>
              <w:t>31.62</w:t>
            </w:r>
          </w:p>
        </w:tc>
        <w:tc>
          <w:tcPr>
            <w:tcW w:w="1034" w:type="dxa"/>
            <w:tcBorders>
              <w:top w:val="nil"/>
              <w:left w:val="nil"/>
              <w:bottom w:val="single" w:sz="4" w:space="0" w:color="auto"/>
              <w:right w:val="single" w:sz="4" w:space="0" w:color="auto"/>
            </w:tcBorders>
            <w:shd w:val="clear" w:color="auto" w:fill="auto"/>
            <w:vAlign w:val="center"/>
            <w:hideMark/>
          </w:tcPr>
          <w:p w14:paraId="41813B3E" w14:textId="77777777" w:rsidR="00F675D3" w:rsidRPr="00F675D3" w:rsidRDefault="00F675D3" w:rsidP="00F675D3">
            <w:pPr>
              <w:spacing w:after="0" w:line="240" w:lineRule="auto"/>
              <w:jc w:val="right"/>
              <w:rPr>
                <w:rFonts w:ascii="Arial" w:eastAsia="Times New Roman" w:hAnsi="Arial" w:cs="Arial"/>
                <w:color w:val="000000"/>
                <w:sz w:val="20"/>
                <w:szCs w:val="20"/>
                <w:lang w:eastAsia="en-GB"/>
              </w:rPr>
            </w:pPr>
            <w:r w:rsidRPr="00F675D3">
              <w:rPr>
                <w:rFonts w:ascii="Arial" w:eastAsia="Times New Roman" w:hAnsi="Arial" w:cs="Arial"/>
                <w:color w:val="000000"/>
                <w:sz w:val="20"/>
                <w:szCs w:val="20"/>
                <w:lang w:eastAsia="en-GB"/>
              </w:rPr>
              <w:t>32.94</w:t>
            </w:r>
          </w:p>
        </w:tc>
        <w:tc>
          <w:tcPr>
            <w:tcW w:w="1034" w:type="dxa"/>
            <w:tcBorders>
              <w:top w:val="nil"/>
              <w:left w:val="nil"/>
              <w:bottom w:val="single" w:sz="4" w:space="0" w:color="auto"/>
              <w:right w:val="single" w:sz="4" w:space="0" w:color="auto"/>
            </w:tcBorders>
            <w:shd w:val="clear" w:color="000000" w:fill="D9D9D9"/>
            <w:vAlign w:val="center"/>
            <w:hideMark/>
          </w:tcPr>
          <w:p w14:paraId="15CA84D4" w14:textId="77777777" w:rsidR="00F675D3" w:rsidRPr="00F675D3" w:rsidRDefault="00F675D3" w:rsidP="00F675D3">
            <w:pPr>
              <w:spacing w:after="0" w:line="240" w:lineRule="auto"/>
              <w:jc w:val="right"/>
              <w:rPr>
                <w:rFonts w:ascii="Arial" w:eastAsia="Times New Roman" w:hAnsi="Arial" w:cs="Arial"/>
                <w:color w:val="000000"/>
                <w:sz w:val="20"/>
                <w:szCs w:val="20"/>
                <w:lang w:eastAsia="en-GB"/>
              </w:rPr>
            </w:pPr>
            <w:r w:rsidRPr="00F675D3">
              <w:rPr>
                <w:rFonts w:ascii="Arial" w:eastAsia="Times New Roman" w:hAnsi="Arial" w:cs="Arial"/>
                <w:color w:val="000000"/>
                <w:sz w:val="20"/>
                <w:szCs w:val="20"/>
                <w:lang w:eastAsia="en-GB"/>
              </w:rPr>
              <w:t>1.32</w:t>
            </w:r>
          </w:p>
        </w:tc>
        <w:tc>
          <w:tcPr>
            <w:tcW w:w="1062" w:type="dxa"/>
            <w:tcBorders>
              <w:top w:val="nil"/>
              <w:left w:val="nil"/>
              <w:bottom w:val="single" w:sz="4" w:space="0" w:color="auto"/>
              <w:right w:val="single" w:sz="4" w:space="0" w:color="auto"/>
            </w:tcBorders>
            <w:shd w:val="clear" w:color="auto" w:fill="auto"/>
            <w:vAlign w:val="center"/>
            <w:hideMark/>
          </w:tcPr>
          <w:p w14:paraId="1556818D" w14:textId="77777777" w:rsidR="00F675D3" w:rsidRPr="00F675D3" w:rsidRDefault="00F675D3" w:rsidP="00F675D3">
            <w:pPr>
              <w:spacing w:after="0" w:line="240" w:lineRule="auto"/>
              <w:jc w:val="right"/>
              <w:rPr>
                <w:rFonts w:ascii="Arial" w:eastAsia="Times New Roman" w:hAnsi="Arial" w:cs="Arial"/>
                <w:color w:val="000000"/>
                <w:sz w:val="20"/>
                <w:szCs w:val="20"/>
                <w:lang w:eastAsia="en-GB"/>
              </w:rPr>
            </w:pPr>
            <w:r w:rsidRPr="00F675D3">
              <w:rPr>
                <w:rFonts w:ascii="Arial" w:eastAsia="Times New Roman" w:hAnsi="Arial" w:cs="Arial"/>
                <w:color w:val="000000"/>
                <w:sz w:val="20"/>
                <w:szCs w:val="20"/>
                <w:lang w:eastAsia="en-GB"/>
              </w:rPr>
              <w:t>4.17%</w:t>
            </w:r>
          </w:p>
        </w:tc>
        <w:tc>
          <w:tcPr>
            <w:tcW w:w="964" w:type="dxa"/>
            <w:tcBorders>
              <w:top w:val="nil"/>
              <w:left w:val="nil"/>
              <w:bottom w:val="single" w:sz="4" w:space="0" w:color="auto"/>
              <w:right w:val="single" w:sz="4" w:space="0" w:color="auto"/>
            </w:tcBorders>
            <w:shd w:val="clear" w:color="000000" w:fill="D9D9D9"/>
            <w:vAlign w:val="center"/>
            <w:hideMark/>
          </w:tcPr>
          <w:p w14:paraId="32B4AB1B" w14:textId="77777777" w:rsidR="00F675D3" w:rsidRPr="00F675D3" w:rsidRDefault="00F675D3" w:rsidP="00F675D3">
            <w:pPr>
              <w:spacing w:after="0" w:line="240" w:lineRule="auto"/>
              <w:jc w:val="right"/>
              <w:rPr>
                <w:rFonts w:ascii="Arial" w:eastAsia="Times New Roman" w:hAnsi="Arial" w:cs="Arial"/>
                <w:sz w:val="20"/>
                <w:szCs w:val="20"/>
                <w:lang w:eastAsia="en-GB"/>
              </w:rPr>
            </w:pPr>
            <w:r w:rsidRPr="00F675D3">
              <w:rPr>
                <w:rFonts w:ascii="Arial" w:eastAsia="Times New Roman" w:hAnsi="Arial" w:cs="Arial"/>
                <w:sz w:val="20"/>
                <w:szCs w:val="20"/>
                <w:lang w:eastAsia="en-GB"/>
              </w:rPr>
              <w:t>0.11</w:t>
            </w:r>
          </w:p>
        </w:tc>
        <w:tc>
          <w:tcPr>
            <w:tcW w:w="1034" w:type="dxa"/>
            <w:tcBorders>
              <w:top w:val="nil"/>
              <w:left w:val="single" w:sz="4" w:space="0" w:color="auto"/>
              <w:bottom w:val="nil"/>
              <w:right w:val="single" w:sz="4" w:space="0" w:color="auto"/>
            </w:tcBorders>
            <w:shd w:val="clear" w:color="auto" w:fill="auto"/>
            <w:vAlign w:val="center"/>
            <w:hideMark/>
          </w:tcPr>
          <w:p w14:paraId="5814FD14" w14:textId="77777777" w:rsidR="00F675D3" w:rsidRPr="00F675D3" w:rsidRDefault="00F675D3" w:rsidP="00F675D3">
            <w:pPr>
              <w:spacing w:after="0" w:line="240" w:lineRule="auto"/>
              <w:jc w:val="right"/>
              <w:rPr>
                <w:rFonts w:ascii="Arial" w:eastAsia="Times New Roman" w:hAnsi="Arial" w:cs="Arial"/>
                <w:sz w:val="20"/>
                <w:szCs w:val="20"/>
                <w:lang w:eastAsia="en-GB"/>
              </w:rPr>
            </w:pPr>
            <w:r w:rsidRPr="00F675D3">
              <w:rPr>
                <w:rFonts w:ascii="Arial" w:eastAsia="Times New Roman" w:hAnsi="Arial" w:cs="Arial"/>
                <w:sz w:val="20"/>
                <w:szCs w:val="20"/>
                <w:lang w:eastAsia="en-GB"/>
              </w:rPr>
              <w:t>1.21</w:t>
            </w:r>
          </w:p>
        </w:tc>
      </w:tr>
      <w:tr w:rsidR="00F675D3" w:rsidRPr="00F675D3" w14:paraId="2B115D96" w14:textId="77777777" w:rsidTr="00F675D3">
        <w:trPr>
          <w:trHeight w:val="267"/>
        </w:trPr>
        <w:tc>
          <w:tcPr>
            <w:tcW w:w="3495" w:type="dxa"/>
            <w:tcBorders>
              <w:top w:val="single" w:sz="4" w:space="0" w:color="auto"/>
              <w:left w:val="single" w:sz="8" w:space="0" w:color="auto"/>
              <w:bottom w:val="single" w:sz="8" w:space="0" w:color="auto"/>
              <w:right w:val="single" w:sz="4" w:space="0" w:color="auto"/>
            </w:tcBorders>
            <w:shd w:val="clear" w:color="000000" w:fill="D9D9D9"/>
            <w:vAlign w:val="center"/>
            <w:hideMark/>
          </w:tcPr>
          <w:p w14:paraId="36D5FA41" w14:textId="77777777" w:rsidR="00F675D3" w:rsidRPr="00F675D3" w:rsidRDefault="00F675D3" w:rsidP="00F675D3">
            <w:pPr>
              <w:spacing w:after="0" w:line="240" w:lineRule="auto"/>
              <w:rPr>
                <w:rFonts w:ascii="Arial" w:eastAsia="Times New Roman" w:hAnsi="Arial" w:cs="Arial"/>
                <w:b/>
                <w:bCs/>
                <w:color w:val="000000"/>
                <w:sz w:val="20"/>
                <w:szCs w:val="20"/>
                <w:lang w:eastAsia="en-GB"/>
              </w:rPr>
            </w:pPr>
            <w:r w:rsidRPr="00F675D3">
              <w:rPr>
                <w:rFonts w:ascii="Arial" w:eastAsia="Times New Roman" w:hAnsi="Arial" w:cs="Arial"/>
                <w:b/>
                <w:bCs/>
                <w:color w:val="000000"/>
                <w:sz w:val="20"/>
                <w:szCs w:val="20"/>
                <w:lang w:eastAsia="en-GB"/>
              </w:rPr>
              <w:t>Digital Services</w:t>
            </w:r>
          </w:p>
        </w:tc>
        <w:tc>
          <w:tcPr>
            <w:tcW w:w="992" w:type="dxa"/>
            <w:tcBorders>
              <w:top w:val="nil"/>
              <w:left w:val="nil"/>
              <w:bottom w:val="single" w:sz="8" w:space="0" w:color="auto"/>
              <w:right w:val="single" w:sz="4" w:space="0" w:color="auto"/>
            </w:tcBorders>
            <w:shd w:val="clear" w:color="auto" w:fill="auto"/>
            <w:vAlign w:val="center"/>
            <w:hideMark/>
          </w:tcPr>
          <w:p w14:paraId="49EE5E5D" w14:textId="77777777" w:rsidR="00F675D3" w:rsidRPr="00F675D3" w:rsidRDefault="00F675D3" w:rsidP="00F675D3">
            <w:pPr>
              <w:spacing w:after="0" w:line="240" w:lineRule="auto"/>
              <w:jc w:val="right"/>
              <w:rPr>
                <w:rFonts w:ascii="Arial" w:eastAsia="Times New Roman" w:hAnsi="Arial" w:cs="Arial"/>
                <w:color w:val="000000"/>
                <w:sz w:val="20"/>
                <w:szCs w:val="20"/>
                <w:lang w:eastAsia="en-GB"/>
              </w:rPr>
            </w:pPr>
            <w:r w:rsidRPr="00F675D3">
              <w:rPr>
                <w:rFonts w:ascii="Arial" w:eastAsia="Times New Roman" w:hAnsi="Arial" w:cs="Arial"/>
                <w:color w:val="000000"/>
                <w:sz w:val="20"/>
                <w:szCs w:val="20"/>
                <w:lang w:eastAsia="en-GB"/>
              </w:rPr>
              <w:t>31.97</w:t>
            </w:r>
          </w:p>
        </w:tc>
        <w:tc>
          <w:tcPr>
            <w:tcW w:w="1034" w:type="dxa"/>
            <w:tcBorders>
              <w:top w:val="nil"/>
              <w:left w:val="nil"/>
              <w:bottom w:val="single" w:sz="8" w:space="0" w:color="auto"/>
              <w:right w:val="single" w:sz="4" w:space="0" w:color="auto"/>
            </w:tcBorders>
            <w:shd w:val="clear" w:color="auto" w:fill="auto"/>
            <w:vAlign w:val="center"/>
            <w:hideMark/>
          </w:tcPr>
          <w:p w14:paraId="58A6EBF4" w14:textId="77777777" w:rsidR="00F675D3" w:rsidRPr="00F675D3" w:rsidRDefault="00F675D3" w:rsidP="00F675D3">
            <w:pPr>
              <w:spacing w:after="0" w:line="240" w:lineRule="auto"/>
              <w:jc w:val="right"/>
              <w:rPr>
                <w:rFonts w:ascii="Arial" w:eastAsia="Times New Roman" w:hAnsi="Arial" w:cs="Arial"/>
                <w:color w:val="000000"/>
                <w:sz w:val="20"/>
                <w:szCs w:val="20"/>
                <w:lang w:eastAsia="en-GB"/>
              </w:rPr>
            </w:pPr>
            <w:r w:rsidRPr="00F675D3">
              <w:rPr>
                <w:rFonts w:ascii="Arial" w:eastAsia="Times New Roman" w:hAnsi="Arial" w:cs="Arial"/>
                <w:color w:val="000000"/>
                <w:sz w:val="20"/>
                <w:szCs w:val="20"/>
                <w:lang w:eastAsia="en-GB"/>
              </w:rPr>
              <w:t>29.89</w:t>
            </w:r>
          </w:p>
        </w:tc>
        <w:tc>
          <w:tcPr>
            <w:tcW w:w="1034" w:type="dxa"/>
            <w:tcBorders>
              <w:top w:val="nil"/>
              <w:left w:val="nil"/>
              <w:bottom w:val="single" w:sz="4" w:space="0" w:color="auto"/>
              <w:right w:val="single" w:sz="4" w:space="0" w:color="auto"/>
            </w:tcBorders>
            <w:shd w:val="clear" w:color="000000" w:fill="D9D9D9"/>
            <w:vAlign w:val="center"/>
            <w:hideMark/>
          </w:tcPr>
          <w:p w14:paraId="16B6C523" w14:textId="77777777" w:rsidR="00F675D3" w:rsidRPr="00F675D3" w:rsidRDefault="00F675D3" w:rsidP="00F675D3">
            <w:pPr>
              <w:spacing w:after="0" w:line="240" w:lineRule="auto"/>
              <w:jc w:val="right"/>
              <w:rPr>
                <w:rFonts w:ascii="Arial" w:eastAsia="Times New Roman" w:hAnsi="Arial" w:cs="Arial"/>
                <w:color w:val="000000"/>
                <w:sz w:val="20"/>
                <w:szCs w:val="20"/>
                <w:lang w:eastAsia="en-GB"/>
              </w:rPr>
            </w:pPr>
            <w:r w:rsidRPr="00F675D3">
              <w:rPr>
                <w:rFonts w:ascii="Arial" w:eastAsia="Times New Roman" w:hAnsi="Arial" w:cs="Arial"/>
                <w:color w:val="000000"/>
                <w:sz w:val="20"/>
                <w:szCs w:val="20"/>
                <w:lang w:eastAsia="en-GB"/>
              </w:rPr>
              <w:t>-2.08</w:t>
            </w:r>
          </w:p>
        </w:tc>
        <w:tc>
          <w:tcPr>
            <w:tcW w:w="1062" w:type="dxa"/>
            <w:tcBorders>
              <w:top w:val="nil"/>
              <w:left w:val="nil"/>
              <w:bottom w:val="nil"/>
              <w:right w:val="single" w:sz="4" w:space="0" w:color="auto"/>
            </w:tcBorders>
            <w:shd w:val="clear" w:color="auto" w:fill="auto"/>
            <w:vAlign w:val="center"/>
            <w:hideMark/>
          </w:tcPr>
          <w:p w14:paraId="7CB58CDA" w14:textId="77777777" w:rsidR="00F675D3" w:rsidRPr="00F675D3" w:rsidRDefault="00F675D3" w:rsidP="00F675D3">
            <w:pPr>
              <w:spacing w:after="0" w:line="240" w:lineRule="auto"/>
              <w:jc w:val="right"/>
              <w:rPr>
                <w:rFonts w:ascii="Arial" w:eastAsia="Times New Roman" w:hAnsi="Arial" w:cs="Arial"/>
                <w:color w:val="000000"/>
                <w:sz w:val="20"/>
                <w:szCs w:val="20"/>
                <w:lang w:eastAsia="en-GB"/>
              </w:rPr>
            </w:pPr>
            <w:r w:rsidRPr="00F675D3">
              <w:rPr>
                <w:rFonts w:ascii="Arial" w:eastAsia="Times New Roman" w:hAnsi="Arial" w:cs="Arial"/>
                <w:color w:val="000000"/>
                <w:sz w:val="20"/>
                <w:szCs w:val="20"/>
                <w:lang w:eastAsia="en-GB"/>
              </w:rPr>
              <w:t>-6.51%</w:t>
            </w:r>
          </w:p>
        </w:tc>
        <w:tc>
          <w:tcPr>
            <w:tcW w:w="964" w:type="dxa"/>
            <w:tcBorders>
              <w:top w:val="nil"/>
              <w:left w:val="nil"/>
              <w:bottom w:val="single" w:sz="8" w:space="0" w:color="auto"/>
              <w:right w:val="single" w:sz="4" w:space="0" w:color="auto"/>
            </w:tcBorders>
            <w:shd w:val="clear" w:color="000000" w:fill="D9D9D9"/>
            <w:vAlign w:val="center"/>
            <w:hideMark/>
          </w:tcPr>
          <w:p w14:paraId="5BE98FCA" w14:textId="77777777" w:rsidR="00F675D3" w:rsidRPr="00F675D3" w:rsidRDefault="00F675D3" w:rsidP="00F675D3">
            <w:pPr>
              <w:spacing w:after="0" w:line="240" w:lineRule="auto"/>
              <w:jc w:val="right"/>
              <w:rPr>
                <w:rFonts w:ascii="Arial" w:eastAsia="Times New Roman" w:hAnsi="Arial" w:cs="Arial"/>
                <w:sz w:val="20"/>
                <w:szCs w:val="20"/>
                <w:lang w:eastAsia="en-GB"/>
              </w:rPr>
            </w:pPr>
            <w:r w:rsidRPr="00F675D3">
              <w:rPr>
                <w:rFonts w:ascii="Arial" w:eastAsia="Times New Roman" w:hAnsi="Arial" w:cs="Arial"/>
                <w:sz w:val="20"/>
                <w:szCs w:val="20"/>
                <w:lang w:eastAsia="en-GB"/>
              </w:rPr>
              <w:t>-0.77</w:t>
            </w:r>
          </w:p>
        </w:tc>
        <w:tc>
          <w:tcPr>
            <w:tcW w:w="1034" w:type="dxa"/>
            <w:tcBorders>
              <w:top w:val="single" w:sz="4" w:space="0" w:color="auto"/>
              <w:left w:val="single" w:sz="4" w:space="0" w:color="auto"/>
              <w:bottom w:val="nil"/>
              <w:right w:val="single" w:sz="4" w:space="0" w:color="auto"/>
            </w:tcBorders>
            <w:shd w:val="clear" w:color="auto" w:fill="auto"/>
            <w:vAlign w:val="center"/>
            <w:hideMark/>
          </w:tcPr>
          <w:p w14:paraId="2A3E1752" w14:textId="77777777" w:rsidR="00F675D3" w:rsidRPr="00F675D3" w:rsidRDefault="00F675D3" w:rsidP="00F675D3">
            <w:pPr>
              <w:spacing w:after="0" w:line="240" w:lineRule="auto"/>
              <w:jc w:val="right"/>
              <w:rPr>
                <w:rFonts w:ascii="Arial" w:eastAsia="Times New Roman" w:hAnsi="Arial" w:cs="Arial"/>
                <w:sz w:val="20"/>
                <w:szCs w:val="20"/>
                <w:lang w:eastAsia="en-GB"/>
              </w:rPr>
            </w:pPr>
            <w:r w:rsidRPr="00F675D3">
              <w:rPr>
                <w:rFonts w:ascii="Arial" w:eastAsia="Times New Roman" w:hAnsi="Arial" w:cs="Arial"/>
                <w:sz w:val="20"/>
                <w:szCs w:val="20"/>
                <w:lang w:eastAsia="en-GB"/>
              </w:rPr>
              <w:t>-1.31</w:t>
            </w:r>
          </w:p>
        </w:tc>
      </w:tr>
      <w:tr w:rsidR="00F675D3" w:rsidRPr="00F675D3" w14:paraId="53D462D6" w14:textId="77777777" w:rsidTr="00F675D3">
        <w:trPr>
          <w:trHeight w:val="258"/>
        </w:trPr>
        <w:tc>
          <w:tcPr>
            <w:tcW w:w="3495" w:type="dxa"/>
            <w:tcBorders>
              <w:top w:val="nil"/>
              <w:left w:val="single" w:sz="8" w:space="0" w:color="auto"/>
              <w:bottom w:val="nil"/>
              <w:right w:val="single" w:sz="4" w:space="0" w:color="auto"/>
            </w:tcBorders>
            <w:shd w:val="clear" w:color="000000" w:fill="D9D9D9"/>
            <w:vAlign w:val="center"/>
            <w:hideMark/>
          </w:tcPr>
          <w:p w14:paraId="54401131" w14:textId="77777777" w:rsidR="00F675D3" w:rsidRPr="00F675D3" w:rsidRDefault="00F675D3" w:rsidP="00F675D3">
            <w:pPr>
              <w:spacing w:after="0" w:line="240" w:lineRule="auto"/>
              <w:rPr>
                <w:rFonts w:ascii="Arial" w:eastAsia="Times New Roman" w:hAnsi="Arial" w:cs="Arial"/>
                <w:b/>
                <w:bCs/>
                <w:color w:val="000000"/>
                <w:sz w:val="20"/>
                <w:szCs w:val="20"/>
                <w:lang w:eastAsia="en-GB"/>
              </w:rPr>
            </w:pPr>
            <w:r w:rsidRPr="00F675D3">
              <w:rPr>
                <w:rFonts w:ascii="Arial" w:eastAsia="Times New Roman" w:hAnsi="Arial" w:cs="Arial"/>
                <w:b/>
                <w:bCs/>
                <w:color w:val="000000"/>
                <w:sz w:val="20"/>
                <w:szCs w:val="20"/>
                <w:lang w:eastAsia="en-GB"/>
              </w:rPr>
              <w:t>Chief Executive Services</w:t>
            </w:r>
          </w:p>
        </w:tc>
        <w:tc>
          <w:tcPr>
            <w:tcW w:w="992" w:type="dxa"/>
            <w:tcBorders>
              <w:top w:val="nil"/>
              <w:left w:val="nil"/>
              <w:bottom w:val="nil"/>
              <w:right w:val="single" w:sz="4" w:space="0" w:color="auto"/>
            </w:tcBorders>
            <w:shd w:val="clear" w:color="auto" w:fill="auto"/>
            <w:vAlign w:val="center"/>
            <w:hideMark/>
          </w:tcPr>
          <w:p w14:paraId="38E06C81" w14:textId="77777777" w:rsidR="00F675D3" w:rsidRPr="00F675D3" w:rsidRDefault="00F675D3" w:rsidP="00F675D3">
            <w:pPr>
              <w:spacing w:after="0" w:line="240" w:lineRule="auto"/>
              <w:jc w:val="right"/>
              <w:rPr>
                <w:rFonts w:ascii="Arial" w:eastAsia="Times New Roman" w:hAnsi="Arial" w:cs="Arial"/>
                <w:color w:val="000000"/>
                <w:sz w:val="20"/>
                <w:szCs w:val="20"/>
                <w:lang w:eastAsia="en-GB"/>
              </w:rPr>
            </w:pPr>
            <w:r w:rsidRPr="00F675D3">
              <w:rPr>
                <w:rFonts w:ascii="Arial" w:eastAsia="Times New Roman" w:hAnsi="Arial" w:cs="Arial"/>
                <w:color w:val="000000"/>
                <w:sz w:val="20"/>
                <w:szCs w:val="20"/>
                <w:lang w:eastAsia="en-GB"/>
              </w:rPr>
              <w:t>17.36</w:t>
            </w:r>
          </w:p>
        </w:tc>
        <w:tc>
          <w:tcPr>
            <w:tcW w:w="1034" w:type="dxa"/>
            <w:tcBorders>
              <w:top w:val="nil"/>
              <w:left w:val="nil"/>
              <w:bottom w:val="nil"/>
              <w:right w:val="single" w:sz="4" w:space="0" w:color="auto"/>
            </w:tcBorders>
            <w:shd w:val="clear" w:color="auto" w:fill="auto"/>
            <w:vAlign w:val="center"/>
            <w:hideMark/>
          </w:tcPr>
          <w:p w14:paraId="14AF5354" w14:textId="77777777" w:rsidR="00F675D3" w:rsidRPr="00F675D3" w:rsidRDefault="00F675D3" w:rsidP="00F675D3">
            <w:pPr>
              <w:spacing w:after="0" w:line="240" w:lineRule="auto"/>
              <w:jc w:val="right"/>
              <w:rPr>
                <w:rFonts w:ascii="Arial" w:eastAsia="Times New Roman" w:hAnsi="Arial" w:cs="Arial"/>
                <w:color w:val="000000"/>
                <w:sz w:val="20"/>
                <w:szCs w:val="20"/>
                <w:lang w:eastAsia="en-GB"/>
              </w:rPr>
            </w:pPr>
            <w:r w:rsidRPr="00F675D3">
              <w:rPr>
                <w:rFonts w:ascii="Arial" w:eastAsia="Times New Roman" w:hAnsi="Arial" w:cs="Arial"/>
                <w:color w:val="000000"/>
                <w:sz w:val="20"/>
                <w:szCs w:val="20"/>
                <w:lang w:eastAsia="en-GB"/>
              </w:rPr>
              <w:t>3.87</w:t>
            </w:r>
          </w:p>
        </w:tc>
        <w:tc>
          <w:tcPr>
            <w:tcW w:w="1034" w:type="dxa"/>
            <w:tcBorders>
              <w:top w:val="single" w:sz="8" w:space="0" w:color="auto"/>
              <w:left w:val="nil"/>
              <w:bottom w:val="nil"/>
              <w:right w:val="single" w:sz="4" w:space="0" w:color="auto"/>
            </w:tcBorders>
            <w:shd w:val="clear" w:color="000000" w:fill="D9D9D9"/>
            <w:vAlign w:val="center"/>
            <w:hideMark/>
          </w:tcPr>
          <w:p w14:paraId="251C756A" w14:textId="77777777" w:rsidR="00F675D3" w:rsidRPr="00F675D3" w:rsidRDefault="00F675D3" w:rsidP="00F675D3">
            <w:pPr>
              <w:spacing w:after="0" w:line="240" w:lineRule="auto"/>
              <w:jc w:val="right"/>
              <w:rPr>
                <w:rFonts w:ascii="Arial" w:eastAsia="Times New Roman" w:hAnsi="Arial" w:cs="Arial"/>
                <w:color w:val="000000"/>
                <w:sz w:val="20"/>
                <w:szCs w:val="20"/>
                <w:lang w:eastAsia="en-GB"/>
              </w:rPr>
            </w:pPr>
            <w:r w:rsidRPr="00F675D3">
              <w:rPr>
                <w:rFonts w:ascii="Arial" w:eastAsia="Times New Roman" w:hAnsi="Arial" w:cs="Arial"/>
                <w:color w:val="000000"/>
                <w:sz w:val="20"/>
                <w:szCs w:val="20"/>
                <w:lang w:eastAsia="en-GB"/>
              </w:rPr>
              <w:t>-13.49</w:t>
            </w:r>
          </w:p>
        </w:tc>
        <w:tc>
          <w:tcPr>
            <w:tcW w:w="1062" w:type="dxa"/>
            <w:tcBorders>
              <w:top w:val="single" w:sz="8" w:space="0" w:color="auto"/>
              <w:left w:val="nil"/>
              <w:bottom w:val="single" w:sz="4" w:space="0" w:color="auto"/>
              <w:right w:val="single" w:sz="4" w:space="0" w:color="auto"/>
            </w:tcBorders>
            <w:shd w:val="clear" w:color="auto" w:fill="auto"/>
            <w:vAlign w:val="center"/>
            <w:hideMark/>
          </w:tcPr>
          <w:p w14:paraId="4FD12A50" w14:textId="77777777" w:rsidR="00F675D3" w:rsidRPr="00F675D3" w:rsidRDefault="00F675D3" w:rsidP="00F675D3">
            <w:pPr>
              <w:spacing w:after="0" w:line="240" w:lineRule="auto"/>
              <w:jc w:val="right"/>
              <w:rPr>
                <w:rFonts w:ascii="Arial" w:eastAsia="Times New Roman" w:hAnsi="Arial" w:cs="Arial"/>
                <w:color w:val="000000"/>
                <w:sz w:val="20"/>
                <w:szCs w:val="20"/>
                <w:lang w:eastAsia="en-GB"/>
              </w:rPr>
            </w:pPr>
            <w:r w:rsidRPr="00F675D3">
              <w:rPr>
                <w:rFonts w:ascii="Arial" w:eastAsia="Times New Roman" w:hAnsi="Arial" w:cs="Arial"/>
                <w:color w:val="000000"/>
                <w:sz w:val="20"/>
                <w:szCs w:val="20"/>
                <w:lang w:eastAsia="en-GB"/>
              </w:rPr>
              <w:t>-77.71%</w:t>
            </w:r>
          </w:p>
        </w:tc>
        <w:tc>
          <w:tcPr>
            <w:tcW w:w="964" w:type="dxa"/>
            <w:tcBorders>
              <w:top w:val="nil"/>
              <w:left w:val="nil"/>
              <w:bottom w:val="nil"/>
              <w:right w:val="single" w:sz="4" w:space="0" w:color="auto"/>
            </w:tcBorders>
            <w:shd w:val="clear" w:color="000000" w:fill="D9D9D9"/>
            <w:vAlign w:val="center"/>
            <w:hideMark/>
          </w:tcPr>
          <w:p w14:paraId="265131DB" w14:textId="77777777" w:rsidR="00F675D3" w:rsidRPr="00F675D3" w:rsidRDefault="00F675D3" w:rsidP="00F675D3">
            <w:pPr>
              <w:spacing w:after="0" w:line="240" w:lineRule="auto"/>
              <w:jc w:val="right"/>
              <w:rPr>
                <w:rFonts w:ascii="Arial" w:eastAsia="Times New Roman" w:hAnsi="Arial" w:cs="Arial"/>
                <w:sz w:val="20"/>
                <w:szCs w:val="20"/>
                <w:lang w:eastAsia="en-GB"/>
              </w:rPr>
            </w:pPr>
            <w:r w:rsidRPr="00F675D3">
              <w:rPr>
                <w:rFonts w:ascii="Arial" w:eastAsia="Times New Roman" w:hAnsi="Arial" w:cs="Arial"/>
                <w:sz w:val="20"/>
                <w:szCs w:val="20"/>
                <w:lang w:eastAsia="en-GB"/>
              </w:rPr>
              <w:t>-10.76</w:t>
            </w:r>
          </w:p>
        </w:tc>
        <w:tc>
          <w:tcPr>
            <w:tcW w:w="1034"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13F25C87" w14:textId="77777777" w:rsidR="00F675D3" w:rsidRPr="00F675D3" w:rsidRDefault="00F675D3" w:rsidP="00F675D3">
            <w:pPr>
              <w:spacing w:after="0" w:line="240" w:lineRule="auto"/>
              <w:jc w:val="right"/>
              <w:rPr>
                <w:rFonts w:ascii="Arial" w:eastAsia="Times New Roman" w:hAnsi="Arial" w:cs="Arial"/>
                <w:sz w:val="20"/>
                <w:szCs w:val="20"/>
                <w:lang w:eastAsia="en-GB"/>
              </w:rPr>
            </w:pPr>
            <w:r w:rsidRPr="00F675D3">
              <w:rPr>
                <w:rFonts w:ascii="Arial" w:eastAsia="Times New Roman" w:hAnsi="Arial" w:cs="Arial"/>
                <w:sz w:val="20"/>
                <w:szCs w:val="20"/>
                <w:lang w:eastAsia="en-GB"/>
              </w:rPr>
              <w:t>-2.73</w:t>
            </w:r>
          </w:p>
        </w:tc>
      </w:tr>
      <w:tr w:rsidR="00F675D3" w:rsidRPr="00F675D3" w14:paraId="64C2F784" w14:textId="77777777" w:rsidTr="00F675D3">
        <w:trPr>
          <w:trHeight w:val="267"/>
        </w:trPr>
        <w:tc>
          <w:tcPr>
            <w:tcW w:w="3495" w:type="dxa"/>
            <w:tcBorders>
              <w:top w:val="single" w:sz="4" w:space="0" w:color="auto"/>
              <w:left w:val="single" w:sz="8" w:space="0" w:color="auto"/>
              <w:bottom w:val="single" w:sz="8" w:space="0" w:color="auto"/>
              <w:right w:val="single" w:sz="4" w:space="0" w:color="auto"/>
            </w:tcBorders>
            <w:shd w:val="clear" w:color="000000" w:fill="D9D9D9"/>
            <w:vAlign w:val="center"/>
            <w:hideMark/>
          </w:tcPr>
          <w:p w14:paraId="15E083A3" w14:textId="77777777" w:rsidR="00F675D3" w:rsidRPr="00F675D3" w:rsidRDefault="00F675D3" w:rsidP="00F675D3">
            <w:pPr>
              <w:spacing w:after="0" w:line="240" w:lineRule="auto"/>
              <w:rPr>
                <w:rFonts w:ascii="Arial" w:eastAsia="Times New Roman" w:hAnsi="Arial" w:cs="Arial"/>
                <w:b/>
                <w:bCs/>
                <w:color w:val="000000"/>
                <w:sz w:val="20"/>
                <w:szCs w:val="20"/>
                <w:lang w:eastAsia="en-GB"/>
              </w:rPr>
            </w:pPr>
            <w:r w:rsidRPr="00F675D3">
              <w:rPr>
                <w:rFonts w:ascii="Arial" w:eastAsia="Times New Roman" w:hAnsi="Arial" w:cs="Arial"/>
                <w:b/>
                <w:bCs/>
                <w:color w:val="000000"/>
                <w:sz w:val="20"/>
                <w:szCs w:val="20"/>
                <w:lang w:eastAsia="en-GB"/>
              </w:rPr>
              <w:t>TOTAL</w:t>
            </w:r>
          </w:p>
        </w:tc>
        <w:tc>
          <w:tcPr>
            <w:tcW w:w="992" w:type="dxa"/>
            <w:tcBorders>
              <w:top w:val="single" w:sz="4" w:space="0" w:color="auto"/>
              <w:left w:val="nil"/>
              <w:bottom w:val="single" w:sz="8" w:space="0" w:color="auto"/>
              <w:right w:val="single" w:sz="4" w:space="0" w:color="auto"/>
            </w:tcBorders>
            <w:shd w:val="clear" w:color="000000" w:fill="D9D9D9"/>
            <w:vAlign w:val="center"/>
            <w:hideMark/>
          </w:tcPr>
          <w:p w14:paraId="6126BA29" w14:textId="77777777" w:rsidR="00F675D3" w:rsidRPr="00F675D3" w:rsidRDefault="00F675D3" w:rsidP="00F675D3">
            <w:pPr>
              <w:spacing w:after="0" w:line="240" w:lineRule="auto"/>
              <w:jc w:val="right"/>
              <w:rPr>
                <w:rFonts w:ascii="Arial" w:eastAsia="Times New Roman" w:hAnsi="Arial" w:cs="Arial"/>
                <w:b/>
                <w:bCs/>
                <w:color w:val="000000"/>
                <w:sz w:val="20"/>
                <w:szCs w:val="20"/>
                <w:lang w:eastAsia="en-GB"/>
              </w:rPr>
            </w:pPr>
            <w:r w:rsidRPr="00F675D3">
              <w:rPr>
                <w:rFonts w:ascii="Arial" w:eastAsia="Times New Roman" w:hAnsi="Arial" w:cs="Arial"/>
                <w:b/>
                <w:bCs/>
                <w:color w:val="000000"/>
                <w:sz w:val="20"/>
                <w:szCs w:val="20"/>
                <w:lang w:eastAsia="en-GB"/>
              </w:rPr>
              <w:t>881.41</w:t>
            </w:r>
          </w:p>
        </w:tc>
        <w:tc>
          <w:tcPr>
            <w:tcW w:w="1034" w:type="dxa"/>
            <w:tcBorders>
              <w:top w:val="single" w:sz="4" w:space="0" w:color="auto"/>
              <w:left w:val="nil"/>
              <w:bottom w:val="single" w:sz="8" w:space="0" w:color="auto"/>
              <w:right w:val="single" w:sz="4" w:space="0" w:color="auto"/>
            </w:tcBorders>
            <w:shd w:val="clear" w:color="000000" w:fill="D9D9D9"/>
            <w:vAlign w:val="center"/>
            <w:hideMark/>
          </w:tcPr>
          <w:p w14:paraId="25C0AEB5" w14:textId="77777777" w:rsidR="00F675D3" w:rsidRPr="00F675D3" w:rsidRDefault="00F675D3" w:rsidP="00F675D3">
            <w:pPr>
              <w:spacing w:after="0" w:line="240" w:lineRule="auto"/>
              <w:jc w:val="right"/>
              <w:rPr>
                <w:rFonts w:ascii="Arial" w:eastAsia="Times New Roman" w:hAnsi="Arial" w:cs="Arial"/>
                <w:b/>
                <w:bCs/>
                <w:color w:val="000000"/>
                <w:sz w:val="20"/>
                <w:szCs w:val="20"/>
                <w:lang w:eastAsia="en-GB"/>
              </w:rPr>
            </w:pPr>
            <w:r w:rsidRPr="00F675D3">
              <w:rPr>
                <w:rFonts w:ascii="Arial" w:eastAsia="Times New Roman" w:hAnsi="Arial" w:cs="Arial"/>
                <w:b/>
                <w:bCs/>
                <w:color w:val="000000"/>
                <w:sz w:val="20"/>
                <w:szCs w:val="20"/>
                <w:lang w:eastAsia="en-GB"/>
              </w:rPr>
              <w:t>857.95</w:t>
            </w:r>
          </w:p>
        </w:tc>
        <w:tc>
          <w:tcPr>
            <w:tcW w:w="1034" w:type="dxa"/>
            <w:tcBorders>
              <w:top w:val="single" w:sz="4" w:space="0" w:color="auto"/>
              <w:left w:val="nil"/>
              <w:bottom w:val="single" w:sz="8" w:space="0" w:color="auto"/>
              <w:right w:val="single" w:sz="4" w:space="0" w:color="auto"/>
            </w:tcBorders>
            <w:shd w:val="clear" w:color="000000" w:fill="D9D9D9"/>
            <w:vAlign w:val="center"/>
            <w:hideMark/>
          </w:tcPr>
          <w:p w14:paraId="6BFB1A3C" w14:textId="77777777" w:rsidR="00F675D3" w:rsidRPr="00F675D3" w:rsidRDefault="00F675D3" w:rsidP="00F675D3">
            <w:pPr>
              <w:spacing w:after="0" w:line="240" w:lineRule="auto"/>
              <w:jc w:val="right"/>
              <w:rPr>
                <w:rFonts w:ascii="Arial" w:eastAsia="Times New Roman" w:hAnsi="Arial" w:cs="Arial"/>
                <w:b/>
                <w:bCs/>
                <w:color w:val="000000"/>
                <w:sz w:val="20"/>
                <w:szCs w:val="20"/>
                <w:lang w:eastAsia="en-GB"/>
              </w:rPr>
            </w:pPr>
            <w:r w:rsidRPr="00F675D3">
              <w:rPr>
                <w:rFonts w:ascii="Arial" w:eastAsia="Times New Roman" w:hAnsi="Arial" w:cs="Arial"/>
                <w:b/>
                <w:bCs/>
                <w:color w:val="000000"/>
                <w:sz w:val="20"/>
                <w:szCs w:val="20"/>
                <w:lang w:eastAsia="en-GB"/>
              </w:rPr>
              <w:t>-23.46</w:t>
            </w:r>
          </w:p>
        </w:tc>
        <w:tc>
          <w:tcPr>
            <w:tcW w:w="1062" w:type="dxa"/>
            <w:tcBorders>
              <w:top w:val="nil"/>
              <w:left w:val="nil"/>
              <w:bottom w:val="single" w:sz="8" w:space="0" w:color="auto"/>
              <w:right w:val="single" w:sz="4" w:space="0" w:color="auto"/>
            </w:tcBorders>
            <w:shd w:val="clear" w:color="000000" w:fill="D9D9D9"/>
            <w:vAlign w:val="center"/>
            <w:hideMark/>
          </w:tcPr>
          <w:p w14:paraId="1B2A70C0" w14:textId="77777777" w:rsidR="00F675D3" w:rsidRPr="00F675D3" w:rsidRDefault="00F675D3" w:rsidP="00F675D3">
            <w:pPr>
              <w:spacing w:after="0" w:line="240" w:lineRule="auto"/>
              <w:jc w:val="right"/>
              <w:rPr>
                <w:rFonts w:ascii="Arial" w:eastAsia="Times New Roman" w:hAnsi="Arial" w:cs="Arial"/>
                <w:b/>
                <w:bCs/>
                <w:color w:val="000000"/>
                <w:sz w:val="20"/>
                <w:szCs w:val="20"/>
                <w:lang w:eastAsia="en-GB"/>
              </w:rPr>
            </w:pPr>
            <w:r w:rsidRPr="00F675D3">
              <w:rPr>
                <w:rFonts w:ascii="Arial" w:eastAsia="Times New Roman" w:hAnsi="Arial" w:cs="Arial"/>
                <w:b/>
                <w:bCs/>
                <w:color w:val="000000"/>
                <w:sz w:val="20"/>
                <w:szCs w:val="20"/>
                <w:lang w:eastAsia="en-GB"/>
              </w:rPr>
              <w:t>-2.66%</w:t>
            </w:r>
          </w:p>
        </w:tc>
        <w:tc>
          <w:tcPr>
            <w:tcW w:w="964" w:type="dxa"/>
            <w:tcBorders>
              <w:top w:val="single" w:sz="4" w:space="0" w:color="auto"/>
              <w:left w:val="nil"/>
              <w:bottom w:val="single" w:sz="8" w:space="0" w:color="auto"/>
              <w:right w:val="single" w:sz="4" w:space="0" w:color="auto"/>
            </w:tcBorders>
            <w:shd w:val="clear" w:color="000000" w:fill="D9D9D9"/>
            <w:vAlign w:val="center"/>
            <w:hideMark/>
          </w:tcPr>
          <w:p w14:paraId="46344074" w14:textId="77777777" w:rsidR="00F675D3" w:rsidRPr="00F675D3" w:rsidRDefault="00F675D3" w:rsidP="00F675D3">
            <w:pPr>
              <w:spacing w:after="0" w:line="240" w:lineRule="auto"/>
              <w:jc w:val="right"/>
              <w:rPr>
                <w:rFonts w:ascii="Arial" w:eastAsia="Times New Roman" w:hAnsi="Arial" w:cs="Arial"/>
                <w:b/>
                <w:bCs/>
                <w:sz w:val="20"/>
                <w:szCs w:val="20"/>
                <w:lang w:eastAsia="en-GB"/>
              </w:rPr>
            </w:pPr>
            <w:r w:rsidRPr="00F675D3">
              <w:rPr>
                <w:rFonts w:ascii="Arial" w:eastAsia="Times New Roman" w:hAnsi="Arial" w:cs="Arial"/>
                <w:b/>
                <w:bCs/>
                <w:sz w:val="20"/>
                <w:szCs w:val="20"/>
                <w:lang w:eastAsia="en-GB"/>
              </w:rPr>
              <w:t>-16.45</w:t>
            </w:r>
          </w:p>
        </w:tc>
        <w:tc>
          <w:tcPr>
            <w:tcW w:w="1034" w:type="dxa"/>
            <w:tcBorders>
              <w:top w:val="nil"/>
              <w:left w:val="single" w:sz="4" w:space="0" w:color="auto"/>
              <w:bottom w:val="single" w:sz="8" w:space="0" w:color="auto"/>
              <w:right w:val="single" w:sz="4" w:space="0" w:color="auto"/>
            </w:tcBorders>
            <w:shd w:val="clear" w:color="000000" w:fill="D9D9D9"/>
            <w:vAlign w:val="center"/>
            <w:hideMark/>
          </w:tcPr>
          <w:p w14:paraId="5D997FA6" w14:textId="77777777" w:rsidR="00F675D3" w:rsidRPr="00F675D3" w:rsidRDefault="00F675D3" w:rsidP="00F675D3">
            <w:pPr>
              <w:spacing w:after="0" w:line="240" w:lineRule="auto"/>
              <w:jc w:val="right"/>
              <w:rPr>
                <w:rFonts w:ascii="Arial" w:eastAsia="Times New Roman" w:hAnsi="Arial" w:cs="Arial"/>
                <w:b/>
                <w:bCs/>
                <w:sz w:val="20"/>
                <w:szCs w:val="20"/>
                <w:lang w:eastAsia="en-GB"/>
              </w:rPr>
            </w:pPr>
            <w:r w:rsidRPr="00F675D3">
              <w:rPr>
                <w:rFonts w:ascii="Arial" w:eastAsia="Times New Roman" w:hAnsi="Arial" w:cs="Arial"/>
                <w:b/>
                <w:bCs/>
                <w:sz w:val="20"/>
                <w:szCs w:val="20"/>
                <w:lang w:eastAsia="en-GB"/>
              </w:rPr>
              <w:t>-7.01</w:t>
            </w:r>
          </w:p>
        </w:tc>
      </w:tr>
    </w:tbl>
    <w:p w14:paraId="1CD41EEE" w14:textId="77777777" w:rsidR="00C24E1E" w:rsidRPr="00C24E1E" w:rsidRDefault="00C24E1E" w:rsidP="00C24E1E">
      <w:pPr>
        <w:spacing w:after="0"/>
        <w:jc w:val="both"/>
        <w:rPr>
          <w:rFonts w:ascii="Arial" w:hAnsi="Arial" w:cs="Arial"/>
          <w:b/>
          <w:bCs/>
          <w:sz w:val="24"/>
          <w:szCs w:val="24"/>
          <w:u w:val="single"/>
        </w:rPr>
      </w:pPr>
    </w:p>
    <w:p w14:paraId="1EDBB865" w14:textId="77777777" w:rsidR="00E90B02" w:rsidRPr="0015582B" w:rsidRDefault="00E90B02" w:rsidP="6584DA91">
      <w:pPr>
        <w:spacing w:after="0"/>
        <w:jc w:val="both"/>
        <w:rPr>
          <w:rFonts w:ascii="Arial" w:hAnsi="Arial" w:cs="Arial"/>
          <w:b/>
          <w:bCs/>
          <w:sz w:val="24"/>
          <w:szCs w:val="24"/>
          <w:u w:val="single"/>
        </w:rPr>
      </w:pPr>
    </w:p>
    <w:p w14:paraId="10B358D8" w14:textId="77777777" w:rsidR="00ED2F87" w:rsidRPr="0015582B" w:rsidRDefault="0058706E" w:rsidP="002D5016">
      <w:pPr>
        <w:pStyle w:val="ListParagraph"/>
        <w:numPr>
          <w:ilvl w:val="0"/>
          <w:numId w:val="1"/>
        </w:numPr>
        <w:spacing w:after="0"/>
        <w:jc w:val="both"/>
        <w:rPr>
          <w:rFonts w:ascii="Arial" w:hAnsi="Arial" w:cs="Arial"/>
          <w:b/>
          <w:bCs/>
          <w:color w:val="000000" w:themeColor="text1"/>
          <w:sz w:val="24"/>
          <w:szCs w:val="24"/>
          <w:u w:val="single"/>
        </w:rPr>
      </w:pPr>
      <w:r w:rsidRPr="6EBC2CC1">
        <w:rPr>
          <w:rFonts w:ascii="Arial" w:hAnsi="Arial" w:cs="Arial"/>
          <w:b/>
          <w:bCs/>
          <w:sz w:val="24"/>
          <w:szCs w:val="24"/>
          <w:u w:val="single"/>
        </w:rPr>
        <w:t xml:space="preserve">Executive Summary </w:t>
      </w:r>
    </w:p>
    <w:p w14:paraId="4B641BC7" w14:textId="77777777" w:rsidR="00ED2F87" w:rsidRPr="0015582B" w:rsidRDefault="00ED2F87" w:rsidP="360CAE81">
      <w:pPr>
        <w:spacing w:after="0"/>
        <w:jc w:val="both"/>
        <w:rPr>
          <w:rFonts w:ascii="Arial" w:hAnsi="Arial" w:cs="Arial"/>
          <w:b/>
          <w:bCs/>
          <w:sz w:val="24"/>
          <w:szCs w:val="24"/>
          <w:highlight w:val="yellow"/>
          <w:u w:val="single"/>
        </w:rPr>
      </w:pPr>
    </w:p>
    <w:p w14:paraId="5A8A7BCE" w14:textId="0B9701CB" w:rsidR="00ED2F87" w:rsidRPr="0015582B" w:rsidRDefault="0058706E" w:rsidP="360CAE81">
      <w:pPr>
        <w:spacing w:after="0"/>
        <w:jc w:val="both"/>
        <w:rPr>
          <w:rFonts w:ascii="Arial" w:hAnsi="Arial" w:cs="Arial"/>
          <w:sz w:val="24"/>
          <w:szCs w:val="24"/>
        </w:rPr>
      </w:pPr>
      <w:r w:rsidRPr="300E2D2E">
        <w:rPr>
          <w:rFonts w:ascii="Arial" w:eastAsia="Times New Roman" w:hAnsi="Arial" w:cs="Arial"/>
          <w:sz w:val="24"/>
          <w:szCs w:val="24"/>
          <w:lang w:eastAsia="en-GB"/>
        </w:rPr>
        <w:t>This report provides</w:t>
      </w:r>
      <w:r w:rsidR="00F27269" w:rsidRPr="300E2D2E">
        <w:rPr>
          <w:rFonts w:ascii="Arial" w:eastAsia="Times New Roman" w:hAnsi="Arial" w:cs="Arial"/>
          <w:sz w:val="24"/>
          <w:szCs w:val="24"/>
          <w:lang w:eastAsia="en-GB"/>
        </w:rPr>
        <w:t xml:space="preserve"> the </w:t>
      </w:r>
      <w:r w:rsidR="000D2845" w:rsidRPr="300E2D2E">
        <w:rPr>
          <w:rFonts w:ascii="Arial" w:eastAsia="Times New Roman" w:hAnsi="Arial" w:cs="Arial"/>
          <w:sz w:val="24"/>
          <w:szCs w:val="24"/>
          <w:lang w:eastAsia="en-GB"/>
        </w:rPr>
        <w:t>third</w:t>
      </w:r>
      <w:r w:rsidR="00F27269" w:rsidRPr="300E2D2E">
        <w:rPr>
          <w:rFonts w:ascii="Arial" w:eastAsia="Times New Roman" w:hAnsi="Arial" w:cs="Arial"/>
          <w:sz w:val="24"/>
          <w:szCs w:val="24"/>
          <w:lang w:eastAsia="en-GB"/>
        </w:rPr>
        <w:t xml:space="preserve"> update of the financial year 2021/22 to </w:t>
      </w:r>
      <w:r w:rsidRPr="300E2D2E">
        <w:rPr>
          <w:rFonts w:ascii="Arial" w:eastAsia="Times New Roman" w:hAnsi="Arial" w:cs="Arial"/>
          <w:sz w:val="24"/>
          <w:szCs w:val="24"/>
          <w:lang w:eastAsia="en-GB"/>
        </w:rPr>
        <w:t xml:space="preserve">Cabinet on the county council's </w:t>
      </w:r>
      <w:r w:rsidR="00F27269" w:rsidRPr="300E2D2E">
        <w:rPr>
          <w:rFonts w:ascii="Arial" w:eastAsia="Times New Roman" w:hAnsi="Arial" w:cs="Arial"/>
          <w:sz w:val="24"/>
          <w:szCs w:val="24"/>
          <w:lang w:eastAsia="en-GB"/>
        </w:rPr>
        <w:t xml:space="preserve">forecast </w:t>
      </w:r>
      <w:r w:rsidRPr="300E2D2E">
        <w:rPr>
          <w:rFonts w:ascii="Arial" w:eastAsia="Times New Roman" w:hAnsi="Arial" w:cs="Arial"/>
          <w:sz w:val="24"/>
          <w:szCs w:val="24"/>
          <w:lang w:eastAsia="en-GB"/>
        </w:rPr>
        <w:t>202</w:t>
      </w:r>
      <w:r w:rsidR="00F27269" w:rsidRPr="300E2D2E">
        <w:rPr>
          <w:rFonts w:ascii="Arial" w:eastAsia="Times New Roman" w:hAnsi="Arial" w:cs="Arial"/>
          <w:sz w:val="24"/>
          <w:szCs w:val="24"/>
          <w:lang w:eastAsia="en-GB"/>
        </w:rPr>
        <w:t>1</w:t>
      </w:r>
      <w:r w:rsidRPr="300E2D2E">
        <w:rPr>
          <w:rFonts w:ascii="Arial" w:eastAsia="Times New Roman" w:hAnsi="Arial" w:cs="Arial"/>
          <w:sz w:val="24"/>
          <w:szCs w:val="24"/>
          <w:lang w:eastAsia="en-GB"/>
        </w:rPr>
        <w:t>/2</w:t>
      </w:r>
      <w:r w:rsidR="00F27269" w:rsidRPr="300E2D2E">
        <w:rPr>
          <w:rFonts w:ascii="Arial" w:eastAsia="Times New Roman" w:hAnsi="Arial" w:cs="Arial"/>
          <w:sz w:val="24"/>
          <w:szCs w:val="24"/>
          <w:lang w:eastAsia="en-GB"/>
        </w:rPr>
        <w:t>2</w:t>
      </w:r>
      <w:r w:rsidRPr="300E2D2E">
        <w:rPr>
          <w:rFonts w:ascii="Arial" w:eastAsia="Times New Roman" w:hAnsi="Arial" w:cs="Arial"/>
          <w:sz w:val="24"/>
          <w:szCs w:val="24"/>
          <w:lang w:eastAsia="en-GB"/>
        </w:rPr>
        <w:t xml:space="preserve"> revenue financial position as at the end of</w:t>
      </w:r>
      <w:r w:rsidR="00F27269" w:rsidRPr="300E2D2E">
        <w:rPr>
          <w:rFonts w:ascii="Arial" w:eastAsia="Times New Roman" w:hAnsi="Arial" w:cs="Arial"/>
          <w:sz w:val="24"/>
          <w:szCs w:val="24"/>
          <w:lang w:eastAsia="en-GB"/>
        </w:rPr>
        <w:t xml:space="preserve"> </w:t>
      </w:r>
      <w:r w:rsidR="000D2845" w:rsidRPr="300E2D2E">
        <w:rPr>
          <w:rFonts w:ascii="Arial" w:eastAsia="Times New Roman" w:hAnsi="Arial" w:cs="Arial"/>
          <w:sz w:val="24"/>
          <w:szCs w:val="24"/>
          <w:lang w:eastAsia="en-GB"/>
        </w:rPr>
        <w:t>November</w:t>
      </w:r>
      <w:r w:rsidRPr="300E2D2E">
        <w:rPr>
          <w:rFonts w:ascii="Arial" w:eastAsia="Times New Roman" w:hAnsi="Arial" w:cs="Arial"/>
          <w:sz w:val="24"/>
          <w:szCs w:val="24"/>
          <w:lang w:eastAsia="en-GB"/>
        </w:rPr>
        <w:t xml:space="preserve"> 202</w:t>
      </w:r>
      <w:r w:rsidR="00F27269" w:rsidRPr="300E2D2E">
        <w:rPr>
          <w:rFonts w:ascii="Arial" w:eastAsia="Times New Roman" w:hAnsi="Arial" w:cs="Arial"/>
          <w:sz w:val="24"/>
          <w:szCs w:val="24"/>
          <w:lang w:eastAsia="en-GB"/>
        </w:rPr>
        <w:t>1</w:t>
      </w:r>
      <w:r w:rsidR="65003245" w:rsidRPr="300E2D2E">
        <w:rPr>
          <w:rFonts w:ascii="Arial" w:eastAsia="Times New Roman" w:hAnsi="Arial" w:cs="Arial"/>
          <w:sz w:val="24"/>
          <w:szCs w:val="24"/>
          <w:lang w:eastAsia="en-GB"/>
        </w:rPr>
        <w:t xml:space="preserve">. </w:t>
      </w:r>
      <w:r w:rsidRPr="300E2D2E">
        <w:rPr>
          <w:rFonts w:ascii="Arial" w:hAnsi="Arial" w:cs="Arial"/>
          <w:sz w:val="24"/>
          <w:szCs w:val="24"/>
        </w:rPr>
        <w:t>The forecast outturn for 202</w:t>
      </w:r>
      <w:r w:rsidR="00F27269" w:rsidRPr="300E2D2E">
        <w:rPr>
          <w:rFonts w:ascii="Arial" w:hAnsi="Arial" w:cs="Arial"/>
          <w:sz w:val="24"/>
          <w:szCs w:val="24"/>
        </w:rPr>
        <w:t>1</w:t>
      </w:r>
      <w:r w:rsidRPr="300E2D2E">
        <w:rPr>
          <w:rFonts w:ascii="Arial" w:hAnsi="Arial" w:cs="Arial"/>
          <w:sz w:val="24"/>
          <w:szCs w:val="24"/>
        </w:rPr>
        <w:t>/2</w:t>
      </w:r>
      <w:r w:rsidR="00F27269" w:rsidRPr="300E2D2E">
        <w:rPr>
          <w:rFonts w:ascii="Arial" w:hAnsi="Arial" w:cs="Arial"/>
          <w:sz w:val="24"/>
          <w:szCs w:val="24"/>
        </w:rPr>
        <w:t>2</w:t>
      </w:r>
      <w:r w:rsidRPr="300E2D2E">
        <w:rPr>
          <w:rFonts w:ascii="Arial" w:hAnsi="Arial" w:cs="Arial"/>
          <w:sz w:val="24"/>
          <w:szCs w:val="24"/>
        </w:rPr>
        <w:t xml:space="preserve"> is outlined in the table above, with a £</w:t>
      </w:r>
      <w:r w:rsidR="000D0F7F" w:rsidRPr="300E2D2E">
        <w:rPr>
          <w:rFonts w:ascii="Arial" w:hAnsi="Arial" w:cs="Arial"/>
          <w:sz w:val="24"/>
          <w:szCs w:val="24"/>
        </w:rPr>
        <w:t>23.</w:t>
      </w:r>
      <w:r w:rsidR="00A67FAD" w:rsidRPr="300E2D2E">
        <w:rPr>
          <w:rFonts w:ascii="Arial" w:hAnsi="Arial" w:cs="Arial"/>
          <w:sz w:val="24"/>
          <w:szCs w:val="24"/>
        </w:rPr>
        <w:t>4</w:t>
      </w:r>
      <w:r w:rsidR="00493463" w:rsidRPr="300E2D2E">
        <w:rPr>
          <w:rFonts w:ascii="Arial" w:hAnsi="Arial" w:cs="Arial"/>
          <w:sz w:val="24"/>
          <w:szCs w:val="24"/>
        </w:rPr>
        <w:t>6</w:t>
      </w:r>
      <w:r w:rsidRPr="300E2D2E">
        <w:rPr>
          <w:rFonts w:ascii="Arial" w:hAnsi="Arial" w:cs="Arial"/>
          <w:sz w:val="24"/>
          <w:szCs w:val="24"/>
        </w:rPr>
        <w:t xml:space="preserve">m underspend forecast, which by way of context is </w:t>
      </w:r>
      <w:r w:rsidR="00A67FAD" w:rsidRPr="300E2D2E">
        <w:rPr>
          <w:rFonts w:ascii="Arial" w:hAnsi="Arial" w:cs="Arial"/>
          <w:sz w:val="24"/>
          <w:szCs w:val="24"/>
        </w:rPr>
        <w:t>2.66</w:t>
      </w:r>
      <w:r w:rsidRPr="300E2D2E">
        <w:rPr>
          <w:rFonts w:ascii="Arial" w:hAnsi="Arial" w:cs="Arial"/>
          <w:sz w:val="24"/>
          <w:szCs w:val="24"/>
        </w:rPr>
        <w:t>% of the county council's net budget</w:t>
      </w:r>
      <w:r w:rsidR="00F27269" w:rsidRPr="300E2D2E">
        <w:rPr>
          <w:rFonts w:ascii="Arial" w:hAnsi="Arial" w:cs="Arial"/>
          <w:sz w:val="24"/>
          <w:szCs w:val="24"/>
        </w:rPr>
        <w:t>.</w:t>
      </w:r>
    </w:p>
    <w:p w14:paraId="0DBC77DD" w14:textId="77777777" w:rsidR="00ED2F87" w:rsidRPr="0015582B" w:rsidRDefault="00ED2F87" w:rsidP="00ED2F87">
      <w:pPr>
        <w:spacing w:after="0"/>
        <w:jc w:val="both"/>
        <w:rPr>
          <w:rFonts w:ascii="Arial" w:hAnsi="Arial" w:cs="Arial"/>
          <w:color w:val="FF0000"/>
          <w:sz w:val="24"/>
          <w:szCs w:val="24"/>
        </w:rPr>
      </w:pPr>
    </w:p>
    <w:p w14:paraId="124F0D97" w14:textId="77777777" w:rsidR="00ED2F87" w:rsidRPr="0015582B" w:rsidRDefault="0058706E" w:rsidP="360CAE81">
      <w:pPr>
        <w:spacing w:after="0"/>
        <w:jc w:val="both"/>
        <w:rPr>
          <w:rFonts w:ascii="Arial" w:hAnsi="Arial" w:cs="Arial"/>
          <w:sz w:val="24"/>
          <w:szCs w:val="24"/>
        </w:rPr>
      </w:pPr>
      <w:r w:rsidRPr="360CAE81">
        <w:rPr>
          <w:rFonts w:ascii="Arial" w:hAnsi="Arial" w:cs="Arial"/>
          <w:sz w:val="24"/>
          <w:szCs w:val="24"/>
        </w:rPr>
        <w:t xml:space="preserve">Forecasting in the current climate is challenging as while the financial impacts of the Covid crisis </w:t>
      </w:r>
      <w:r w:rsidR="00F27269" w:rsidRPr="360CAE81">
        <w:rPr>
          <w:rFonts w:ascii="Arial" w:hAnsi="Arial" w:cs="Arial"/>
          <w:sz w:val="24"/>
          <w:szCs w:val="24"/>
        </w:rPr>
        <w:t xml:space="preserve">continue to be </w:t>
      </w:r>
      <w:r w:rsidRPr="360CAE81">
        <w:rPr>
          <w:rFonts w:ascii="Arial" w:hAnsi="Arial" w:cs="Arial"/>
          <w:sz w:val="24"/>
          <w:szCs w:val="24"/>
        </w:rPr>
        <w:t>the biggest single factor impacting on our financial performance this year, there remain other factors of uncertainty in our forecast which will continue to be kept under review as we progress through the year.</w:t>
      </w:r>
    </w:p>
    <w:p w14:paraId="7DC90516" w14:textId="77777777" w:rsidR="00ED2F87" w:rsidRPr="0015582B" w:rsidRDefault="00ED2F87" w:rsidP="00ED2F87">
      <w:pPr>
        <w:spacing w:after="0"/>
        <w:jc w:val="both"/>
        <w:rPr>
          <w:rFonts w:ascii="Arial" w:hAnsi="Arial" w:cs="Arial"/>
          <w:color w:val="FF0000"/>
          <w:sz w:val="24"/>
          <w:szCs w:val="24"/>
          <w:highlight w:val="yellow"/>
        </w:rPr>
      </w:pPr>
    </w:p>
    <w:p w14:paraId="23D515C7" w14:textId="50941058" w:rsidR="00ED2F87" w:rsidRPr="0015582B" w:rsidRDefault="0058706E" w:rsidP="360CAE81">
      <w:pPr>
        <w:spacing w:after="0"/>
        <w:jc w:val="both"/>
        <w:rPr>
          <w:rFonts w:ascii="Arial" w:hAnsi="Arial" w:cs="Arial"/>
          <w:sz w:val="24"/>
          <w:szCs w:val="24"/>
          <w:highlight w:val="yellow"/>
        </w:rPr>
      </w:pPr>
      <w:r w:rsidRPr="300E2D2E">
        <w:rPr>
          <w:rFonts w:ascii="Arial" w:hAnsi="Arial" w:cs="Arial"/>
          <w:sz w:val="24"/>
          <w:szCs w:val="24"/>
        </w:rPr>
        <w:t>Whil</w:t>
      </w:r>
      <w:r w:rsidR="00156C54" w:rsidRPr="300E2D2E">
        <w:rPr>
          <w:rFonts w:ascii="Arial" w:hAnsi="Arial" w:cs="Arial"/>
          <w:sz w:val="24"/>
          <w:szCs w:val="24"/>
        </w:rPr>
        <w:t>st</w:t>
      </w:r>
      <w:r w:rsidRPr="300E2D2E">
        <w:rPr>
          <w:rFonts w:ascii="Arial" w:hAnsi="Arial" w:cs="Arial"/>
          <w:sz w:val="24"/>
          <w:szCs w:val="24"/>
        </w:rPr>
        <w:t xml:space="preserve"> </w:t>
      </w:r>
      <w:proofErr w:type="gramStart"/>
      <w:r w:rsidRPr="300E2D2E">
        <w:rPr>
          <w:rFonts w:ascii="Arial" w:hAnsi="Arial" w:cs="Arial"/>
          <w:sz w:val="24"/>
          <w:szCs w:val="24"/>
        </w:rPr>
        <w:t>it is clear that there</w:t>
      </w:r>
      <w:proofErr w:type="gramEnd"/>
      <w:r w:rsidRPr="300E2D2E">
        <w:rPr>
          <w:rFonts w:ascii="Arial" w:hAnsi="Arial" w:cs="Arial"/>
          <w:sz w:val="24"/>
          <w:szCs w:val="24"/>
        </w:rPr>
        <w:t xml:space="preserve"> are financial pressures as a result of the crisis there are also some offsetting cost reductions. At this</w:t>
      </w:r>
      <w:r w:rsidR="00F27269" w:rsidRPr="300E2D2E">
        <w:rPr>
          <w:rFonts w:ascii="Arial" w:hAnsi="Arial" w:cs="Arial"/>
          <w:sz w:val="24"/>
          <w:szCs w:val="24"/>
        </w:rPr>
        <w:t xml:space="preserve"> </w:t>
      </w:r>
      <w:r w:rsidRPr="300E2D2E">
        <w:rPr>
          <w:rFonts w:ascii="Arial" w:hAnsi="Arial" w:cs="Arial"/>
          <w:sz w:val="24"/>
          <w:szCs w:val="24"/>
        </w:rPr>
        <w:t xml:space="preserve">point in the financial </w:t>
      </w:r>
      <w:r w:rsidR="002A40AF" w:rsidRPr="300E2D2E">
        <w:rPr>
          <w:rFonts w:ascii="Arial" w:hAnsi="Arial" w:cs="Arial"/>
          <w:sz w:val="24"/>
          <w:szCs w:val="24"/>
        </w:rPr>
        <w:t>year,</w:t>
      </w:r>
      <w:r w:rsidRPr="300E2D2E">
        <w:rPr>
          <w:rFonts w:ascii="Arial" w:hAnsi="Arial" w:cs="Arial"/>
          <w:sz w:val="24"/>
          <w:szCs w:val="24"/>
        </w:rPr>
        <w:t xml:space="preserve"> we </w:t>
      </w:r>
      <w:r w:rsidR="00F27269" w:rsidRPr="300E2D2E">
        <w:rPr>
          <w:rFonts w:ascii="Arial" w:hAnsi="Arial" w:cs="Arial"/>
          <w:sz w:val="24"/>
          <w:szCs w:val="24"/>
        </w:rPr>
        <w:t xml:space="preserve">can see </w:t>
      </w:r>
      <w:r w:rsidRPr="300E2D2E">
        <w:rPr>
          <w:rFonts w:ascii="Arial" w:hAnsi="Arial" w:cs="Arial"/>
          <w:sz w:val="24"/>
          <w:szCs w:val="24"/>
        </w:rPr>
        <w:t xml:space="preserve">that </w:t>
      </w:r>
      <w:r w:rsidR="00F27269" w:rsidRPr="300E2D2E">
        <w:rPr>
          <w:rFonts w:ascii="Arial" w:hAnsi="Arial" w:cs="Arial"/>
          <w:sz w:val="24"/>
          <w:szCs w:val="24"/>
        </w:rPr>
        <w:t xml:space="preserve">the </w:t>
      </w:r>
      <w:r w:rsidR="004450F6" w:rsidRPr="300E2D2E">
        <w:rPr>
          <w:rFonts w:ascii="Arial" w:hAnsi="Arial" w:cs="Arial"/>
          <w:sz w:val="24"/>
          <w:szCs w:val="24"/>
        </w:rPr>
        <w:t>reduc</w:t>
      </w:r>
      <w:r w:rsidRPr="300E2D2E">
        <w:rPr>
          <w:rFonts w:ascii="Arial" w:hAnsi="Arial" w:cs="Arial"/>
          <w:sz w:val="24"/>
          <w:szCs w:val="24"/>
        </w:rPr>
        <w:t xml:space="preserve">tion in </w:t>
      </w:r>
      <w:r w:rsidR="004450F6" w:rsidRPr="300E2D2E">
        <w:rPr>
          <w:rFonts w:ascii="Arial" w:hAnsi="Arial" w:cs="Arial"/>
          <w:sz w:val="24"/>
          <w:szCs w:val="24"/>
        </w:rPr>
        <w:t>demand</w:t>
      </w:r>
      <w:r w:rsidRPr="300E2D2E">
        <w:rPr>
          <w:rFonts w:ascii="Arial" w:hAnsi="Arial" w:cs="Arial"/>
          <w:sz w:val="24"/>
          <w:szCs w:val="24"/>
        </w:rPr>
        <w:t xml:space="preserve"> for some services</w:t>
      </w:r>
      <w:r w:rsidR="004450F6" w:rsidRPr="300E2D2E">
        <w:rPr>
          <w:rFonts w:ascii="Arial" w:hAnsi="Arial" w:cs="Arial"/>
          <w:sz w:val="24"/>
          <w:szCs w:val="24"/>
        </w:rPr>
        <w:t xml:space="preserve"> seen in 20-21 </w:t>
      </w:r>
      <w:r w:rsidR="2A07A1A2" w:rsidRPr="300E2D2E">
        <w:rPr>
          <w:rFonts w:ascii="Arial" w:hAnsi="Arial" w:cs="Arial"/>
          <w:sz w:val="24"/>
          <w:szCs w:val="24"/>
        </w:rPr>
        <w:t xml:space="preserve">and early in 21-22 </w:t>
      </w:r>
      <w:r w:rsidR="004450F6" w:rsidRPr="300E2D2E">
        <w:rPr>
          <w:rFonts w:ascii="Arial" w:hAnsi="Arial" w:cs="Arial"/>
          <w:sz w:val="24"/>
          <w:szCs w:val="24"/>
        </w:rPr>
        <w:t>result</w:t>
      </w:r>
      <w:r w:rsidRPr="300E2D2E">
        <w:rPr>
          <w:rFonts w:ascii="Arial" w:hAnsi="Arial" w:cs="Arial"/>
          <w:sz w:val="24"/>
          <w:szCs w:val="24"/>
        </w:rPr>
        <w:t>ing from</w:t>
      </w:r>
      <w:r w:rsidR="004450F6" w:rsidRPr="300E2D2E">
        <w:rPr>
          <w:rFonts w:ascii="Arial" w:hAnsi="Arial" w:cs="Arial"/>
          <w:sz w:val="24"/>
          <w:szCs w:val="24"/>
        </w:rPr>
        <w:t xml:space="preserve"> the pandemic </w:t>
      </w:r>
      <w:r w:rsidR="000D2845" w:rsidRPr="300E2D2E">
        <w:rPr>
          <w:rFonts w:ascii="Arial" w:hAnsi="Arial" w:cs="Arial"/>
          <w:sz w:val="24"/>
          <w:szCs w:val="24"/>
        </w:rPr>
        <w:t>have now</w:t>
      </w:r>
      <w:r w:rsidR="004450F6" w:rsidRPr="300E2D2E">
        <w:rPr>
          <w:rFonts w:ascii="Arial" w:hAnsi="Arial" w:cs="Arial"/>
          <w:sz w:val="24"/>
          <w:szCs w:val="24"/>
        </w:rPr>
        <w:t xml:space="preserve"> reversed, with more citizens coming into the care sector</w:t>
      </w:r>
      <w:r w:rsidR="03707F9B" w:rsidRPr="300E2D2E">
        <w:rPr>
          <w:rFonts w:ascii="Arial" w:hAnsi="Arial" w:cs="Arial"/>
          <w:sz w:val="24"/>
          <w:szCs w:val="24"/>
        </w:rPr>
        <w:t xml:space="preserve"> for support particularly around </w:t>
      </w:r>
      <w:r w:rsidR="44675CB3" w:rsidRPr="300E2D2E">
        <w:rPr>
          <w:rFonts w:ascii="Arial" w:hAnsi="Arial" w:cs="Arial"/>
          <w:sz w:val="24"/>
          <w:szCs w:val="24"/>
        </w:rPr>
        <w:t>domiciliary</w:t>
      </w:r>
      <w:r w:rsidR="03707F9B" w:rsidRPr="300E2D2E">
        <w:rPr>
          <w:rFonts w:ascii="Arial" w:hAnsi="Arial" w:cs="Arial"/>
          <w:sz w:val="24"/>
          <w:szCs w:val="24"/>
        </w:rPr>
        <w:t xml:space="preserve"> care. </w:t>
      </w:r>
      <w:r w:rsidRPr="300E2D2E">
        <w:rPr>
          <w:rFonts w:ascii="Arial" w:hAnsi="Arial" w:cs="Arial"/>
          <w:sz w:val="24"/>
          <w:szCs w:val="24"/>
        </w:rPr>
        <w:t xml:space="preserve">National funding of a </w:t>
      </w:r>
      <w:r w:rsidR="34FC3A0B" w:rsidRPr="300E2D2E">
        <w:rPr>
          <w:rFonts w:ascii="Arial" w:hAnsi="Arial" w:cs="Arial"/>
          <w:sz w:val="24"/>
          <w:szCs w:val="24"/>
        </w:rPr>
        <w:t>sche</w:t>
      </w:r>
      <w:r w:rsidRPr="300E2D2E">
        <w:rPr>
          <w:rFonts w:ascii="Arial" w:hAnsi="Arial" w:cs="Arial"/>
          <w:sz w:val="24"/>
          <w:szCs w:val="24"/>
        </w:rPr>
        <w:t>me to create capacity in hospitals in support of the crisis has now been extended until the end of the current financial year but is unlikely to continue next year</w:t>
      </w:r>
      <w:r w:rsidR="00A67FAD" w:rsidRPr="300E2D2E">
        <w:rPr>
          <w:rFonts w:ascii="Arial" w:hAnsi="Arial" w:cs="Arial"/>
          <w:sz w:val="24"/>
          <w:szCs w:val="24"/>
        </w:rPr>
        <w:t>, however</w:t>
      </w:r>
      <w:r w:rsidR="008107F9" w:rsidRPr="300E2D2E">
        <w:rPr>
          <w:rFonts w:ascii="Arial" w:hAnsi="Arial" w:cs="Arial"/>
          <w:sz w:val="24"/>
          <w:szCs w:val="24"/>
        </w:rPr>
        <w:t>,</w:t>
      </w:r>
      <w:r w:rsidR="00A67FAD" w:rsidRPr="300E2D2E">
        <w:rPr>
          <w:rFonts w:ascii="Arial" w:hAnsi="Arial" w:cs="Arial"/>
          <w:sz w:val="24"/>
          <w:szCs w:val="24"/>
        </w:rPr>
        <w:t xml:space="preserve"> as more </w:t>
      </w:r>
      <w:r w:rsidR="008107F9" w:rsidRPr="300E2D2E">
        <w:rPr>
          <w:rFonts w:ascii="Arial" w:hAnsi="Arial" w:cs="Arial"/>
          <w:sz w:val="24"/>
          <w:szCs w:val="24"/>
        </w:rPr>
        <w:t>restrictions are implemented to deal with the new variant this may well change</w:t>
      </w:r>
      <w:r w:rsidR="41A77A14" w:rsidRPr="300E2D2E">
        <w:rPr>
          <w:rFonts w:ascii="Arial" w:hAnsi="Arial" w:cs="Arial"/>
          <w:sz w:val="24"/>
          <w:szCs w:val="24"/>
        </w:rPr>
        <w:t xml:space="preserve">. </w:t>
      </w:r>
      <w:r w:rsidRPr="300E2D2E">
        <w:rPr>
          <w:rFonts w:ascii="Arial" w:hAnsi="Arial" w:cs="Arial"/>
          <w:sz w:val="24"/>
          <w:szCs w:val="24"/>
        </w:rPr>
        <w:t xml:space="preserve">Longer term, </w:t>
      </w:r>
      <w:r w:rsidR="03F4B1BD" w:rsidRPr="300E2D2E">
        <w:rPr>
          <w:rFonts w:ascii="Arial" w:hAnsi="Arial" w:cs="Arial"/>
          <w:sz w:val="24"/>
          <w:szCs w:val="24"/>
        </w:rPr>
        <w:t>there is a risk that the local authority will</w:t>
      </w:r>
      <w:r w:rsidR="0D8776C6" w:rsidRPr="300E2D2E">
        <w:rPr>
          <w:rFonts w:ascii="Arial" w:hAnsi="Arial" w:cs="Arial"/>
          <w:sz w:val="24"/>
          <w:szCs w:val="24"/>
        </w:rPr>
        <w:t xml:space="preserve"> face higher costs due to placing people earlier from hospital that have mul</w:t>
      </w:r>
      <w:r w:rsidR="22DF0453" w:rsidRPr="300E2D2E">
        <w:rPr>
          <w:rFonts w:ascii="Arial" w:hAnsi="Arial" w:cs="Arial"/>
          <w:sz w:val="24"/>
          <w:szCs w:val="24"/>
        </w:rPr>
        <w:t>ti</w:t>
      </w:r>
      <w:r w:rsidR="0D8776C6" w:rsidRPr="300E2D2E">
        <w:rPr>
          <w:rFonts w:ascii="Arial" w:hAnsi="Arial" w:cs="Arial"/>
          <w:sz w:val="24"/>
          <w:szCs w:val="24"/>
        </w:rPr>
        <w:t>ple co</w:t>
      </w:r>
      <w:r w:rsidR="6F05DF74" w:rsidRPr="300E2D2E">
        <w:rPr>
          <w:rFonts w:ascii="Arial" w:hAnsi="Arial" w:cs="Arial"/>
          <w:sz w:val="24"/>
          <w:szCs w:val="24"/>
        </w:rPr>
        <w:t>-</w:t>
      </w:r>
      <w:r w:rsidR="0D8776C6" w:rsidRPr="300E2D2E">
        <w:rPr>
          <w:rFonts w:ascii="Arial" w:hAnsi="Arial" w:cs="Arial"/>
          <w:sz w:val="24"/>
          <w:szCs w:val="24"/>
        </w:rPr>
        <w:t>morbidit</w:t>
      </w:r>
      <w:r w:rsidR="000C3DB8" w:rsidRPr="300E2D2E">
        <w:rPr>
          <w:rFonts w:ascii="Arial" w:hAnsi="Arial" w:cs="Arial"/>
          <w:sz w:val="24"/>
          <w:szCs w:val="24"/>
        </w:rPr>
        <w:t>i</w:t>
      </w:r>
      <w:r w:rsidR="0D8776C6" w:rsidRPr="300E2D2E">
        <w:rPr>
          <w:rFonts w:ascii="Arial" w:hAnsi="Arial" w:cs="Arial"/>
          <w:sz w:val="24"/>
          <w:szCs w:val="24"/>
        </w:rPr>
        <w:t xml:space="preserve">es </w:t>
      </w:r>
      <w:r w:rsidR="6BD8B578" w:rsidRPr="300E2D2E">
        <w:rPr>
          <w:rFonts w:ascii="Arial" w:hAnsi="Arial" w:cs="Arial"/>
          <w:sz w:val="24"/>
          <w:szCs w:val="24"/>
        </w:rPr>
        <w:t>which attract higher fees</w:t>
      </w:r>
      <w:r w:rsidR="75016A3E" w:rsidRPr="300E2D2E">
        <w:rPr>
          <w:rFonts w:ascii="Arial" w:hAnsi="Arial" w:cs="Arial"/>
          <w:sz w:val="24"/>
          <w:szCs w:val="24"/>
        </w:rPr>
        <w:t xml:space="preserve">. </w:t>
      </w:r>
      <w:r w:rsidR="002F5D65" w:rsidRPr="300E2D2E">
        <w:rPr>
          <w:rFonts w:ascii="Arial" w:hAnsi="Arial" w:cs="Arial"/>
          <w:sz w:val="24"/>
          <w:szCs w:val="24"/>
        </w:rPr>
        <w:t xml:space="preserve">The </w:t>
      </w:r>
      <w:r w:rsidRPr="300E2D2E">
        <w:rPr>
          <w:rFonts w:ascii="Arial" w:hAnsi="Arial" w:cs="Arial"/>
          <w:sz w:val="24"/>
          <w:szCs w:val="24"/>
        </w:rPr>
        <w:t>anticipat</w:t>
      </w:r>
      <w:r w:rsidR="002F5D65" w:rsidRPr="300E2D2E">
        <w:rPr>
          <w:rFonts w:ascii="Arial" w:hAnsi="Arial" w:cs="Arial"/>
          <w:sz w:val="24"/>
          <w:szCs w:val="24"/>
        </w:rPr>
        <w:t>ion</w:t>
      </w:r>
      <w:r w:rsidRPr="300E2D2E">
        <w:rPr>
          <w:rFonts w:ascii="Arial" w:hAnsi="Arial" w:cs="Arial"/>
          <w:sz w:val="24"/>
          <w:szCs w:val="24"/>
        </w:rPr>
        <w:t xml:space="preserve"> that over the coming months we </w:t>
      </w:r>
      <w:r w:rsidR="0B4C8026" w:rsidRPr="300E2D2E">
        <w:rPr>
          <w:rFonts w:ascii="Arial" w:hAnsi="Arial" w:cs="Arial"/>
          <w:sz w:val="24"/>
          <w:szCs w:val="24"/>
        </w:rPr>
        <w:lastRenderedPageBreak/>
        <w:t>may</w:t>
      </w:r>
      <w:r w:rsidRPr="300E2D2E">
        <w:rPr>
          <w:rFonts w:ascii="Arial" w:hAnsi="Arial" w:cs="Arial"/>
          <w:sz w:val="24"/>
          <w:szCs w:val="24"/>
        </w:rPr>
        <w:t xml:space="preserve"> see increasing demand across our children's services </w:t>
      </w:r>
      <w:proofErr w:type="gramStart"/>
      <w:r w:rsidRPr="300E2D2E">
        <w:rPr>
          <w:rFonts w:ascii="Arial" w:hAnsi="Arial" w:cs="Arial"/>
          <w:sz w:val="24"/>
          <w:szCs w:val="24"/>
        </w:rPr>
        <w:t>as a result of</w:t>
      </w:r>
      <w:proofErr w:type="gramEnd"/>
      <w:r w:rsidRPr="300E2D2E">
        <w:rPr>
          <w:rFonts w:ascii="Arial" w:hAnsi="Arial" w:cs="Arial"/>
          <w:sz w:val="24"/>
          <w:szCs w:val="24"/>
        </w:rPr>
        <w:t xml:space="preserve"> the pandemic</w:t>
      </w:r>
      <w:r w:rsidR="006358E2" w:rsidRPr="300E2D2E">
        <w:rPr>
          <w:rFonts w:ascii="Arial" w:hAnsi="Arial" w:cs="Arial"/>
          <w:sz w:val="24"/>
          <w:szCs w:val="24"/>
        </w:rPr>
        <w:t xml:space="preserve"> </w:t>
      </w:r>
      <w:r w:rsidR="009D6E22" w:rsidRPr="300E2D2E">
        <w:rPr>
          <w:rFonts w:ascii="Arial" w:hAnsi="Arial" w:cs="Arial"/>
          <w:sz w:val="24"/>
          <w:szCs w:val="24"/>
        </w:rPr>
        <w:t>has now materialised</w:t>
      </w:r>
      <w:r w:rsidRPr="300E2D2E">
        <w:rPr>
          <w:rFonts w:ascii="Arial" w:hAnsi="Arial" w:cs="Arial"/>
          <w:sz w:val="24"/>
          <w:szCs w:val="24"/>
        </w:rPr>
        <w:t>.</w:t>
      </w:r>
      <w:r w:rsidR="009D6E22" w:rsidRPr="300E2D2E">
        <w:rPr>
          <w:rFonts w:ascii="Arial" w:hAnsi="Arial" w:cs="Arial"/>
          <w:sz w:val="24"/>
          <w:szCs w:val="24"/>
        </w:rPr>
        <w:t xml:space="preserve"> These areas of growth </w:t>
      </w:r>
      <w:r w:rsidR="001637D3" w:rsidRPr="300E2D2E">
        <w:rPr>
          <w:rFonts w:ascii="Arial" w:hAnsi="Arial" w:cs="Arial"/>
          <w:sz w:val="24"/>
          <w:szCs w:val="24"/>
        </w:rPr>
        <w:t>form part of our monitoring statements</w:t>
      </w:r>
      <w:r w:rsidR="00447D94" w:rsidRPr="300E2D2E">
        <w:rPr>
          <w:rFonts w:ascii="Arial" w:hAnsi="Arial" w:cs="Arial"/>
          <w:sz w:val="24"/>
          <w:szCs w:val="24"/>
        </w:rPr>
        <w:t>.</w:t>
      </w:r>
      <w:r w:rsidRPr="300E2D2E">
        <w:rPr>
          <w:rFonts w:ascii="Arial" w:hAnsi="Arial" w:cs="Arial"/>
          <w:sz w:val="24"/>
          <w:szCs w:val="24"/>
        </w:rPr>
        <w:t xml:space="preserve"> </w:t>
      </w:r>
    </w:p>
    <w:p w14:paraId="40B145A4" w14:textId="77777777" w:rsidR="00ED2F87" w:rsidRPr="0015582B" w:rsidRDefault="00ED2F87" w:rsidP="00ED2F87">
      <w:pPr>
        <w:spacing w:after="0"/>
        <w:jc w:val="both"/>
        <w:rPr>
          <w:rFonts w:ascii="Arial" w:hAnsi="Arial" w:cs="Arial"/>
          <w:color w:val="FF0000"/>
          <w:sz w:val="24"/>
          <w:szCs w:val="24"/>
        </w:rPr>
      </w:pPr>
    </w:p>
    <w:p w14:paraId="6BC96FF4" w14:textId="27F1C856" w:rsidR="00ED2F87" w:rsidRPr="0015582B" w:rsidRDefault="0058706E" w:rsidP="360CAE81">
      <w:pPr>
        <w:spacing w:after="0"/>
        <w:jc w:val="both"/>
        <w:rPr>
          <w:rFonts w:ascii="Arial" w:hAnsi="Arial" w:cs="Arial"/>
          <w:sz w:val="24"/>
          <w:szCs w:val="24"/>
        </w:rPr>
      </w:pPr>
      <w:r w:rsidRPr="360CAE81">
        <w:rPr>
          <w:rFonts w:ascii="Arial" w:hAnsi="Arial" w:cs="Arial"/>
          <w:sz w:val="24"/>
          <w:szCs w:val="24"/>
        </w:rPr>
        <w:t xml:space="preserve">In addition to </w:t>
      </w:r>
      <w:r w:rsidR="65F65136" w:rsidRPr="360CAE81">
        <w:rPr>
          <w:rFonts w:ascii="Arial" w:hAnsi="Arial" w:cs="Arial"/>
          <w:sz w:val="24"/>
          <w:szCs w:val="24"/>
        </w:rPr>
        <w:t>initial</w:t>
      </w:r>
      <w:r w:rsidRPr="360CAE81">
        <w:rPr>
          <w:rFonts w:ascii="Arial" w:hAnsi="Arial" w:cs="Arial"/>
          <w:sz w:val="24"/>
          <w:szCs w:val="24"/>
        </w:rPr>
        <w:t xml:space="preserve"> lower than budgeted demand levels, we have some benefits from the current remote working arrangements with costs such as building occupancy, printing and mileage being reduced. We also have treasury management gains </w:t>
      </w:r>
      <w:r w:rsidRPr="008107F9">
        <w:rPr>
          <w:rFonts w:ascii="Arial" w:hAnsi="Arial" w:cs="Arial"/>
          <w:sz w:val="24"/>
          <w:szCs w:val="24"/>
        </w:rPr>
        <w:t>(£</w:t>
      </w:r>
      <w:r w:rsidR="008107F9" w:rsidRPr="008107F9">
        <w:rPr>
          <w:rFonts w:ascii="Arial" w:hAnsi="Arial" w:cs="Arial"/>
          <w:sz w:val="24"/>
          <w:szCs w:val="24"/>
        </w:rPr>
        <w:t>13</w:t>
      </w:r>
      <w:r w:rsidR="00F27269" w:rsidRPr="008107F9">
        <w:rPr>
          <w:rFonts w:ascii="Arial" w:hAnsi="Arial" w:cs="Arial"/>
          <w:sz w:val="24"/>
          <w:szCs w:val="24"/>
        </w:rPr>
        <w:t>.</w:t>
      </w:r>
      <w:r w:rsidR="008107F9" w:rsidRPr="008107F9">
        <w:rPr>
          <w:rFonts w:ascii="Arial" w:hAnsi="Arial" w:cs="Arial"/>
          <w:sz w:val="24"/>
          <w:szCs w:val="24"/>
        </w:rPr>
        <w:t>5</w:t>
      </w:r>
      <w:r w:rsidR="00F27269" w:rsidRPr="008107F9">
        <w:rPr>
          <w:rFonts w:ascii="Arial" w:hAnsi="Arial" w:cs="Arial"/>
          <w:sz w:val="24"/>
          <w:szCs w:val="24"/>
        </w:rPr>
        <w:t>0</w:t>
      </w:r>
      <w:r w:rsidRPr="008107F9">
        <w:rPr>
          <w:rFonts w:ascii="Arial" w:hAnsi="Arial" w:cs="Arial"/>
          <w:sz w:val="24"/>
          <w:szCs w:val="24"/>
        </w:rPr>
        <w:t>m</w:t>
      </w:r>
      <w:r w:rsidRPr="360CAE81">
        <w:rPr>
          <w:rFonts w:ascii="Arial" w:hAnsi="Arial" w:cs="Arial"/>
          <w:sz w:val="24"/>
          <w:szCs w:val="24"/>
        </w:rPr>
        <w:t>) which are mitigat</w:t>
      </w:r>
      <w:r w:rsidR="440D7FD2" w:rsidRPr="360CAE81">
        <w:rPr>
          <w:rFonts w:ascii="Arial" w:hAnsi="Arial" w:cs="Arial"/>
          <w:sz w:val="24"/>
          <w:szCs w:val="24"/>
        </w:rPr>
        <w:t>ing</w:t>
      </w:r>
      <w:r w:rsidRPr="360CAE81">
        <w:rPr>
          <w:rFonts w:ascii="Arial" w:hAnsi="Arial" w:cs="Arial"/>
          <w:sz w:val="24"/>
          <w:szCs w:val="24"/>
        </w:rPr>
        <w:t xml:space="preserve"> the forecast pressures</w:t>
      </w:r>
      <w:r w:rsidR="00F27269" w:rsidRPr="360CAE81">
        <w:rPr>
          <w:rFonts w:ascii="Arial" w:hAnsi="Arial" w:cs="Arial"/>
          <w:sz w:val="24"/>
          <w:szCs w:val="24"/>
        </w:rPr>
        <w:t>.</w:t>
      </w:r>
    </w:p>
    <w:p w14:paraId="29D8D981" w14:textId="77777777" w:rsidR="00ED2F87" w:rsidRPr="0015582B" w:rsidRDefault="00ED2F87" w:rsidP="00ED2F87">
      <w:pPr>
        <w:spacing w:after="0"/>
        <w:jc w:val="both"/>
        <w:rPr>
          <w:rFonts w:ascii="Arial" w:hAnsi="Arial" w:cs="Arial"/>
          <w:color w:val="FF0000"/>
          <w:sz w:val="24"/>
          <w:szCs w:val="24"/>
        </w:rPr>
      </w:pPr>
    </w:p>
    <w:p w14:paraId="7F1CF90F" w14:textId="36728609" w:rsidR="00ED2F87" w:rsidRPr="0015582B" w:rsidRDefault="0058706E" w:rsidP="360CAE81">
      <w:pPr>
        <w:spacing w:after="0"/>
        <w:jc w:val="both"/>
        <w:rPr>
          <w:rFonts w:ascii="Arial" w:hAnsi="Arial" w:cs="Arial"/>
          <w:sz w:val="24"/>
          <w:szCs w:val="24"/>
        </w:rPr>
      </w:pPr>
      <w:r w:rsidRPr="6584DA91">
        <w:rPr>
          <w:rFonts w:ascii="Arial" w:hAnsi="Arial" w:cs="Arial"/>
          <w:sz w:val="24"/>
          <w:szCs w:val="24"/>
        </w:rPr>
        <w:t xml:space="preserve">These factors led to an underspend being forecast at quarter </w:t>
      </w:r>
      <w:r w:rsidR="00B9353C" w:rsidRPr="75B7710F">
        <w:rPr>
          <w:rFonts w:ascii="Arial" w:hAnsi="Arial" w:cs="Arial"/>
          <w:sz w:val="24"/>
          <w:szCs w:val="24"/>
        </w:rPr>
        <w:t>two</w:t>
      </w:r>
      <w:r w:rsidRPr="6584DA91">
        <w:rPr>
          <w:rFonts w:ascii="Arial" w:hAnsi="Arial" w:cs="Arial"/>
          <w:sz w:val="24"/>
          <w:szCs w:val="24"/>
        </w:rPr>
        <w:t xml:space="preserve"> </w:t>
      </w:r>
      <w:r w:rsidR="008B7068">
        <w:rPr>
          <w:rFonts w:ascii="Arial" w:hAnsi="Arial" w:cs="Arial"/>
          <w:sz w:val="24"/>
          <w:szCs w:val="24"/>
        </w:rPr>
        <w:t>which have now increased as at Quarter 3. W</w:t>
      </w:r>
      <w:r w:rsidRPr="6584DA91">
        <w:rPr>
          <w:rFonts w:ascii="Arial" w:hAnsi="Arial" w:cs="Arial"/>
          <w:sz w:val="24"/>
          <w:szCs w:val="24"/>
        </w:rPr>
        <w:t xml:space="preserve">e </w:t>
      </w:r>
      <w:r w:rsidR="008B7068">
        <w:rPr>
          <w:rFonts w:ascii="Arial" w:hAnsi="Arial" w:cs="Arial"/>
          <w:sz w:val="24"/>
          <w:szCs w:val="24"/>
        </w:rPr>
        <w:t>are</w:t>
      </w:r>
      <w:r w:rsidRPr="6584DA91">
        <w:rPr>
          <w:rFonts w:ascii="Arial" w:hAnsi="Arial" w:cs="Arial"/>
          <w:sz w:val="24"/>
          <w:szCs w:val="24"/>
        </w:rPr>
        <w:t xml:space="preserve"> await</w:t>
      </w:r>
      <w:r w:rsidR="008B7068">
        <w:rPr>
          <w:rFonts w:ascii="Arial" w:hAnsi="Arial" w:cs="Arial"/>
          <w:sz w:val="24"/>
          <w:szCs w:val="24"/>
        </w:rPr>
        <w:t>ing</w:t>
      </w:r>
      <w:r w:rsidRPr="6584DA91">
        <w:rPr>
          <w:rFonts w:ascii="Arial" w:hAnsi="Arial" w:cs="Arial"/>
          <w:sz w:val="24"/>
          <w:szCs w:val="24"/>
        </w:rPr>
        <w:t xml:space="preserve"> </w:t>
      </w:r>
      <w:r w:rsidR="008B7068">
        <w:rPr>
          <w:rFonts w:ascii="Arial" w:hAnsi="Arial" w:cs="Arial"/>
          <w:sz w:val="24"/>
          <w:szCs w:val="24"/>
        </w:rPr>
        <w:t>further</w:t>
      </w:r>
      <w:r>
        <w:rPr>
          <w:rFonts w:ascii="Arial" w:hAnsi="Arial" w:cs="Arial"/>
          <w:sz w:val="24"/>
          <w:szCs w:val="24"/>
        </w:rPr>
        <w:t xml:space="preserve"> </w:t>
      </w:r>
      <w:r w:rsidRPr="6584DA91">
        <w:rPr>
          <w:rFonts w:ascii="Arial" w:hAnsi="Arial" w:cs="Arial"/>
          <w:sz w:val="24"/>
          <w:szCs w:val="24"/>
        </w:rPr>
        <w:t>impact</w:t>
      </w:r>
      <w:r w:rsidR="008B7068">
        <w:rPr>
          <w:rFonts w:ascii="Arial" w:hAnsi="Arial" w:cs="Arial"/>
          <w:sz w:val="24"/>
          <w:szCs w:val="24"/>
        </w:rPr>
        <w:t>s</w:t>
      </w:r>
      <w:r w:rsidRPr="6584DA91">
        <w:rPr>
          <w:rFonts w:ascii="Arial" w:hAnsi="Arial" w:cs="Arial"/>
          <w:sz w:val="24"/>
          <w:szCs w:val="24"/>
        </w:rPr>
        <w:t xml:space="preserve"> of </w:t>
      </w:r>
      <w:r>
        <w:rPr>
          <w:rFonts w:ascii="Arial" w:hAnsi="Arial" w:cs="Arial"/>
          <w:sz w:val="24"/>
          <w:szCs w:val="24"/>
        </w:rPr>
        <w:t>latent</w:t>
      </w:r>
      <w:r w:rsidRPr="6584DA91">
        <w:rPr>
          <w:rFonts w:ascii="Arial" w:hAnsi="Arial" w:cs="Arial"/>
          <w:sz w:val="24"/>
          <w:szCs w:val="24"/>
        </w:rPr>
        <w:t xml:space="preserve"> demand which is difficult to forecast with any certainty and volatility in actual demand could </w:t>
      </w:r>
      <w:r w:rsidR="00C51DBD">
        <w:rPr>
          <w:rFonts w:ascii="Arial" w:hAnsi="Arial" w:cs="Arial"/>
          <w:sz w:val="24"/>
          <w:szCs w:val="24"/>
        </w:rPr>
        <w:t xml:space="preserve">still </w:t>
      </w:r>
      <w:r w:rsidRPr="6584DA91">
        <w:rPr>
          <w:rFonts w:ascii="Arial" w:hAnsi="Arial" w:cs="Arial"/>
          <w:sz w:val="24"/>
          <w:szCs w:val="24"/>
        </w:rPr>
        <w:t xml:space="preserve">lead to a significant variance from the current forecast </w:t>
      </w:r>
      <w:r w:rsidR="00C51DBD">
        <w:rPr>
          <w:rFonts w:ascii="Arial" w:hAnsi="Arial" w:cs="Arial"/>
          <w:sz w:val="24"/>
          <w:szCs w:val="24"/>
        </w:rPr>
        <w:t>at year end.</w:t>
      </w:r>
    </w:p>
    <w:p w14:paraId="158BB46E" w14:textId="77777777" w:rsidR="00ED2F87" w:rsidRPr="0015582B" w:rsidRDefault="00ED2F87" w:rsidP="00ED2F87">
      <w:pPr>
        <w:tabs>
          <w:tab w:val="left" w:pos="851"/>
          <w:tab w:val="left" w:pos="1418"/>
        </w:tabs>
        <w:spacing w:after="0"/>
        <w:jc w:val="both"/>
        <w:rPr>
          <w:rFonts w:ascii="Arial" w:eastAsia="Times New Roman" w:hAnsi="Arial" w:cs="Arial"/>
          <w:color w:val="FF0000"/>
          <w:sz w:val="24"/>
          <w:szCs w:val="24"/>
          <w:lang w:eastAsia="en-GB"/>
        </w:rPr>
      </w:pPr>
    </w:p>
    <w:p w14:paraId="2B959CBB" w14:textId="403378DB" w:rsidR="00ED2F87" w:rsidRPr="0015582B" w:rsidRDefault="0058706E" w:rsidP="360CAE81">
      <w:pPr>
        <w:spacing w:after="0"/>
        <w:jc w:val="both"/>
        <w:rPr>
          <w:rFonts w:ascii="Arial" w:eastAsia="Times New Roman" w:hAnsi="Arial" w:cs="Arial"/>
          <w:sz w:val="24"/>
          <w:szCs w:val="24"/>
          <w:lang w:eastAsia="en-GB"/>
        </w:rPr>
      </w:pPr>
      <w:r w:rsidRPr="360CAE81">
        <w:rPr>
          <w:rFonts w:ascii="Arial" w:eastAsia="Times New Roman" w:hAnsi="Arial" w:cs="Arial"/>
          <w:sz w:val="24"/>
          <w:szCs w:val="24"/>
          <w:lang w:eastAsia="en-GB"/>
        </w:rPr>
        <w:t xml:space="preserve">The forecast is based on actual expenditure and income to date, combined with budget holder knowledge of anticipated activity over the rest of the </w:t>
      </w:r>
      <w:r w:rsidR="00C51DBD">
        <w:rPr>
          <w:rFonts w:ascii="Arial" w:eastAsia="Times New Roman" w:hAnsi="Arial" w:cs="Arial"/>
          <w:sz w:val="24"/>
          <w:szCs w:val="24"/>
          <w:lang w:eastAsia="en-GB"/>
        </w:rPr>
        <w:t xml:space="preserve">financial </w:t>
      </w:r>
      <w:r w:rsidRPr="360CAE81">
        <w:rPr>
          <w:rFonts w:ascii="Arial" w:eastAsia="Times New Roman" w:hAnsi="Arial" w:cs="Arial"/>
          <w:sz w:val="24"/>
          <w:szCs w:val="24"/>
          <w:lang w:eastAsia="en-GB"/>
        </w:rPr>
        <w:t xml:space="preserve">year and trends from previous years. It has been produced </w:t>
      </w:r>
      <w:r w:rsidR="00C51DBD">
        <w:rPr>
          <w:rFonts w:ascii="Arial" w:eastAsia="Times New Roman" w:hAnsi="Arial" w:cs="Arial"/>
          <w:sz w:val="24"/>
          <w:szCs w:val="24"/>
          <w:lang w:eastAsia="en-GB"/>
        </w:rPr>
        <w:t xml:space="preserve">just </w:t>
      </w:r>
      <w:r w:rsidRPr="360CAE81">
        <w:rPr>
          <w:rFonts w:ascii="Arial" w:eastAsia="Times New Roman" w:hAnsi="Arial" w:cs="Arial"/>
          <w:sz w:val="24"/>
          <w:szCs w:val="24"/>
          <w:lang w:eastAsia="en-GB"/>
        </w:rPr>
        <w:t xml:space="preserve">before the most impacted months of the winter period </w:t>
      </w:r>
      <w:r w:rsidR="008F33CA">
        <w:rPr>
          <w:rFonts w:ascii="Arial" w:eastAsia="Times New Roman" w:hAnsi="Arial" w:cs="Arial"/>
          <w:sz w:val="24"/>
          <w:szCs w:val="24"/>
          <w:lang w:eastAsia="en-GB"/>
        </w:rPr>
        <w:t xml:space="preserve">and with the </w:t>
      </w:r>
      <w:r w:rsidR="0034215D">
        <w:rPr>
          <w:rFonts w:ascii="Arial" w:eastAsia="Times New Roman" w:hAnsi="Arial" w:cs="Arial"/>
          <w:sz w:val="24"/>
          <w:szCs w:val="24"/>
          <w:lang w:eastAsia="en-GB"/>
        </w:rPr>
        <w:t xml:space="preserve">uncertainty around a new Covid 19 strain </w:t>
      </w:r>
      <w:r w:rsidRPr="360CAE81">
        <w:rPr>
          <w:rFonts w:ascii="Arial" w:eastAsia="Times New Roman" w:hAnsi="Arial" w:cs="Arial"/>
          <w:sz w:val="24"/>
          <w:szCs w:val="24"/>
          <w:lang w:eastAsia="en-GB"/>
        </w:rPr>
        <w:t xml:space="preserve">which </w:t>
      </w:r>
      <w:r w:rsidR="0034215D">
        <w:rPr>
          <w:rFonts w:ascii="Arial" w:eastAsia="Times New Roman" w:hAnsi="Arial" w:cs="Arial"/>
          <w:sz w:val="24"/>
          <w:szCs w:val="24"/>
          <w:lang w:eastAsia="en-GB"/>
        </w:rPr>
        <w:t>may</w:t>
      </w:r>
      <w:r w:rsidRPr="360CAE81">
        <w:rPr>
          <w:rFonts w:ascii="Arial" w:eastAsia="Times New Roman" w:hAnsi="Arial" w:cs="Arial"/>
          <w:sz w:val="24"/>
          <w:szCs w:val="24"/>
          <w:lang w:eastAsia="en-GB"/>
        </w:rPr>
        <w:t xml:space="preserve"> lead to significant fluctuations in demand for services. The position that is reported reflects our most robust forecast at this stage. However, there are some volatile, primarily demand led, service areas that could see their forecast fluctuate</w:t>
      </w:r>
      <w:r w:rsidR="00A174AD">
        <w:rPr>
          <w:rFonts w:ascii="Arial" w:eastAsia="Times New Roman" w:hAnsi="Arial" w:cs="Arial"/>
          <w:sz w:val="24"/>
          <w:szCs w:val="24"/>
          <w:lang w:eastAsia="en-GB"/>
        </w:rPr>
        <w:t xml:space="preserve"> during the remainder of the year.</w:t>
      </w:r>
      <w:r w:rsidRPr="360CAE81">
        <w:rPr>
          <w:rFonts w:ascii="Arial" w:eastAsia="Times New Roman" w:hAnsi="Arial" w:cs="Arial"/>
          <w:sz w:val="24"/>
          <w:szCs w:val="24"/>
          <w:lang w:eastAsia="en-GB"/>
        </w:rPr>
        <w:t xml:space="preserve"> Areas such as adults and children's social care, </w:t>
      </w:r>
      <w:proofErr w:type="spellStart"/>
      <w:r w:rsidRPr="360CAE81">
        <w:rPr>
          <w:rFonts w:ascii="Arial" w:eastAsia="Times New Roman" w:hAnsi="Arial" w:cs="Arial"/>
          <w:sz w:val="24"/>
          <w:szCs w:val="24"/>
          <w:lang w:eastAsia="en-GB"/>
        </w:rPr>
        <w:t>recyclate</w:t>
      </w:r>
      <w:proofErr w:type="spellEnd"/>
      <w:r w:rsidRPr="360CAE81">
        <w:rPr>
          <w:rFonts w:ascii="Arial" w:eastAsia="Times New Roman" w:hAnsi="Arial" w:cs="Arial"/>
          <w:sz w:val="24"/>
          <w:szCs w:val="24"/>
          <w:lang w:eastAsia="en-GB"/>
        </w:rPr>
        <w:t xml:space="preserve"> income, concessionary travel and treasury management are areas that are particularly closely monitored as fluctuations across these areas are most likely to materially impact the forecast position. </w:t>
      </w:r>
    </w:p>
    <w:p w14:paraId="25AA7153" w14:textId="77777777" w:rsidR="00ED2F87" w:rsidRPr="0015582B" w:rsidRDefault="00ED2F87" w:rsidP="00ED2F87">
      <w:pPr>
        <w:spacing w:after="0"/>
        <w:jc w:val="both"/>
        <w:rPr>
          <w:rFonts w:ascii="Arial" w:eastAsia="Times New Roman" w:hAnsi="Arial" w:cs="Arial"/>
          <w:color w:val="FF0000"/>
          <w:sz w:val="24"/>
          <w:szCs w:val="24"/>
          <w:lang w:eastAsia="en-GB"/>
        </w:rPr>
      </w:pPr>
    </w:p>
    <w:p w14:paraId="16CA4A42" w14:textId="73AC5599" w:rsidR="00ED2F87" w:rsidRPr="0015582B" w:rsidRDefault="0058706E" w:rsidP="00ED2F87">
      <w:pPr>
        <w:spacing w:after="0"/>
        <w:jc w:val="both"/>
        <w:rPr>
          <w:rFonts w:ascii="Arial" w:eastAsia="Times New Roman" w:hAnsi="Arial" w:cs="Arial"/>
          <w:color w:val="FF0000"/>
          <w:sz w:val="24"/>
          <w:szCs w:val="24"/>
          <w:lang w:eastAsia="en-GB"/>
        </w:rPr>
      </w:pPr>
      <w:r w:rsidRPr="300E2D2E">
        <w:rPr>
          <w:rFonts w:ascii="Arial" w:eastAsia="Times New Roman" w:hAnsi="Arial" w:cs="Arial"/>
          <w:sz w:val="24"/>
          <w:szCs w:val="24"/>
          <w:lang w:eastAsia="en-GB"/>
        </w:rPr>
        <w:t xml:space="preserve">There </w:t>
      </w:r>
      <w:r w:rsidR="2354FD5B" w:rsidRPr="300E2D2E">
        <w:rPr>
          <w:rFonts w:ascii="Arial" w:eastAsia="Times New Roman" w:hAnsi="Arial" w:cs="Arial"/>
          <w:sz w:val="24"/>
          <w:szCs w:val="24"/>
          <w:lang w:eastAsia="en-GB"/>
        </w:rPr>
        <w:t xml:space="preserve">continues to </w:t>
      </w:r>
      <w:r w:rsidR="1A3C67E2" w:rsidRPr="300E2D2E">
        <w:rPr>
          <w:rFonts w:ascii="Arial" w:eastAsia="Times New Roman" w:hAnsi="Arial" w:cs="Arial"/>
          <w:sz w:val="24"/>
          <w:szCs w:val="24"/>
          <w:lang w:eastAsia="en-GB"/>
        </w:rPr>
        <w:t>be multiple</w:t>
      </w:r>
      <w:r w:rsidRPr="300E2D2E">
        <w:rPr>
          <w:rFonts w:ascii="Arial" w:eastAsia="Times New Roman" w:hAnsi="Arial" w:cs="Arial"/>
          <w:sz w:val="24"/>
          <w:szCs w:val="24"/>
          <w:lang w:eastAsia="en-GB"/>
        </w:rPr>
        <w:t xml:space="preserve"> grants awarded by the Government to local authorities to support additional expenditure, delayed savings </w:t>
      </w:r>
      <w:r w:rsidR="3C1140FE" w:rsidRPr="300E2D2E">
        <w:rPr>
          <w:rFonts w:ascii="Arial" w:eastAsia="Times New Roman" w:hAnsi="Arial" w:cs="Arial"/>
          <w:sz w:val="24"/>
          <w:szCs w:val="24"/>
          <w:lang w:eastAsia="en-GB"/>
        </w:rPr>
        <w:t>delivery,</w:t>
      </w:r>
      <w:r w:rsidRPr="300E2D2E">
        <w:rPr>
          <w:rFonts w:ascii="Arial" w:eastAsia="Times New Roman" w:hAnsi="Arial" w:cs="Arial"/>
          <w:sz w:val="24"/>
          <w:szCs w:val="24"/>
          <w:lang w:eastAsia="en-GB"/>
        </w:rPr>
        <w:t xml:space="preserve"> and lost income </w:t>
      </w:r>
      <w:proofErr w:type="gramStart"/>
      <w:r w:rsidRPr="300E2D2E">
        <w:rPr>
          <w:rFonts w:ascii="Arial" w:eastAsia="Times New Roman" w:hAnsi="Arial" w:cs="Arial"/>
          <w:sz w:val="24"/>
          <w:szCs w:val="24"/>
          <w:lang w:eastAsia="en-GB"/>
        </w:rPr>
        <w:t>as a result of</w:t>
      </w:r>
      <w:proofErr w:type="gramEnd"/>
      <w:r w:rsidRPr="300E2D2E">
        <w:rPr>
          <w:rFonts w:ascii="Arial" w:eastAsia="Times New Roman" w:hAnsi="Arial" w:cs="Arial"/>
          <w:sz w:val="24"/>
          <w:szCs w:val="24"/>
          <w:lang w:eastAsia="en-GB"/>
        </w:rPr>
        <w:t xml:space="preserve"> the pandemic. The monitoring position at </w:t>
      </w:r>
      <w:r w:rsidR="2DB6A1EB" w:rsidRPr="300E2D2E">
        <w:rPr>
          <w:rFonts w:ascii="Arial" w:eastAsia="Times New Roman" w:hAnsi="Arial" w:cs="Arial"/>
          <w:sz w:val="24"/>
          <w:szCs w:val="24"/>
          <w:lang w:eastAsia="en-GB"/>
        </w:rPr>
        <w:t xml:space="preserve">quarter </w:t>
      </w:r>
      <w:r w:rsidR="00B9353C" w:rsidRPr="300E2D2E">
        <w:rPr>
          <w:rFonts w:ascii="Arial" w:eastAsia="Times New Roman" w:hAnsi="Arial" w:cs="Arial"/>
          <w:sz w:val="24"/>
          <w:szCs w:val="24"/>
          <w:lang w:eastAsia="en-GB"/>
        </w:rPr>
        <w:t>t</w:t>
      </w:r>
      <w:r w:rsidR="00C51DBD" w:rsidRPr="300E2D2E">
        <w:rPr>
          <w:rFonts w:ascii="Arial" w:eastAsia="Times New Roman" w:hAnsi="Arial" w:cs="Arial"/>
          <w:sz w:val="24"/>
          <w:szCs w:val="24"/>
          <w:lang w:eastAsia="en-GB"/>
        </w:rPr>
        <w:t>hree</w:t>
      </w:r>
      <w:r w:rsidR="2DB6A1EB" w:rsidRPr="300E2D2E">
        <w:rPr>
          <w:rFonts w:ascii="Arial" w:eastAsia="Times New Roman" w:hAnsi="Arial" w:cs="Arial"/>
          <w:sz w:val="24"/>
          <w:szCs w:val="24"/>
          <w:lang w:eastAsia="en-GB"/>
        </w:rPr>
        <w:t xml:space="preserve"> reflects</w:t>
      </w:r>
      <w:r w:rsidRPr="300E2D2E">
        <w:rPr>
          <w:rFonts w:ascii="Arial" w:eastAsia="Times New Roman" w:hAnsi="Arial" w:cs="Arial"/>
          <w:sz w:val="24"/>
          <w:szCs w:val="24"/>
          <w:lang w:eastAsia="en-GB"/>
        </w:rPr>
        <w:t xml:space="preserve"> the additional income received to date and costs forecast to be incurred. It must be noted that this is a </w:t>
      </w:r>
      <w:r w:rsidR="1393CADA" w:rsidRPr="300E2D2E">
        <w:rPr>
          <w:rFonts w:ascii="Arial" w:eastAsia="Times New Roman" w:hAnsi="Arial" w:cs="Arial"/>
          <w:sz w:val="24"/>
          <w:szCs w:val="24"/>
          <w:lang w:eastAsia="en-GB"/>
        </w:rPr>
        <w:t>rapid</w:t>
      </w:r>
      <w:r w:rsidRPr="300E2D2E">
        <w:rPr>
          <w:rFonts w:ascii="Arial" w:eastAsia="Times New Roman" w:hAnsi="Arial" w:cs="Arial"/>
          <w:sz w:val="24"/>
          <w:szCs w:val="24"/>
          <w:lang w:eastAsia="en-GB"/>
        </w:rPr>
        <w:t xml:space="preserve">ly changing picture with additional funding and changes to advice and guidance as part of the pandemic </w:t>
      </w:r>
      <w:r w:rsidR="00C51DBD" w:rsidRPr="300E2D2E">
        <w:rPr>
          <w:rFonts w:ascii="Arial" w:eastAsia="Times New Roman" w:hAnsi="Arial" w:cs="Arial"/>
          <w:sz w:val="24"/>
          <w:szCs w:val="24"/>
          <w:lang w:eastAsia="en-GB"/>
        </w:rPr>
        <w:t xml:space="preserve">continuing to </w:t>
      </w:r>
      <w:r w:rsidRPr="300E2D2E">
        <w:rPr>
          <w:rFonts w:ascii="Arial" w:eastAsia="Times New Roman" w:hAnsi="Arial" w:cs="Arial"/>
          <w:sz w:val="24"/>
          <w:szCs w:val="24"/>
          <w:lang w:eastAsia="en-GB"/>
        </w:rPr>
        <w:t>happe</w:t>
      </w:r>
      <w:r w:rsidR="00C51DBD" w:rsidRPr="300E2D2E">
        <w:rPr>
          <w:rFonts w:ascii="Arial" w:eastAsia="Times New Roman" w:hAnsi="Arial" w:cs="Arial"/>
          <w:sz w:val="24"/>
          <w:szCs w:val="24"/>
          <w:lang w:eastAsia="en-GB"/>
        </w:rPr>
        <w:t>n</w:t>
      </w:r>
      <w:r w:rsidRPr="300E2D2E">
        <w:rPr>
          <w:rFonts w:ascii="Arial" w:eastAsia="Times New Roman" w:hAnsi="Arial" w:cs="Arial"/>
          <w:sz w:val="24"/>
          <w:szCs w:val="24"/>
          <w:lang w:eastAsia="en-GB"/>
        </w:rPr>
        <w:t xml:space="preserve"> on a regular basis</w:t>
      </w:r>
      <w:r w:rsidR="006A4E7E" w:rsidRPr="300E2D2E">
        <w:rPr>
          <w:rFonts w:ascii="Arial" w:eastAsia="Times New Roman" w:hAnsi="Arial" w:cs="Arial"/>
          <w:sz w:val="24"/>
          <w:szCs w:val="24"/>
          <w:lang w:eastAsia="en-GB"/>
        </w:rPr>
        <w:t xml:space="preserve">. Some further funding for winter pressures within Adult Social Care </w:t>
      </w:r>
      <w:r w:rsidR="00DC3A17" w:rsidRPr="300E2D2E">
        <w:rPr>
          <w:rFonts w:ascii="Arial" w:eastAsia="Times New Roman" w:hAnsi="Arial" w:cs="Arial"/>
          <w:sz w:val="24"/>
          <w:szCs w:val="24"/>
          <w:lang w:eastAsia="en-GB"/>
        </w:rPr>
        <w:t xml:space="preserve">has just been announced, we have not yet been informed regarding the level of funding </w:t>
      </w:r>
      <w:r w:rsidR="00C32309" w:rsidRPr="300E2D2E">
        <w:rPr>
          <w:rFonts w:ascii="Arial" w:eastAsia="Times New Roman" w:hAnsi="Arial" w:cs="Arial"/>
          <w:sz w:val="24"/>
          <w:szCs w:val="24"/>
          <w:lang w:eastAsia="en-GB"/>
        </w:rPr>
        <w:t>which will be applicable to LCC</w:t>
      </w:r>
      <w:r w:rsidR="00A94B9A" w:rsidRPr="300E2D2E">
        <w:rPr>
          <w:rFonts w:ascii="Arial" w:eastAsia="Times New Roman" w:hAnsi="Arial" w:cs="Arial"/>
          <w:sz w:val="24"/>
          <w:szCs w:val="24"/>
          <w:lang w:eastAsia="en-GB"/>
        </w:rPr>
        <w:t>.</w:t>
      </w:r>
    </w:p>
    <w:p w14:paraId="698F75EE" w14:textId="77777777" w:rsidR="00ED2F87" w:rsidRPr="0015582B" w:rsidRDefault="00ED2F87" w:rsidP="00ED2F87">
      <w:pPr>
        <w:spacing w:after="0"/>
        <w:jc w:val="both"/>
        <w:rPr>
          <w:rFonts w:ascii="Arial" w:hAnsi="Arial" w:cs="Arial"/>
          <w:color w:val="FF0000"/>
          <w:sz w:val="24"/>
          <w:szCs w:val="24"/>
          <w:highlight w:val="yellow"/>
        </w:rPr>
      </w:pPr>
    </w:p>
    <w:p w14:paraId="3FAC0EE4" w14:textId="1E30D4BC" w:rsidR="00ED2F87" w:rsidRPr="0015582B" w:rsidRDefault="0058706E" w:rsidP="360CAE81">
      <w:pPr>
        <w:spacing w:after="0"/>
        <w:jc w:val="both"/>
        <w:rPr>
          <w:rFonts w:ascii="Arial" w:hAnsi="Arial" w:cs="Arial"/>
          <w:sz w:val="24"/>
          <w:szCs w:val="24"/>
        </w:rPr>
      </w:pPr>
      <w:r w:rsidRPr="300E2D2E">
        <w:rPr>
          <w:rFonts w:ascii="Arial" w:hAnsi="Arial" w:cs="Arial"/>
          <w:sz w:val="24"/>
          <w:szCs w:val="24"/>
        </w:rPr>
        <w:t>The savings that have been agreed to date are also closely monitored</w:t>
      </w:r>
      <w:r w:rsidR="00C32309" w:rsidRPr="300E2D2E">
        <w:rPr>
          <w:rFonts w:ascii="Arial" w:hAnsi="Arial" w:cs="Arial"/>
          <w:sz w:val="24"/>
          <w:szCs w:val="24"/>
        </w:rPr>
        <w:t xml:space="preserve">. A </w:t>
      </w:r>
      <w:r w:rsidRPr="300E2D2E">
        <w:rPr>
          <w:rFonts w:ascii="Arial" w:hAnsi="Arial" w:cs="Arial"/>
          <w:sz w:val="24"/>
          <w:szCs w:val="24"/>
        </w:rPr>
        <w:t>total of £</w:t>
      </w:r>
      <w:r w:rsidR="003777BD" w:rsidRPr="300E2D2E">
        <w:rPr>
          <w:rFonts w:ascii="Arial" w:hAnsi="Arial" w:cs="Arial"/>
          <w:sz w:val="24"/>
          <w:szCs w:val="24"/>
        </w:rPr>
        <w:t>42.727</w:t>
      </w:r>
      <w:r w:rsidRPr="300E2D2E">
        <w:rPr>
          <w:rFonts w:ascii="Arial" w:hAnsi="Arial" w:cs="Arial"/>
          <w:sz w:val="24"/>
          <w:szCs w:val="24"/>
        </w:rPr>
        <w:t xml:space="preserve">m </w:t>
      </w:r>
      <w:r w:rsidR="00C32309" w:rsidRPr="300E2D2E">
        <w:rPr>
          <w:rFonts w:ascii="Arial" w:hAnsi="Arial" w:cs="Arial"/>
          <w:sz w:val="24"/>
          <w:szCs w:val="24"/>
        </w:rPr>
        <w:t>was to</w:t>
      </w:r>
      <w:r w:rsidRPr="300E2D2E">
        <w:rPr>
          <w:rFonts w:ascii="Arial" w:hAnsi="Arial" w:cs="Arial"/>
          <w:sz w:val="24"/>
          <w:szCs w:val="24"/>
        </w:rPr>
        <w:t xml:space="preserve"> be delivered in </w:t>
      </w:r>
      <w:r w:rsidR="00C32309" w:rsidRPr="300E2D2E">
        <w:rPr>
          <w:rFonts w:ascii="Arial" w:hAnsi="Arial" w:cs="Arial"/>
          <w:sz w:val="24"/>
          <w:szCs w:val="24"/>
        </w:rPr>
        <w:t>this financial year</w:t>
      </w:r>
      <w:r w:rsidRPr="300E2D2E">
        <w:rPr>
          <w:rFonts w:ascii="Arial" w:hAnsi="Arial" w:cs="Arial"/>
          <w:sz w:val="24"/>
          <w:szCs w:val="24"/>
        </w:rPr>
        <w:t xml:space="preserve">. </w:t>
      </w:r>
      <w:r w:rsidR="003777BD" w:rsidRPr="300E2D2E">
        <w:rPr>
          <w:rFonts w:ascii="Arial" w:hAnsi="Arial" w:cs="Arial"/>
          <w:sz w:val="24"/>
          <w:szCs w:val="24"/>
        </w:rPr>
        <w:t>This is a combination of savings that were planned to be delivered in 2020/21 and were delayed due to the pandemic, and the budgeted savings agreed to be removed from the budget in 2021/22</w:t>
      </w:r>
      <w:r w:rsidR="51A8B20D" w:rsidRPr="300E2D2E">
        <w:rPr>
          <w:rFonts w:ascii="Arial" w:hAnsi="Arial" w:cs="Arial"/>
          <w:sz w:val="24"/>
          <w:szCs w:val="24"/>
        </w:rPr>
        <w:t xml:space="preserve">. </w:t>
      </w:r>
      <w:r w:rsidR="003777BD" w:rsidRPr="300E2D2E">
        <w:rPr>
          <w:rFonts w:ascii="Arial" w:hAnsi="Arial" w:cs="Arial"/>
          <w:sz w:val="24"/>
          <w:szCs w:val="24"/>
        </w:rPr>
        <w:t>As restrictions</w:t>
      </w:r>
      <w:r w:rsidR="0073291F" w:rsidRPr="300E2D2E">
        <w:rPr>
          <w:rFonts w:ascii="Arial" w:hAnsi="Arial" w:cs="Arial"/>
          <w:sz w:val="24"/>
          <w:szCs w:val="24"/>
        </w:rPr>
        <w:t xml:space="preserve"> which had been lifted </w:t>
      </w:r>
      <w:r w:rsidR="2A8B8B60" w:rsidRPr="300E2D2E">
        <w:rPr>
          <w:rFonts w:ascii="Arial" w:hAnsi="Arial" w:cs="Arial"/>
          <w:sz w:val="24"/>
          <w:szCs w:val="24"/>
        </w:rPr>
        <w:t>has now been</w:t>
      </w:r>
      <w:r w:rsidR="0073291F" w:rsidRPr="300E2D2E">
        <w:rPr>
          <w:rFonts w:ascii="Arial" w:hAnsi="Arial" w:cs="Arial"/>
          <w:sz w:val="24"/>
          <w:szCs w:val="24"/>
        </w:rPr>
        <w:t xml:space="preserve"> </w:t>
      </w:r>
      <w:r w:rsidR="008C7478" w:rsidRPr="300E2D2E">
        <w:rPr>
          <w:rFonts w:ascii="Arial" w:hAnsi="Arial" w:cs="Arial"/>
          <w:sz w:val="24"/>
          <w:szCs w:val="24"/>
        </w:rPr>
        <w:t>reintroduced, it</w:t>
      </w:r>
      <w:r w:rsidR="00AC07F0" w:rsidRPr="300E2D2E">
        <w:rPr>
          <w:rFonts w:ascii="Arial" w:hAnsi="Arial" w:cs="Arial"/>
          <w:sz w:val="24"/>
          <w:szCs w:val="24"/>
        </w:rPr>
        <w:t xml:space="preserve"> is unclear as to when </w:t>
      </w:r>
      <w:r w:rsidR="003777BD" w:rsidRPr="300E2D2E">
        <w:rPr>
          <w:rFonts w:ascii="Arial" w:hAnsi="Arial" w:cs="Arial"/>
          <w:sz w:val="24"/>
          <w:szCs w:val="24"/>
        </w:rPr>
        <w:t>service</w:t>
      </w:r>
      <w:r w:rsidR="007C2505" w:rsidRPr="300E2D2E">
        <w:rPr>
          <w:rFonts w:ascii="Arial" w:hAnsi="Arial" w:cs="Arial"/>
          <w:sz w:val="24"/>
          <w:szCs w:val="24"/>
        </w:rPr>
        <w:t xml:space="preserve"> delivery will be</w:t>
      </w:r>
      <w:r w:rsidR="003777BD" w:rsidRPr="300E2D2E">
        <w:rPr>
          <w:rFonts w:ascii="Arial" w:hAnsi="Arial" w:cs="Arial"/>
          <w:sz w:val="24"/>
          <w:szCs w:val="24"/>
        </w:rPr>
        <w:t xml:space="preserve"> closer to the levels provided pre-pandemic</w:t>
      </w:r>
      <w:r w:rsidR="491B2301" w:rsidRPr="300E2D2E">
        <w:rPr>
          <w:rFonts w:ascii="Arial" w:hAnsi="Arial" w:cs="Arial"/>
          <w:sz w:val="24"/>
          <w:szCs w:val="24"/>
        </w:rPr>
        <w:t xml:space="preserve">. </w:t>
      </w:r>
      <w:r w:rsidR="008C7478" w:rsidRPr="300E2D2E">
        <w:rPr>
          <w:rFonts w:ascii="Arial" w:hAnsi="Arial" w:cs="Arial"/>
          <w:sz w:val="24"/>
          <w:szCs w:val="24"/>
        </w:rPr>
        <w:t xml:space="preserve">There is a </w:t>
      </w:r>
      <w:r w:rsidR="003777BD" w:rsidRPr="300E2D2E">
        <w:rPr>
          <w:rFonts w:ascii="Arial" w:hAnsi="Arial" w:cs="Arial"/>
          <w:sz w:val="24"/>
          <w:szCs w:val="24"/>
        </w:rPr>
        <w:t>renewed focus</w:t>
      </w:r>
      <w:r w:rsidR="008C7478" w:rsidRPr="300E2D2E">
        <w:rPr>
          <w:rFonts w:ascii="Arial" w:hAnsi="Arial" w:cs="Arial"/>
          <w:sz w:val="24"/>
          <w:szCs w:val="24"/>
        </w:rPr>
        <w:t xml:space="preserve"> on</w:t>
      </w:r>
      <w:r w:rsidR="003777BD" w:rsidRPr="300E2D2E">
        <w:rPr>
          <w:rFonts w:ascii="Arial" w:hAnsi="Arial" w:cs="Arial"/>
          <w:sz w:val="24"/>
          <w:szCs w:val="24"/>
        </w:rPr>
        <w:t xml:space="preserve"> delivering the savings that are built into the </w:t>
      </w:r>
      <w:r w:rsidR="008C7478" w:rsidRPr="300E2D2E">
        <w:rPr>
          <w:rFonts w:ascii="Arial" w:hAnsi="Arial" w:cs="Arial"/>
          <w:sz w:val="24"/>
          <w:szCs w:val="24"/>
        </w:rPr>
        <w:t xml:space="preserve">current </w:t>
      </w:r>
      <w:r w:rsidR="003777BD" w:rsidRPr="300E2D2E">
        <w:rPr>
          <w:rFonts w:ascii="Arial" w:hAnsi="Arial" w:cs="Arial"/>
          <w:sz w:val="24"/>
          <w:szCs w:val="24"/>
        </w:rPr>
        <w:t>budget</w:t>
      </w:r>
      <w:r w:rsidR="0B473A31" w:rsidRPr="300E2D2E">
        <w:rPr>
          <w:rFonts w:ascii="Arial" w:hAnsi="Arial" w:cs="Arial"/>
          <w:sz w:val="24"/>
          <w:szCs w:val="24"/>
        </w:rPr>
        <w:t xml:space="preserve">, </w:t>
      </w:r>
      <w:r w:rsidRPr="300E2D2E">
        <w:rPr>
          <w:rFonts w:ascii="Arial" w:hAnsi="Arial" w:cs="Arial"/>
          <w:sz w:val="24"/>
          <w:szCs w:val="24"/>
        </w:rPr>
        <w:t xml:space="preserve">and we have seen some increased savings delivery </w:t>
      </w:r>
      <w:r w:rsidR="00EB07F7" w:rsidRPr="300E2D2E">
        <w:rPr>
          <w:rFonts w:ascii="Arial" w:hAnsi="Arial" w:cs="Arial"/>
          <w:sz w:val="24"/>
          <w:szCs w:val="24"/>
        </w:rPr>
        <w:t xml:space="preserve">from the position reported at quarter </w:t>
      </w:r>
      <w:r w:rsidR="00C51DBD" w:rsidRPr="300E2D2E">
        <w:rPr>
          <w:rFonts w:ascii="Arial" w:hAnsi="Arial" w:cs="Arial"/>
          <w:sz w:val="24"/>
          <w:szCs w:val="24"/>
        </w:rPr>
        <w:t>two</w:t>
      </w:r>
      <w:r w:rsidR="00EB07F7" w:rsidRPr="300E2D2E">
        <w:rPr>
          <w:rFonts w:ascii="Arial" w:hAnsi="Arial" w:cs="Arial"/>
          <w:sz w:val="24"/>
          <w:szCs w:val="24"/>
        </w:rPr>
        <w:t>.</w:t>
      </w:r>
    </w:p>
    <w:p w14:paraId="46C41C17" w14:textId="77777777" w:rsidR="00ED2F87" w:rsidRPr="0015582B" w:rsidRDefault="00ED2F87" w:rsidP="00ED2F87">
      <w:pPr>
        <w:spacing w:after="0"/>
        <w:jc w:val="both"/>
        <w:rPr>
          <w:rFonts w:ascii="Arial" w:hAnsi="Arial" w:cs="Arial"/>
          <w:color w:val="FF0000"/>
          <w:sz w:val="24"/>
          <w:szCs w:val="24"/>
          <w:highlight w:val="yellow"/>
        </w:rPr>
      </w:pPr>
    </w:p>
    <w:p w14:paraId="6C768155" w14:textId="77777777" w:rsidR="00ED2F87" w:rsidRPr="0015582B" w:rsidRDefault="00ED2F87" w:rsidP="00ED2F87">
      <w:pPr>
        <w:spacing w:after="0"/>
        <w:jc w:val="both"/>
        <w:rPr>
          <w:rFonts w:ascii="Arial" w:hAnsi="Arial" w:cs="Arial"/>
          <w:color w:val="FF0000"/>
          <w:sz w:val="24"/>
          <w:szCs w:val="24"/>
          <w:highlight w:val="yellow"/>
        </w:rPr>
      </w:pPr>
    </w:p>
    <w:p w14:paraId="194C9810" w14:textId="77777777" w:rsidR="00ED2F87" w:rsidRPr="0015582B" w:rsidRDefault="00ED2F87" w:rsidP="00ED2F87">
      <w:pPr>
        <w:spacing w:after="0"/>
        <w:jc w:val="both"/>
        <w:rPr>
          <w:rFonts w:ascii="Arial" w:hAnsi="Arial" w:cs="Arial"/>
          <w:color w:val="FF0000"/>
          <w:sz w:val="24"/>
          <w:szCs w:val="24"/>
          <w:highlight w:val="yellow"/>
        </w:rPr>
      </w:pPr>
    </w:p>
    <w:p w14:paraId="0A5DDE55" w14:textId="77777777" w:rsidR="50D76FF0" w:rsidRDefault="50D76FF0" w:rsidP="50D76FF0">
      <w:pPr>
        <w:spacing w:after="0"/>
        <w:jc w:val="both"/>
        <w:rPr>
          <w:rFonts w:ascii="Arial" w:hAnsi="Arial" w:cs="Arial"/>
          <w:color w:val="FF0000"/>
          <w:sz w:val="24"/>
          <w:szCs w:val="24"/>
          <w:highlight w:val="yellow"/>
        </w:rPr>
      </w:pPr>
    </w:p>
    <w:p w14:paraId="4E2724E4" w14:textId="77777777" w:rsidR="50D76FF0" w:rsidRDefault="50D76FF0">
      <w:pPr>
        <w:rPr>
          <w:rFonts w:ascii="Arial" w:hAnsi="Arial" w:cs="Arial"/>
          <w:color w:val="FF0000"/>
          <w:sz w:val="24"/>
          <w:szCs w:val="24"/>
          <w:highlight w:val="yellow"/>
        </w:rPr>
      </w:pPr>
    </w:p>
    <w:p w14:paraId="4EBF19A4" w14:textId="77777777" w:rsidR="00ED2F87" w:rsidRPr="0015582B" w:rsidRDefault="0058706E" w:rsidP="002D5016">
      <w:pPr>
        <w:pStyle w:val="ListParagraph"/>
        <w:numPr>
          <w:ilvl w:val="0"/>
          <w:numId w:val="1"/>
        </w:numPr>
        <w:spacing w:after="0"/>
        <w:jc w:val="both"/>
        <w:rPr>
          <w:rFonts w:ascii="Arial" w:hAnsi="Arial" w:cs="Arial"/>
          <w:b/>
          <w:bCs/>
          <w:color w:val="000000" w:themeColor="text1"/>
          <w:sz w:val="24"/>
          <w:szCs w:val="24"/>
          <w:u w:val="single"/>
        </w:rPr>
      </w:pPr>
      <w:r w:rsidRPr="6EBC2CC1">
        <w:rPr>
          <w:rFonts w:ascii="Arial" w:hAnsi="Arial" w:cs="Arial"/>
          <w:b/>
          <w:bCs/>
          <w:sz w:val="24"/>
          <w:szCs w:val="24"/>
          <w:u w:val="single"/>
        </w:rPr>
        <w:lastRenderedPageBreak/>
        <w:t>Adult Services</w:t>
      </w:r>
    </w:p>
    <w:p w14:paraId="1447881D" w14:textId="77777777" w:rsidR="005E195B" w:rsidRPr="0015582B" w:rsidRDefault="005E195B" w:rsidP="34D63FDA">
      <w:pPr>
        <w:spacing w:after="0"/>
        <w:rPr>
          <w:rFonts w:cs="Arial"/>
          <w:b/>
          <w:bCs/>
          <w:u w:val="single"/>
        </w:rPr>
      </w:pPr>
      <w:bookmarkStart w:id="0" w:name="_Hlk72430661"/>
    </w:p>
    <w:tbl>
      <w:tblPr>
        <w:tblW w:w="9617" w:type="dxa"/>
        <w:tblLook w:val="04A0" w:firstRow="1" w:lastRow="0" w:firstColumn="1" w:lastColumn="0" w:noHBand="0" w:noVBand="1"/>
      </w:tblPr>
      <w:tblGrid>
        <w:gridCol w:w="2576"/>
        <w:gridCol w:w="1223"/>
        <w:gridCol w:w="1116"/>
        <w:gridCol w:w="1116"/>
        <w:gridCol w:w="1188"/>
        <w:gridCol w:w="1116"/>
        <w:gridCol w:w="1282"/>
      </w:tblGrid>
      <w:tr w:rsidR="000451F7" w:rsidRPr="000451F7" w14:paraId="24E5B99B" w14:textId="77777777" w:rsidTr="000451F7">
        <w:trPr>
          <w:trHeight w:val="1067"/>
        </w:trPr>
        <w:tc>
          <w:tcPr>
            <w:tcW w:w="2576" w:type="dxa"/>
            <w:tcBorders>
              <w:top w:val="single" w:sz="4" w:space="0" w:color="auto"/>
              <w:left w:val="single" w:sz="4" w:space="0" w:color="auto"/>
              <w:bottom w:val="nil"/>
              <w:right w:val="single" w:sz="4" w:space="0" w:color="auto"/>
            </w:tcBorders>
            <w:shd w:val="clear" w:color="000000" w:fill="D9D9D9"/>
            <w:vAlign w:val="center"/>
            <w:hideMark/>
          </w:tcPr>
          <w:bookmarkEnd w:id="0"/>
          <w:p w14:paraId="04B6648D" w14:textId="77777777" w:rsidR="000451F7" w:rsidRPr="000451F7" w:rsidRDefault="000451F7" w:rsidP="000451F7">
            <w:pPr>
              <w:spacing w:after="0" w:line="240" w:lineRule="auto"/>
              <w:jc w:val="center"/>
              <w:rPr>
                <w:rFonts w:ascii="Arial" w:eastAsia="Times New Roman" w:hAnsi="Arial" w:cs="Arial"/>
                <w:b/>
                <w:bCs/>
                <w:color w:val="000000"/>
                <w:sz w:val="20"/>
                <w:szCs w:val="20"/>
                <w:lang w:eastAsia="en-GB"/>
              </w:rPr>
            </w:pPr>
            <w:r w:rsidRPr="000451F7">
              <w:rPr>
                <w:rFonts w:ascii="Arial" w:eastAsia="Times New Roman" w:hAnsi="Arial" w:cs="Arial"/>
                <w:b/>
                <w:bCs/>
                <w:color w:val="000000"/>
                <w:sz w:val="20"/>
                <w:szCs w:val="20"/>
                <w:lang w:eastAsia="en-GB"/>
              </w:rPr>
              <w:t>Adults</w:t>
            </w:r>
          </w:p>
        </w:tc>
        <w:tc>
          <w:tcPr>
            <w:tcW w:w="1223" w:type="dxa"/>
            <w:tcBorders>
              <w:top w:val="single" w:sz="4" w:space="0" w:color="auto"/>
              <w:left w:val="nil"/>
              <w:bottom w:val="single" w:sz="4" w:space="0" w:color="auto"/>
              <w:right w:val="single" w:sz="4" w:space="0" w:color="auto"/>
            </w:tcBorders>
            <w:shd w:val="clear" w:color="000000" w:fill="D9D9D9"/>
            <w:vAlign w:val="center"/>
            <w:hideMark/>
          </w:tcPr>
          <w:p w14:paraId="643C2C85" w14:textId="77777777" w:rsidR="000451F7" w:rsidRPr="000451F7" w:rsidRDefault="000451F7" w:rsidP="000451F7">
            <w:pPr>
              <w:spacing w:after="0" w:line="240" w:lineRule="auto"/>
              <w:jc w:val="center"/>
              <w:rPr>
                <w:rFonts w:ascii="Arial" w:eastAsia="Times New Roman" w:hAnsi="Arial" w:cs="Arial"/>
                <w:b/>
                <w:bCs/>
                <w:color w:val="000000"/>
                <w:sz w:val="20"/>
                <w:szCs w:val="20"/>
                <w:lang w:eastAsia="en-GB"/>
              </w:rPr>
            </w:pPr>
            <w:r w:rsidRPr="000451F7">
              <w:rPr>
                <w:rFonts w:ascii="Arial" w:eastAsia="Times New Roman" w:hAnsi="Arial" w:cs="Arial"/>
                <w:b/>
                <w:bCs/>
                <w:color w:val="000000"/>
                <w:sz w:val="20"/>
                <w:szCs w:val="20"/>
                <w:lang w:eastAsia="en-GB"/>
              </w:rPr>
              <w:t xml:space="preserve">Approved Net Budget </w:t>
            </w:r>
          </w:p>
        </w:tc>
        <w:tc>
          <w:tcPr>
            <w:tcW w:w="1116" w:type="dxa"/>
            <w:tcBorders>
              <w:top w:val="single" w:sz="4" w:space="0" w:color="auto"/>
              <w:left w:val="nil"/>
              <w:bottom w:val="single" w:sz="4" w:space="0" w:color="auto"/>
              <w:right w:val="single" w:sz="4" w:space="0" w:color="auto"/>
            </w:tcBorders>
            <w:shd w:val="clear" w:color="000000" w:fill="D9D9D9"/>
            <w:vAlign w:val="center"/>
            <w:hideMark/>
          </w:tcPr>
          <w:p w14:paraId="7384C61A" w14:textId="77777777" w:rsidR="000451F7" w:rsidRPr="000451F7" w:rsidRDefault="000451F7" w:rsidP="000451F7">
            <w:pPr>
              <w:spacing w:after="0" w:line="240" w:lineRule="auto"/>
              <w:jc w:val="center"/>
              <w:rPr>
                <w:rFonts w:ascii="Arial" w:eastAsia="Times New Roman" w:hAnsi="Arial" w:cs="Arial"/>
                <w:b/>
                <w:bCs/>
                <w:color w:val="000000"/>
                <w:sz w:val="20"/>
                <w:szCs w:val="20"/>
                <w:lang w:eastAsia="en-GB"/>
              </w:rPr>
            </w:pPr>
            <w:r w:rsidRPr="000451F7">
              <w:rPr>
                <w:rFonts w:ascii="Arial" w:eastAsia="Times New Roman" w:hAnsi="Arial" w:cs="Arial"/>
                <w:b/>
                <w:bCs/>
                <w:color w:val="000000"/>
                <w:sz w:val="20"/>
                <w:szCs w:val="20"/>
                <w:lang w:eastAsia="en-GB"/>
              </w:rPr>
              <w:t xml:space="preserve">Current Period Net Forecast Outturn </w:t>
            </w:r>
          </w:p>
        </w:tc>
        <w:tc>
          <w:tcPr>
            <w:tcW w:w="1116" w:type="dxa"/>
            <w:tcBorders>
              <w:top w:val="single" w:sz="4" w:space="0" w:color="auto"/>
              <w:left w:val="nil"/>
              <w:bottom w:val="single" w:sz="4" w:space="0" w:color="auto"/>
              <w:right w:val="single" w:sz="4" w:space="0" w:color="auto"/>
            </w:tcBorders>
            <w:shd w:val="clear" w:color="000000" w:fill="D9D9D9"/>
            <w:vAlign w:val="center"/>
            <w:hideMark/>
          </w:tcPr>
          <w:p w14:paraId="47B0C0D7" w14:textId="77777777" w:rsidR="000451F7" w:rsidRPr="000451F7" w:rsidRDefault="000451F7" w:rsidP="000451F7">
            <w:pPr>
              <w:spacing w:after="0" w:line="240" w:lineRule="auto"/>
              <w:jc w:val="center"/>
              <w:rPr>
                <w:rFonts w:ascii="Arial" w:eastAsia="Times New Roman" w:hAnsi="Arial" w:cs="Arial"/>
                <w:b/>
                <w:bCs/>
                <w:color w:val="000000"/>
                <w:sz w:val="20"/>
                <w:szCs w:val="20"/>
                <w:lang w:eastAsia="en-GB"/>
              </w:rPr>
            </w:pPr>
            <w:r w:rsidRPr="000451F7">
              <w:rPr>
                <w:rFonts w:ascii="Arial" w:eastAsia="Times New Roman" w:hAnsi="Arial" w:cs="Arial"/>
                <w:b/>
                <w:bCs/>
                <w:color w:val="000000"/>
                <w:sz w:val="20"/>
                <w:szCs w:val="20"/>
                <w:lang w:eastAsia="en-GB"/>
              </w:rPr>
              <w:t>Current Period Net Forecast Variance</w:t>
            </w:r>
          </w:p>
        </w:tc>
        <w:tc>
          <w:tcPr>
            <w:tcW w:w="1188" w:type="dxa"/>
            <w:tcBorders>
              <w:top w:val="single" w:sz="4" w:space="0" w:color="auto"/>
              <w:left w:val="nil"/>
              <w:bottom w:val="single" w:sz="4" w:space="0" w:color="auto"/>
              <w:right w:val="single" w:sz="4" w:space="0" w:color="auto"/>
            </w:tcBorders>
            <w:shd w:val="clear" w:color="000000" w:fill="D9D9D9"/>
            <w:vAlign w:val="center"/>
            <w:hideMark/>
          </w:tcPr>
          <w:p w14:paraId="62E2D96F" w14:textId="77777777" w:rsidR="000451F7" w:rsidRPr="000451F7" w:rsidRDefault="000451F7" w:rsidP="000451F7">
            <w:pPr>
              <w:spacing w:after="0" w:line="240" w:lineRule="auto"/>
              <w:jc w:val="center"/>
              <w:rPr>
                <w:rFonts w:ascii="Arial" w:eastAsia="Times New Roman" w:hAnsi="Arial" w:cs="Arial"/>
                <w:b/>
                <w:bCs/>
                <w:color w:val="000000"/>
                <w:sz w:val="20"/>
                <w:szCs w:val="20"/>
                <w:lang w:eastAsia="en-GB"/>
              </w:rPr>
            </w:pPr>
            <w:r w:rsidRPr="000451F7">
              <w:rPr>
                <w:rFonts w:ascii="Arial" w:eastAsia="Times New Roman" w:hAnsi="Arial" w:cs="Arial"/>
                <w:b/>
                <w:bCs/>
                <w:color w:val="000000"/>
                <w:sz w:val="20"/>
                <w:szCs w:val="20"/>
                <w:lang w:eastAsia="en-GB"/>
              </w:rPr>
              <w:t xml:space="preserve"> Current Period Net Forecast Variance</w:t>
            </w:r>
          </w:p>
        </w:tc>
        <w:tc>
          <w:tcPr>
            <w:tcW w:w="1116" w:type="dxa"/>
            <w:tcBorders>
              <w:top w:val="single" w:sz="4" w:space="0" w:color="auto"/>
              <w:left w:val="nil"/>
              <w:bottom w:val="single" w:sz="4" w:space="0" w:color="auto"/>
              <w:right w:val="single" w:sz="4" w:space="0" w:color="auto"/>
            </w:tcBorders>
            <w:shd w:val="clear" w:color="000000" w:fill="D9D9D9"/>
            <w:vAlign w:val="center"/>
            <w:hideMark/>
          </w:tcPr>
          <w:p w14:paraId="33BC75A8" w14:textId="77777777" w:rsidR="000451F7" w:rsidRPr="000451F7" w:rsidRDefault="000451F7" w:rsidP="000451F7">
            <w:pPr>
              <w:spacing w:after="0" w:line="240" w:lineRule="auto"/>
              <w:jc w:val="center"/>
              <w:rPr>
                <w:rFonts w:ascii="Arial" w:eastAsia="Times New Roman" w:hAnsi="Arial" w:cs="Arial"/>
                <w:b/>
                <w:bCs/>
                <w:sz w:val="20"/>
                <w:szCs w:val="20"/>
                <w:lang w:eastAsia="en-GB"/>
              </w:rPr>
            </w:pPr>
            <w:r w:rsidRPr="000451F7">
              <w:rPr>
                <w:rFonts w:ascii="Arial" w:eastAsia="Times New Roman" w:hAnsi="Arial" w:cs="Arial"/>
                <w:b/>
                <w:bCs/>
                <w:sz w:val="20"/>
                <w:szCs w:val="20"/>
                <w:lang w:eastAsia="en-GB"/>
              </w:rPr>
              <w:t>Q2 Variance</w:t>
            </w:r>
          </w:p>
        </w:tc>
        <w:tc>
          <w:tcPr>
            <w:tcW w:w="128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FFA6AF2" w14:textId="77777777" w:rsidR="000451F7" w:rsidRPr="000451F7" w:rsidRDefault="000451F7" w:rsidP="000451F7">
            <w:pPr>
              <w:spacing w:after="0" w:line="240" w:lineRule="auto"/>
              <w:jc w:val="center"/>
              <w:rPr>
                <w:rFonts w:ascii="Arial" w:eastAsia="Times New Roman" w:hAnsi="Arial" w:cs="Arial"/>
                <w:b/>
                <w:bCs/>
                <w:sz w:val="20"/>
                <w:szCs w:val="20"/>
                <w:lang w:eastAsia="en-GB"/>
              </w:rPr>
            </w:pPr>
            <w:r w:rsidRPr="000451F7">
              <w:rPr>
                <w:rFonts w:ascii="Arial" w:eastAsia="Times New Roman" w:hAnsi="Arial" w:cs="Arial"/>
                <w:b/>
                <w:bCs/>
                <w:sz w:val="20"/>
                <w:szCs w:val="20"/>
                <w:lang w:eastAsia="en-GB"/>
              </w:rPr>
              <w:t>Movement</w:t>
            </w:r>
            <w:r w:rsidRPr="000451F7">
              <w:rPr>
                <w:rFonts w:ascii="Arial" w:eastAsia="Times New Roman" w:hAnsi="Arial" w:cs="Arial"/>
                <w:b/>
                <w:bCs/>
                <w:sz w:val="20"/>
                <w:szCs w:val="20"/>
                <w:lang w:eastAsia="en-GB"/>
              </w:rPr>
              <w:br/>
              <w:t>Q3 to Q2</w:t>
            </w:r>
          </w:p>
        </w:tc>
      </w:tr>
      <w:tr w:rsidR="000451F7" w:rsidRPr="000451F7" w14:paraId="22FC3D5B" w14:textId="77777777" w:rsidTr="000451F7">
        <w:trPr>
          <w:trHeight w:val="237"/>
        </w:trPr>
        <w:tc>
          <w:tcPr>
            <w:tcW w:w="2576" w:type="dxa"/>
            <w:tcBorders>
              <w:top w:val="nil"/>
              <w:left w:val="single" w:sz="4" w:space="0" w:color="auto"/>
              <w:bottom w:val="single" w:sz="4" w:space="0" w:color="auto"/>
              <w:right w:val="single" w:sz="4" w:space="0" w:color="auto"/>
            </w:tcBorders>
            <w:shd w:val="clear" w:color="000000" w:fill="D9D9D9"/>
            <w:vAlign w:val="center"/>
            <w:hideMark/>
          </w:tcPr>
          <w:p w14:paraId="1C0E342C" w14:textId="77777777" w:rsidR="000451F7" w:rsidRPr="000451F7" w:rsidRDefault="000451F7" w:rsidP="000451F7">
            <w:pPr>
              <w:spacing w:after="0" w:line="240" w:lineRule="auto"/>
              <w:jc w:val="center"/>
              <w:rPr>
                <w:rFonts w:ascii="Arial" w:eastAsia="Times New Roman" w:hAnsi="Arial" w:cs="Arial"/>
                <w:b/>
                <w:bCs/>
                <w:color w:val="000000"/>
                <w:sz w:val="20"/>
                <w:szCs w:val="20"/>
                <w:lang w:eastAsia="en-GB"/>
              </w:rPr>
            </w:pPr>
            <w:r w:rsidRPr="000451F7">
              <w:rPr>
                <w:rFonts w:ascii="Arial" w:eastAsia="Times New Roman" w:hAnsi="Arial" w:cs="Arial"/>
                <w:b/>
                <w:bCs/>
                <w:color w:val="000000"/>
                <w:sz w:val="20"/>
                <w:szCs w:val="20"/>
                <w:lang w:eastAsia="en-GB"/>
              </w:rPr>
              <w:t> </w:t>
            </w:r>
          </w:p>
        </w:tc>
        <w:tc>
          <w:tcPr>
            <w:tcW w:w="1223" w:type="dxa"/>
            <w:tcBorders>
              <w:top w:val="nil"/>
              <w:left w:val="nil"/>
              <w:bottom w:val="single" w:sz="4" w:space="0" w:color="auto"/>
              <w:right w:val="single" w:sz="4" w:space="0" w:color="auto"/>
            </w:tcBorders>
            <w:shd w:val="clear" w:color="000000" w:fill="D9D9D9"/>
            <w:vAlign w:val="center"/>
            <w:hideMark/>
          </w:tcPr>
          <w:p w14:paraId="67F42CB0" w14:textId="77777777" w:rsidR="000451F7" w:rsidRPr="000451F7" w:rsidRDefault="000451F7" w:rsidP="000451F7">
            <w:pPr>
              <w:spacing w:after="0" w:line="240" w:lineRule="auto"/>
              <w:jc w:val="center"/>
              <w:rPr>
                <w:rFonts w:ascii="Arial" w:eastAsia="Times New Roman" w:hAnsi="Arial" w:cs="Arial"/>
                <w:b/>
                <w:bCs/>
                <w:color w:val="000000"/>
                <w:sz w:val="20"/>
                <w:szCs w:val="20"/>
                <w:lang w:eastAsia="en-GB"/>
              </w:rPr>
            </w:pPr>
            <w:r w:rsidRPr="000451F7">
              <w:rPr>
                <w:rFonts w:ascii="Arial" w:eastAsia="Times New Roman" w:hAnsi="Arial" w:cs="Arial"/>
                <w:b/>
                <w:bCs/>
                <w:color w:val="000000"/>
                <w:sz w:val="20"/>
                <w:szCs w:val="20"/>
                <w:lang w:eastAsia="en-GB"/>
              </w:rPr>
              <w:t>£m</w:t>
            </w:r>
          </w:p>
        </w:tc>
        <w:tc>
          <w:tcPr>
            <w:tcW w:w="1116" w:type="dxa"/>
            <w:tcBorders>
              <w:top w:val="nil"/>
              <w:left w:val="nil"/>
              <w:bottom w:val="single" w:sz="4" w:space="0" w:color="auto"/>
              <w:right w:val="single" w:sz="4" w:space="0" w:color="auto"/>
            </w:tcBorders>
            <w:shd w:val="clear" w:color="000000" w:fill="D9D9D9"/>
            <w:vAlign w:val="center"/>
            <w:hideMark/>
          </w:tcPr>
          <w:p w14:paraId="1D633854" w14:textId="77777777" w:rsidR="000451F7" w:rsidRPr="000451F7" w:rsidRDefault="000451F7" w:rsidP="000451F7">
            <w:pPr>
              <w:spacing w:after="0" w:line="240" w:lineRule="auto"/>
              <w:jc w:val="center"/>
              <w:rPr>
                <w:rFonts w:ascii="Arial" w:eastAsia="Times New Roman" w:hAnsi="Arial" w:cs="Arial"/>
                <w:b/>
                <w:bCs/>
                <w:color w:val="000000"/>
                <w:sz w:val="20"/>
                <w:szCs w:val="20"/>
                <w:lang w:eastAsia="en-GB"/>
              </w:rPr>
            </w:pPr>
            <w:r w:rsidRPr="000451F7">
              <w:rPr>
                <w:rFonts w:ascii="Arial" w:eastAsia="Times New Roman" w:hAnsi="Arial" w:cs="Arial"/>
                <w:b/>
                <w:bCs/>
                <w:color w:val="000000"/>
                <w:sz w:val="20"/>
                <w:szCs w:val="20"/>
                <w:lang w:eastAsia="en-GB"/>
              </w:rPr>
              <w:t>£m</w:t>
            </w:r>
          </w:p>
        </w:tc>
        <w:tc>
          <w:tcPr>
            <w:tcW w:w="1116" w:type="dxa"/>
            <w:tcBorders>
              <w:top w:val="nil"/>
              <w:left w:val="nil"/>
              <w:bottom w:val="single" w:sz="4" w:space="0" w:color="auto"/>
              <w:right w:val="single" w:sz="4" w:space="0" w:color="auto"/>
            </w:tcBorders>
            <w:shd w:val="clear" w:color="000000" w:fill="D9D9D9"/>
            <w:vAlign w:val="center"/>
            <w:hideMark/>
          </w:tcPr>
          <w:p w14:paraId="0274A092" w14:textId="77777777" w:rsidR="000451F7" w:rsidRPr="000451F7" w:rsidRDefault="000451F7" w:rsidP="000451F7">
            <w:pPr>
              <w:spacing w:after="0" w:line="240" w:lineRule="auto"/>
              <w:jc w:val="center"/>
              <w:rPr>
                <w:rFonts w:ascii="Arial" w:eastAsia="Times New Roman" w:hAnsi="Arial" w:cs="Arial"/>
                <w:b/>
                <w:bCs/>
                <w:color w:val="000000"/>
                <w:sz w:val="20"/>
                <w:szCs w:val="20"/>
                <w:lang w:eastAsia="en-GB"/>
              </w:rPr>
            </w:pPr>
            <w:r w:rsidRPr="000451F7">
              <w:rPr>
                <w:rFonts w:ascii="Arial" w:eastAsia="Times New Roman" w:hAnsi="Arial" w:cs="Arial"/>
                <w:b/>
                <w:bCs/>
                <w:color w:val="000000"/>
                <w:sz w:val="20"/>
                <w:szCs w:val="20"/>
                <w:lang w:eastAsia="en-GB"/>
              </w:rPr>
              <w:t>£m</w:t>
            </w:r>
          </w:p>
        </w:tc>
        <w:tc>
          <w:tcPr>
            <w:tcW w:w="1188" w:type="dxa"/>
            <w:tcBorders>
              <w:top w:val="nil"/>
              <w:left w:val="nil"/>
              <w:bottom w:val="single" w:sz="4" w:space="0" w:color="auto"/>
              <w:right w:val="single" w:sz="4" w:space="0" w:color="auto"/>
            </w:tcBorders>
            <w:shd w:val="clear" w:color="000000" w:fill="D9D9D9"/>
            <w:vAlign w:val="center"/>
            <w:hideMark/>
          </w:tcPr>
          <w:p w14:paraId="4F40C167" w14:textId="77777777" w:rsidR="000451F7" w:rsidRPr="000451F7" w:rsidRDefault="000451F7" w:rsidP="000451F7">
            <w:pPr>
              <w:spacing w:after="0" w:line="240" w:lineRule="auto"/>
              <w:jc w:val="center"/>
              <w:rPr>
                <w:rFonts w:ascii="Arial" w:eastAsia="Times New Roman" w:hAnsi="Arial" w:cs="Arial"/>
                <w:b/>
                <w:bCs/>
                <w:color w:val="000000"/>
                <w:sz w:val="20"/>
                <w:szCs w:val="20"/>
                <w:lang w:eastAsia="en-GB"/>
              </w:rPr>
            </w:pPr>
            <w:r w:rsidRPr="000451F7">
              <w:rPr>
                <w:rFonts w:ascii="Arial" w:eastAsia="Times New Roman" w:hAnsi="Arial" w:cs="Arial"/>
                <w:b/>
                <w:bCs/>
                <w:color w:val="000000"/>
                <w:sz w:val="20"/>
                <w:szCs w:val="20"/>
                <w:lang w:eastAsia="en-GB"/>
              </w:rPr>
              <w:t>%</w:t>
            </w:r>
          </w:p>
        </w:tc>
        <w:tc>
          <w:tcPr>
            <w:tcW w:w="1116" w:type="dxa"/>
            <w:tcBorders>
              <w:top w:val="nil"/>
              <w:left w:val="nil"/>
              <w:bottom w:val="single" w:sz="4" w:space="0" w:color="auto"/>
              <w:right w:val="single" w:sz="4" w:space="0" w:color="auto"/>
            </w:tcBorders>
            <w:shd w:val="clear" w:color="000000" w:fill="D9D9D9"/>
            <w:vAlign w:val="center"/>
            <w:hideMark/>
          </w:tcPr>
          <w:p w14:paraId="02486763" w14:textId="77777777" w:rsidR="000451F7" w:rsidRPr="000451F7" w:rsidRDefault="000451F7" w:rsidP="000451F7">
            <w:pPr>
              <w:spacing w:after="0" w:line="240" w:lineRule="auto"/>
              <w:jc w:val="center"/>
              <w:rPr>
                <w:rFonts w:ascii="Arial" w:eastAsia="Times New Roman" w:hAnsi="Arial" w:cs="Arial"/>
                <w:b/>
                <w:bCs/>
                <w:sz w:val="20"/>
                <w:szCs w:val="20"/>
                <w:lang w:eastAsia="en-GB"/>
              </w:rPr>
            </w:pPr>
            <w:r w:rsidRPr="000451F7">
              <w:rPr>
                <w:rFonts w:ascii="Arial" w:eastAsia="Times New Roman" w:hAnsi="Arial" w:cs="Arial"/>
                <w:b/>
                <w:bCs/>
                <w:sz w:val="20"/>
                <w:szCs w:val="20"/>
                <w:lang w:eastAsia="en-GB"/>
              </w:rPr>
              <w:t>£m</w:t>
            </w:r>
          </w:p>
        </w:tc>
        <w:tc>
          <w:tcPr>
            <w:tcW w:w="1282" w:type="dxa"/>
            <w:tcBorders>
              <w:top w:val="nil"/>
              <w:left w:val="single" w:sz="4" w:space="0" w:color="auto"/>
              <w:bottom w:val="nil"/>
              <w:right w:val="single" w:sz="4" w:space="0" w:color="auto"/>
            </w:tcBorders>
            <w:shd w:val="clear" w:color="000000" w:fill="D9D9D9"/>
            <w:vAlign w:val="center"/>
            <w:hideMark/>
          </w:tcPr>
          <w:p w14:paraId="2EB2F8B6" w14:textId="77777777" w:rsidR="000451F7" w:rsidRPr="000451F7" w:rsidRDefault="000451F7" w:rsidP="000451F7">
            <w:pPr>
              <w:spacing w:after="0" w:line="240" w:lineRule="auto"/>
              <w:jc w:val="center"/>
              <w:rPr>
                <w:rFonts w:ascii="Arial" w:eastAsia="Times New Roman" w:hAnsi="Arial" w:cs="Arial"/>
                <w:b/>
                <w:bCs/>
                <w:sz w:val="20"/>
                <w:szCs w:val="20"/>
                <w:lang w:eastAsia="en-GB"/>
              </w:rPr>
            </w:pPr>
            <w:r w:rsidRPr="000451F7">
              <w:rPr>
                <w:rFonts w:ascii="Arial" w:eastAsia="Times New Roman" w:hAnsi="Arial" w:cs="Arial"/>
                <w:b/>
                <w:bCs/>
                <w:sz w:val="20"/>
                <w:szCs w:val="20"/>
                <w:lang w:eastAsia="en-GB"/>
              </w:rPr>
              <w:t>£m</w:t>
            </w:r>
          </w:p>
        </w:tc>
      </w:tr>
      <w:tr w:rsidR="000451F7" w:rsidRPr="000451F7" w14:paraId="2941183C" w14:textId="77777777" w:rsidTr="0077092C">
        <w:trPr>
          <w:trHeight w:val="238"/>
        </w:trPr>
        <w:tc>
          <w:tcPr>
            <w:tcW w:w="2576" w:type="dxa"/>
            <w:tcBorders>
              <w:top w:val="nil"/>
              <w:left w:val="single" w:sz="4" w:space="0" w:color="auto"/>
              <w:bottom w:val="single" w:sz="4" w:space="0" w:color="auto"/>
              <w:right w:val="single" w:sz="4" w:space="0" w:color="auto"/>
            </w:tcBorders>
            <w:shd w:val="clear" w:color="000000" w:fill="D9D9D9"/>
            <w:vAlign w:val="center"/>
            <w:hideMark/>
          </w:tcPr>
          <w:p w14:paraId="41CA915E" w14:textId="77777777" w:rsidR="000451F7" w:rsidRPr="000451F7" w:rsidRDefault="000451F7" w:rsidP="000451F7">
            <w:pPr>
              <w:spacing w:after="0" w:line="240" w:lineRule="auto"/>
              <w:rPr>
                <w:rFonts w:ascii="Arial" w:eastAsia="Times New Roman" w:hAnsi="Arial" w:cs="Arial"/>
                <w:b/>
                <w:bCs/>
                <w:color w:val="000000"/>
                <w:sz w:val="20"/>
                <w:szCs w:val="20"/>
                <w:lang w:eastAsia="en-GB"/>
              </w:rPr>
            </w:pPr>
            <w:r w:rsidRPr="000451F7">
              <w:rPr>
                <w:rFonts w:ascii="Arial" w:eastAsia="Times New Roman" w:hAnsi="Arial" w:cs="Arial"/>
                <w:b/>
                <w:bCs/>
                <w:color w:val="000000"/>
                <w:sz w:val="20"/>
                <w:szCs w:val="20"/>
                <w:lang w:eastAsia="en-GB"/>
              </w:rPr>
              <w:t>Disability (Adults)</w:t>
            </w:r>
          </w:p>
        </w:tc>
        <w:tc>
          <w:tcPr>
            <w:tcW w:w="1223" w:type="dxa"/>
            <w:tcBorders>
              <w:top w:val="nil"/>
              <w:left w:val="nil"/>
              <w:bottom w:val="single" w:sz="4" w:space="0" w:color="auto"/>
              <w:right w:val="single" w:sz="4" w:space="0" w:color="auto"/>
            </w:tcBorders>
            <w:shd w:val="clear" w:color="auto" w:fill="auto"/>
            <w:vAlign w:val="center"/>
            <w:hideMark/>
          </w:tcPr>
          <w:p w14:paraId="13379DAA" w14:textId="77777777" w:rsidR="000451F7" w:rsidRPr="000451F7" w:rsidRDefault="000451F7" w:rsidP="000451F7">
            <w:pPr>
              <w:spacing w:after="0" w:line="240" w:lineRule="auto"/>
              <w:jc w:val="right"/>
              <w:rPr>
                <w:rFonts w:ascii="Arial" w:eastAsia="Times New Roman" w:hAnsi="Arial" w:cs="Arial"/>
                <w:color w:val="000000"/>
                <w:sz w:val="20"/>
                <w:szCs w:val="20"/>
                <w:lang w:eastAsia="en-GB"/>
              </w:rPr>
            </w:pPr>
            <w:r w:rsidRPr="000451F7">
              <w:rPr>
                <w:rFonts w:ascii="Arial" w:eastAsia="Times New Roman" w:hAnsi="Arial" w:cs="Arial"/>
                <w:color w:val="000000"/>
                <w:sz w:val="20"/>
                <w:szCs w:val="20"/>
                <w:lang w:eastAsia="en-GB"/>
              </w:rPr>
              <w:t>1.94</w:t>
            </w:r>
          </w:p>
        </w:tc>
        <w:tc>
          <w:tcPr>
            <w:tcW w:w="1116" w:type="dxa"/>
            <w:tcBorders>
              <w:top w:val="nil"/>
              <w:left w:val="nil"/>
              <w:bottom w:val="single" w:sz="4" w:space="0" w:color="auto"/>
              <w:right w:val="single" w:sz="4" w:space="0" w:color="auto"/>
            </w:tcBorders>
            <w:shd w:val="clear" w:color="auto" w:fill="auto"/>
            <w:vAlign w:val="center"/>
            <w:hideMark/>
          </w:tcPr>
          <w:p w14:paraId="57A8466B" w14:textId="77777777" w:rsidR="000451F7" w:rsidRPr="000451F7" w:rsidRDefault="000451F7" w:rsidP="000451F7">
            <w:pPr>
              <w:spacing w:after="0" w:line="240" w:lineRule="auto"/>
              <w:jc w:val="right"/>
              <w:rPr>
                <w:rFonts w:ascii="Arial" w:eastAsia="Times New Roman" w:hAnsi="Arial" w:cs="Arial"/>
                <w:color w:val="000000"/>
                <w:sz w:val="20"/>
                <w:szCs w:val="20"/>
                <w:lang w:eastAsia="en-GB"/>
              </w:rPr>
            </w:pPr>
            <w:r w:rsidRPr="000451F7">
              <w:rPr>
                <w:rFonts w:ascii="Arial" w:eastAsia="Times New Roman" w:hAnsi="Arial" w:cs="Arial"/>
                <w:color w:val="000000"/>
                <w:sz w:val="20"/>
                <w:szCs w:val="20"/>
                <w:lang w:eastAsia="en-GB"/>
              </w:rPr>
              <w:t>1.86</w:t>
            </w:r>
          </w:p>
        </w:tc>
        <w:tc>
          <w:tcPr>
            <w:tcW w:w="1116" w:type="dxa"/>
            <w:tcBorders>
              <w:top w:val="nil"/>
              <w:left w:val="nil"/>
              <w:bottom w:val="single" w:sz="4" w:space="0" w:color="auto"/>
              <w:right w:val="single" w:sz="4" w:space="0" w:color="auto"/>
            </w:tcBorders>
            <w:shd w:val="clear" w:color="000000" w:fill="D9D9D9"/>
            <w:vAlign w:val="center"/>
            <w:hideMark/>
          </w:tcPr>
          <w:p w14:paraId="6DA25188" w14:textId="77777777" w:rsidR="000451F7" w:rsidRPr="000451F7" w:rsidRDefault="000451F7" w:rsidP="000451F7">
            <w:pPr>
              <w:spacing w:after="0" w:line="240" w:lineRule="auto"/>
              <w:jc w:val="right"/>
              <w:rPr>
                <w:rFonts w:ascii="Arial" w:eastAsia="Times New Roman" w:hAnsi="Arial" w:cs="Arial"/>
                <w:color w:val="000000"/>
                <w:sz w:val="20"/>
                <w:szCs w:val="20"/>
                <w:lang w:eastAsia="en-GB"/>
              </w:rPr>
            </w:pPr>
            <w:r w:rsidRPr="000451F7">
              <w:rPr>
                <w:rFonts w:ascii="Arial" w:eastAsia="Times New Roman" w:hAnsi="Arial" w:cs="Arial"/>
                <w:color w:val="000000"/>
                <w:sz w:val="20"/>
                <w:szCs w:val="20"/>
                <w:lang w:eastAsia="en-GB"/>
              </w:rPr>
              <w:t>-0.08</w:t>
            </w:r>
          </w:p>
        </w:tc>
        <w:tc>
          <w:tcPr>
            <w:tcW w:w="1188" w:type="dxa"/>
            <w:tcBorders>
              <w:top w:val="nil"/>
              <w:left w:val="nil"/>
              <w:bottom w:val="single" w:sz="4" w:space="0" w:color="auto"/>
              <w:right w:val="single" w:sz="4" w:space="0" w:color="auto"/>
            </w:tcBorders>
            <w:shd w:val="clear" w:color="auto" w:fill="auto"/>
            <w:vAlign w:val="center"/>
            <w:hideMark/>
          </w:tcPr>
          <w:p w14:paraId="071EC65F" w14:textId="77777777" w:rsidR="000451F7" w:rsidRPr="000451F7" w:rsidRDefault="000451F7" w:rsidP="000451F7">
            <w:pPr>
              <w:spacing w:after="0" w:line="240" w:lineRule="auto"/>
              <w:jc w:val="right"/>
              <w:rPr>
                <w:rFonts w:ascii="Arial" w:eastAsia="Times New Roman" w:hAnsi="Arial" w:cs="Arial"/>
                <w:color w:val="000000"/>
                <w:sz w:val="20"/>
                <w:szCs w:val="20"/>
                <w:lang w:eastAsia="en-GB"/>
              </w:rPr>
            </w:pPr>
            <w:r w:rsidRPr="000451F7">
              <w:rPr>
                <w:rFonts w:ascii="Arial" w:eastAsia="Times New Roman" w:hAnsi="Arial" w:cs="Arial"/>
                <w:color w:val="000000"/>
                <w:sz w:val="20"/>
                <w:szCs w:val="20"/>
                <w:lang w:eastAsia="en-GB"/>
              </w:rPr>
              <w:t>-4.12%</w:t>
            </w:r>
          </w:p>
        </w:tc>
        <w:tc>
          <w:tcPr>
            <w:tcW w:w="1116" w:type="dxa"/>
            <w:tcBorders>
              <w:top w:val="nil"/>
              <w:left w:val="nil"/>
              <w:bottom w:val="single" w:sz="4" w:space="0" w:color="auto"/>
              <w:right w:val="single" w:sz="4" w:space="0" w:color="auto"/>
            </w:tcBorders>
            <w:shd w:val="clear" w:color="000000" w:fill="D9D9D9"/>
            <w:vAlign w:val="center"/>
            <w:hideMark/>
          </w:tcPr>
          <w:p w14:paraId="42ACD6A5" w14:textId="77777777" w:rsidR="000451F7" w:rsidRPr="000451F7" w:rsidRDefault="000451F7" w:rsidP="000451F7">
            <w:pPr>
              <w:spacing w:after="0" w:line="240" w:lineRule="auto"/>
              <w:jc w:val="right"/>
              <w:rPr>
                <w:rFonts w:ascii="Arial" w:eastAsia="Times New Roman" w:hAnsi="Arial" w:cs="Arial"/>
                <w:sz w:val="20"/>
                <w:szCs w:val="20"/>
                <w:lang w:eastAsia="en-GB"/>
              </w:rPr>
            </w:pPr>
            <w:r w:rsidRPr="000451F7">
              <w:rPr>
                <w:rFonts w:ascii="Arial" w:eastAsia="Times New Roman" w:hAnsi="Arial" w:cs="Arial"/>
                <w:sz w:val="20"/>
                <w:szCs w:val="20"/>
                <w:lang w:eastAsia="en-GB"/>
              </w:rPr>
              <w:t>0.07</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35141" w14:textId="77777777" w:rsidR="000451F7" w:rsidRPr="000451F7" w:rsidRDefault="000451F7" w:rsidP="000451F7">
            <w:pPr>
              <w:spacing w:after="0" w:line="240" w:lineRule="auto"/>
              <w:jc w:val="right"/>
              <w:rPr>
                <w:rFonts w:ascii="Arial" w:eastAsia="Times New Roman" w:hAnsi="Arial" w:cs="Arial"/>
                <w:sz w:val="20"/>
                <w:szCs w:val="20"/>
                <w:lang w:eastAsia="en-GB"/>
              </w:rPr>
            </w:pPr>
            <w:r w:rsidRPr="000451F7">
              <w:rPr>
                <w:rFonts w:ascii="Arial" w:eastAsia="Times New Roman" w:hAnsi="Arial" w:cs="Arial"/>
                <w:sz w:val="20"/>
                <w:szCs w:val="20"/>
                <w:lang w:eastAsia="en-GB"/>
              </w:rPr>
              <w:t>-0.15</w:t>
            </w:r>
          </w:p>
        </w:tc>
      </w:tr>
      <w:tr w:rsidR="000451F7" w:rsidRPr="000451F7" w14:paraId="2D2A62C4" w14:textId="77777777" w:rsidTr="0077092C">
        <w:trPr>
          <w:trHeight w:val="238"/>
        </w:trPr>
        <w:tc>
          <w:tcPr>
            <w:tcW w:w="2576" w:type="dxa"/>
            <w:tcBorders>
              <w:top w:val="nil"/>
              <w:left w:val="single" w:sz="4" w:space="0" w:color="auto"/>
              <w:bottom w:val="single" w:sz="4" w:space="0" w:color="auto"/>
              <w:right w:val="single" w:sz="4" w:space="0" w:color="auto"/>
            </w:tcBorders>
            <w:shd w:val="clear" w:color="000000" w:fill="D9D9D9"/>
            <w:vAlign w:val="center"/>
            <w:hideMark/>
          </w:tcPr>
          <w:p w14:paraId="414B85BF" w14:textId="77777777" w:rsidR="000451F7" w:rsidRPr="000451F7" w:rsidRDefault="000451F7" w:rsidP="000451F7">
            <w:pPr>
              <w:spacing w:after="0" w:line="240" w:lineRule="auto"/>
              <w:rPr>
                <w:rFonts w:ascii="Arial" w:eastAsia="Times New Roman" w:hAnsi="Arial" w:cs="Arial"/>
                <w:b/>
                <w:bCs/>
                <w:color w:val="000000"/>
                <w:sz w:val="20"/>
                <w:szCs w:val="20"/>
                <w:lang w:eastAsia="en-GB"/>
              </w:rPr>
            </w:pPr>
            <w:r w:rsidRPr="000451F7">
              <w:rPr>
                <w:rFonts w:ascii="Arial" w:eastAsia="Times New Roman" w:hAnsi="Arial" w:cs="Arial"/>
                <w:b/>
                <w:bCs/>
                <w:color w:val="000000"/>
                <w:sz w:val="20"/>
                <w:szCs w:val="20"/>
                <w:lang w:eastAsia="en-GB"/>
              </w:rPr>
              <w:t>Learning Disabilities, Autism &amp; Mental Health</w:t>
            </w:r>
          </w:p>
        </w:tc>
        <w:tc>
          <w:tcPr>
            <w:tcW w:w="1223" w:type="dxa"/>
            <w:tcBorders>
              <w:top w:val="nil"/>
              <w:left w:val="nil"/>
              <w:bottom w:val="single" w:sz="4" w:space="0" w:color="auto"/>
              <w:right w:val="single" w:sz="4" w:space="0" w:color="auto"/>
            </w:tcBorders>
            <w:shd w:val="clear" w:color="auto" w:fill="auto"/>
            <w:vAlign w:val="center"/>
            <w:hideMark/>
          </w:tcPr>
          <w:p w14:paraId="0956C2F6" w14:textId="77777777" w:rsidR="000451F7" w:rsidRPr="000451F7" w:rsidRDefault="000451F7" w:rsidP="000451F7">
            <w:pPr>
              <w:spacing w:after="0" w:line="240" w:lineRule="auto"/>
              <w:jc w:val="right"/>
              <w:rPr>
                <w:rFonts w:ascii="Arial" w:eastAsia="Times New Roman" w:hAnsi="Arial" w:cs="Arial"/>
                <w:color w:val="000000"/>
                <w:sz w:val="20"/>
                <w:szCs w:val="20"/>
                <w:lang w:eastAsia="en-GB"/>
              </w:rPr>
            </w:pPr>
            <w:r w:rsidRPr="000451F7">
              <w:rPr>
                <w:rFonts w:ascii="Arial" w:eastAsia="Times New Roman" w:hAnsi="Arial" w:cs="Arial"/>
                <w:color w:val="000000"/>
                <w:sz w:val="20"/>
                <w:szCs w:val="20"/>
                <w:lang w:eastAsia="en-GB"/>
              </w:rPr>
              <w:t>176.36</w:t>
            </w:r>
          </w:p>
        </w:tc>
        <w:tc>
          <w:tcPr>
            <w:tcW w:w="1116" w:type="dxa"/>
            <w:tcBorders>
              <w:top w:val="nil"/>
              <w:left w:val="nil"/>
              <w:bottom w:val="single" w:sz="4" w:space="0" w:color="auto"/>
              <w:right w:val="single" w:sz="4" w:space="0" w:color="auto"/>
            </w:tcBorders>
            <w:shd w:val="clear" w:color="auto" w:fill="auto"/>
            <w:vAlign w:val="center"/>
            <w:hideMark/>
          </w:tcPr>
          <w:p w14:paraId="60821149" w14:textId="77777777" w:rsidR="000451F7" w:rsidRPr="000451F7" w:rsidRDefault="000451F7" w:rsidP="000451F7">
            <w:pPr>
              <w:spacing w:after="0" w:line="240" w:lineRule="auto"/>
              <w:jc w:val="right"/>
              <w:rPr>
                <w:rFonts w:ascii="Arial" w:eastAsia="Times New Roman" w:hAnsi="Arial" w:cs="Arial"/>
                <w:color w:val="000000"/>
                <w:sz w:val="20"/>
                <w:szCs w:val="20"/>
                <w:lang w:eastAsia="en-GB"/>
              </w:rPr>
            </w:pPr>
            <w:r w:rsidRPr="000451F7">
              <w:rPr>
                <w:rFonts w:ascii="Arial" w:eastAsia="Times New Roman" w:hAnsi="Arial" w:cs="Arial"/>
                <w:color w:val="000000"/>
                <w:sz w:val="20"/>
                <w:szCs w:val="20"/>
                <w:lang w:eastAsia="en-GB"/>
              </w:rPr>
              <w:t>180.64</w:t>
            </w:r>
          </w:p>
        </w:tc>
        <w:tc>
          <w:tcPr>
            <w:tcW w:w="1116" w:type="dxa"/>
            <w:tcBorders>
              <w:top w:val="nil"/>
              <w:left w:val="nil"/>
              <w:bottom w:val="single" w:sz="4" w:space="0" w:color="auto"/>
              <w:right w:val="single" w:sz="4" w:space="0" w:color="auto"/>
            </w:tcBorders>
            <w:shd w:val="clear" w:color="000000" w:fill="D9D9D9"/>
            <w:vAlign w:val="center"/>
            <w:hideMark/>
          </w:tcPr>
          <w:p w14:paraId="78DE0704" w14:textId="77777777" w:rsidR="000451F7" w:rsidRPr="000451F7" w:rsidRDefault="000451F7" w:rsidP="000451F7">
            <w:pPr>
              <w:spacing w:after="0" w:line="240" w:lineRule="auto"/>
              <w:jc w:val="right"/>
              <w:rPr>
                <w:rFonts w:ascii="Arial" w:eastAsia="Times New Roman" w:hAnsi="Arial" w:cs="Arial"/>
                <w:color w:val="000000"/>
                <w:sz w:val="20"/>
                <w:szCs w:val="20"/>
                <w:lang w:eastAsia="en-GB"/>
              </w:rPr>
            </w:pPr>
            <w:r w:rsidRPr="000451F7">
              <w:rPr>
                <w:rFonts w:ascii="Arial" w:eastAsia="Times New Roman" w:hAnsi="Arial" w:cs="Arial"/>
                <w:color w:val="000000"/>
                <w:sz w:val="20"/>
                <w:szCs w:val="20"/>
                <w:lang w:eastAsia="en-GB"/>
              </w:rPr>
              <w:t>4.28</w:t>
            </w:r>
          </w:p>
        </w:tc>
        <w:tc>
          <w:tcPr>
            <w:tcW w:w="1188" w:type="dxa"/>
            <w:tcBorders>
              <w:top w:val="nil"/>
              <w:left w:val="nil"/>
              <w:bottom w:val="single" w:sz="4" w:space="0" w:color="auto"/>
              <w:right w:val="single" w:sz="4" w:space="0" w:color="auto"/>
            </w:tcBorders>
            <w:shd w:val="clear" w:color="auto" w:fill="auto"/>
            <w:vAlign w:val="center"/>
            <w:hideMark/>
          </w:tcPr>
          <w:p w14:paraId="78C01B10" w14:textId="77777777" w:rsidR="000451F7" w:rsidRPr="000451F7" w:rsidRDefault="000451F7" w:rsidP="000451F7">
            <w:pPr>
              <w:spacing w:after="0" w:line="240" w:lineRule="auto"/>
              <w:jc w:val="right"/>
              <w:rPr>
                <w:rFonts w:ascii="Arial" w:eastAsia="Times New Roman" w:hAnsi="Arial" w:cs="Arial"/>
                <w:color w:val="000000"/>
                <w:sz w:val="20"/>
                <w:szCs w:val="20"/>
                <w:lang w:eastAsia="en-GB"/>
              </w:rPr>
            </w:pPr>
            <w:r w:rsidRPr="000451F7">
              <w:rPr>
                <w:rFonts w:ascii="Arial" w:eastAsia="Times New Roman" w:hAnsi="Arial" w:cs="Arial"/>
                <w:color w:val="000000"/>
                <w:sz w:val="20"/>
                <w:szCs w:val="20"/>
                <w:lang w:eastAsia="en-GB"/>
              </w:rPr>
              <w:t>2.43%</w:t>
            </w:r>
          </w:p>
        </w:tc>
        <w:tc>
          <w:tcPr>
            <w:tcW w:w="1116" w:type="dxa"/>
            <w:tcBorders>
              <w:top w:val="nil"/>
              <w:left w:val="nil"/>
              <w:bottom w:val="single" w:sz="4" w:space="0" w:color="auto"/>
              <w:right w:val="single" w:sz="4" w:space="0" w:color="auto"/>
            </w:tcBorders>
            <w:shd w:val="clear" w:color="000000" w:fill="D9D9D9"/>
            <w:vAlign w:val="center"/>
            <w:hideMark/>
          </w:tcPr>
          <w:p w14:paraId="7CDB2354" w14:textId="77777777" w:rsidR="000451F7" w:rsidRPr="000451F7" w:rsidRDefault="000451F7" w:rsidP="000451F7">
            <w:pPr>
              <w:spacing w:after="0" w:line="240" w:lineRule="auto"/>
              <w:jc w:val="right"/>
              <w:rPr>
                <w:rFonts w:ascii="Arial" w:eastAsia="Times New Roman" w:hAnsi="Arial" w:cs="Arial"/>
                <w:sz w:val="20"/>
                <w:szCs w:val="20"/>
                <w:lang w:eastAsia="en-GB"/>
              </w:rPr>
            </w:pPr>
            <w:r w:rsidRPr="000451F7">
              <w:rPr>
                <w:rFonts w:ascii="Arial" w:eastAsia="Times New Roman" w:hAnsi="Arial" w:cs="Arial"/>
                <w:sz w:val="20"/>
                <w:szCs w:val="20"/>
                <w:lang w:eastAsia="en-GB"/>
              </w:rPr>
              <w:t>7.46</w:t>
            </w:r>
          </w:p>
        </w:tc>
        <w:tc>
          <w:tcPr>
            <w:tcW w:w="1282" w:type="dxa"/>
            <w:tcBorders>
              <w:top w:val="nil"/>
              <w:left w:val="single" w:sz="4" w:space="0" w:color="auto"/>
              <w:bottom w:val="single" w:sz="4" w:space="0" w:color="auto"/>
              <w:right w:val="single" w:sz="4" w:space="0" w:color="auto"/>
            </w:tcBorders>
            <w:shd w:val="clear" w:color="auto" w:fill="auto"/>
            <w:vAlign w:val="center"/>
            <w:hideMark/>
          </w:tcPr>
          <w:p w14:paraId="7DE74AB8" w14:textId="77777777" w:rsidR="000451F7" w:rsidRPr="000451F7" w:rsidRDefault="000451F7" w:rsidP="000451F7">
            <w:pPr>
              <w:spacing w:after="0" w:line="240" w:lineRule="auto"/>
              <w:jc w:val="right"/>
              <w:rPr>
                <w:rFonts w:ascii="Arial" w:eastAsia="Times New Roman" w:hAnsi="Arial" w:cs="Arial"/>
                <w:sz w:val="20"/>
                <w:szCs w:val="20"/>
                <w:lang w:eastAsia="en-GB"/>
              </w:rPr>
            </w:pPr>
            <w:r w:rsidRPr="000451F7">
              <w:rPr>
                <w:rFonts w:ascii="Arial" w:eastAsia="Times New Roman" w:hAnsi="Arial" w:cs="Arial"/>
                <w:sz w:val="20"/>
                <w:szCs w:val="20"/>
                <w:lang w:eastAsia="en-GB"/>
              </w:rPr>
              <w:t>-3.18</w:t>
            </w:r>
          </w:p>
        </w:tc>
      </w:tr>
      <w:tr w:rsidR="000451F7" w:rsidRPr="000451F7" w14:paraId="6036E70A" w14:textId="77777777" w:rsidTr="0077092C">
        <w:trPr>
          <w:trHeight w:val="238"/>
        </w:trPr>
        <w:tc>
          <w:tcPr>
            <w:tcW w:w="2576" w:type="dxa"/>
            <w:tcBorders>
              <w:top w:val="nil"/>
              <w:left w:val="single" w:sz="4" w:space="0" w:color="auto"/>
              <w:bottom w:val="single" w:sz="4" w:space="0" w:color="auto"/>
              <w:right w:val="single" w:sz="4" w:space="0" w:color="auto"/>
            </w:tcBorders>
            <w:shd w:val="clear" w:color="000000" w:fill="D9D9D9"/>
            <w:vAlign w:val="center"/>
            <w:hideMark/>
          </w:tcPr>
          <w:p w14:paraId="4E1BBEA9" w14:textId="77777777" w:rsidR="000451F7" w:rsidRPr="000451F7" w:rsidRDefault="000451F7" w:rsidP="000451F7">
            <w:pPr>
              <w:spacing w:after="0" w:line="240" w:lineRule="auto"/>
              <w:rPr>
                <w:rFonts w:ascii="Arial" w:eastAsia="Times New Roman" w:hAnsi="Arial" w:cs="Arial"/>
                <w:b/>
                <w:bCs/>
                <w:color w:val="000000"/>
                <w:sz w:val="20"/>
                <w:szCs w:val="20"/>
                <w:lang w:eastAsia="en-GB"/>
              </w:rPr>
            </w:pPr>
            <w:r w:rsidRPr="000451F7">
              <w:rPr>
                <w:rFonts w:ascii="Arial" w:eastAsia="Times New Roman" w:hAnsi="Arial" w:cs="Arial"/>
                <w:b/>
                <w:bCs/>
                <w:color w:val="000000"/>
                <w:sz w:val="20"/>
                <w:szCs w:val="20"/>
                <w:lang w:eastAsia="en-GB"/>
              </w:rPr>
              <w:t>Residential &amp; Day Care Services for Older People</w:t>
            </w:r>
          </w:p>
        </w:tc>
        <w:tc>
          <w:tcPr>
            <w:tcW w:w="1223" w:type="dxa"/>
            <w:tcBorders>
              <w:top w:val="nil"/>
              <w:left w:val="nil"/>
              <w:bottom w:val="single" w:sz="4" w:space="0" w:color="auto"/>
              <w:right w:val="single" w:sz="4" w:space="0" w:color="auto"/>
            </w:tcBorders>
            <w:shd w:val="clear" w:color="auto" w:fill="auto"/>
            <w:vAlign w:val="center"/>
            <w:hideMark/>
          </w:tcPr>
          <w:p w14:paraId="196E41D9" w14:textId="77777777" w:rsidR="000451F7" w:rsidRPr="000451F7" w:rsidRDefault="000451F7" w:rsidP="000451F7">
            <w:pPr>
              <w:spacing w:after="0" w:line="240" w:lineRule="auto"/>
              <w:jc w:val="right"/>
              <w:rPr>
                <w:rFonts w:ascii="Arial" w:eastAsia="Times New Roman" w:hAnsi="Arial" w:cs="Arial"/>
                <w:color w:val="000000"/>
                <w:sz w:val="20"/>
                <w:szCs w:val="20"/>
                <w:lang w:eastAsia="en-GB"/>
              </w:rPr>
            </w:pPr>
            <w:r w:rsidRPr="000451F7">
              <w:rPr>
                <w:rFonts w:ascii="Arial" w:eastAsia="Times New Roman" w:hAnsi="Arial" w:cs="Arial"/>
                <w:color w:val="000000"/>
                <w:sz w:val="20"/>
                <w:szCs w:val="20"/>
                <w:lang w:eastAsia="en-GB"/>
              </w:rPr>
              <w:t>0.26</w:t>
            </w:r>
          </w:p>
        </w:tc>
        <w:tc>
          <w:tcPr>
            <w:tcW w:w="1116" w:type="dxa"/>
            <w:tcBorders>
              <w:top w:val="nil"/>
              <w:left w:val="nil"/>
              <w:bottom w:val="single" w:sz="4" w:space="0" w:color="auto"/>
              <w:right w:val="single" w:sz="4" w:space="0" w:color="auto"/>
            </w:tcBorders>
            <w:shd w:val="clear" w:color="auto" w:fill="auto"/>
            <w:vAlign w:val="center"/>
            <w:hideMark/>
          </w:tcPr>
          <w:p w14:paraId="35E0DD40" w14:textId="77777777" w:rsidR="000451F7" w:rsidRPr="000451F7" w:rsidRDefault="000451F7" w:rsidP="000451F7">
            <w:pPr>
              <w:spacing w:after="0" w:line="240" w:lineRule="auto"/>
              <w:jc w:val="right"/>
              <w:rPr>
                <w:rFonts w:ascii="Arial" w:eastAsia="Times New Roman" w:hAnsi="Arial" w:cs="Arial"/>
                <w:color w:val="000000"/>
                <w:sz w:val="20"/>
                <w:szCs w:val="20"/>
                <w:lang w:eastAsia="en-GB"/>
              </w:rPr>
            </w:pPr>
            <w:r w:rsidRPr="000451F7">
              <w:rPr>
                <w:rFonts w:ascii="Arial" w:eastAsia="Times New Roman" w:hAnsi="Arial" w:cs="Arial"/>
                <w:color w:val="000000"/>
                <w:sz w:val="20"/>
                <w:szCs w:val="20"/>
                <w:lang w:eastAsia="en-GB"/>
              </w:rPr>
              <w:t>4.36</w:t>
            </w:r>
          </w:p>
        </w:tc>
        <w:tc>
          <w:tcPr>
            <w:tcW w:w="1116" w:type="dxa"/>
            <w:tcBorders>
              <w:top w:val="nil"/>
              <w:left w:val="nil"/>
              <w:bottom w:val="single" w:sz="4" w:space="0" w:color="auto"/>
              <w:right w:val="single" w:sz="4" w:space="0" w:color="auto"/>
            </w:tcBorders>
            <w:shd w:val="clear" w:color="000000" w:fill="D9D9D9"/>
            <w:vAlign w:val="center"/>
            <w:hideMark/>
          </w:tcPr>
          <w:p w14:paraId="0E94BBAA" w14:textId="77777777" w:rsidR="000451F7" w:rsidRPr="000451F7" w:rsidRDefault="000451F7" w:rsidP="000451F7">
            <w:pPr>
              <w:spacing w:after="0" w:line="240" w:lineRule="auto"/>
              <w:jc w:val="right"/>
              <w:rPr>
                <w:rFonts w:ascii="Arial" w:eastAsia="Times New Roman" w:hAnsi="Arial" w:cs="Arial"/>
                <w:color w:val="000000"/>
                <w:sz w:val="20"/>
                <w:szCs w:val="20"/>
                <w:lang w:eastAsia="en-GB"/>
              </w:rPr>
            </w:pPr>
            <w:r w:rsidRPr="000451F7">
              <w:rPr>
                <w:rFonts w:ascii="Arial" w:eastAsia="Times New Roman" w:hAnsi="Arial" w:cs="Arial"/>
                <w:color w:val="000000"/>
                <w:sz w:val="20"/>
                <w:szCs w:val="20"/>
                <w:lang w:eastAsia="en-GB"/>
              </w:rPr>
              <w:t>4.10</w:t>
            </w:r>
          </w:p>
        </w:tc>
        <w:tc>
          <w:tcPr>
            <w:tcW w:w="1188" w:type="dxa"/>
            <w:tcBorders>
              <w:top w:val="nil"/>
              <w:left w:val="nil"/>
              <w:bottom w:val="single" w:sz="4" w:space="0" w:color="auto"/>
              <w:right w:val="single" w:sz="4" w:space="0" w:color="auto"/>
            </w:tcBorders>
            <w:shd w:val="clear" w:color="auto" w:fill="auto"/>
            <w:vAlign w:val="center"/>
            <w:hideMark/>
          </w:tcPr>
          <w:p w14:paraId="7AF0334F" w14:textId="77777777" w:rsidR="000451F7" w:rsidRPr="000451F7" w:rsidRDefault="000451F7" w:rsidP="000451F7">
            <w:pPr>
              <w:spacing w:after="0" w:line="240" w:lineRule="auto"/>
              <w:jc w:val="right"/>
              <w:rPr>
                <w:rFonts w:ascii="Arial" w:eastAsia="Times New Roman" w:hAnsi="Arial" w:cs="Arial"/>
                <w:color w:val="000000"/>
                <w:sz w:val="20"/>
                <w:szCs w:val="20"/>
                <w:lang w:eastAsia="en-GB"/>
              </w:rPr>
            </w:pPr>
            <w:r w:rsidRPr="000451F7">
              <w:rPr>
                <w:rFonts w:ascii="Arial" w:eastAsia="Times New Roman" w:hAnsi="Arial" w:cs="Arial"/>
                <w:color w:val="000000"/>
                <w:sz w:val="20"/>
                <w:szCs w:val="20"/>
                <w:lang w:eastAsia="en-GB"/>
              </w:rPr>
              <w:t>1576.92%</w:t>
            </w:r>
          </w:p>
        </w:tc>
        <w:tc>
          <w:tcPr>
            <w:tcW w:w="1116" w:type="dxa"/>
            <w:tcBorders>
              <w:top w:val="nil"/>
              <w:left w:val="nil"/>
              <w:bottom w:val="single" w:sz="4" w:space="0" w:color="auto"/>
              <w:right w:val="single" w:sz="4" w:space="0" w:color="auto"/>
            </w:tcBorders>
            <w:shd w:val="clear" w:color="000000" w:fill="D9D9D9"/>
            <w:vAlign w:val="center"/>
            <w:hideMark/>
          </w:tcPr>
          <w:p w14:paraId="6BED53A2" w14:textId="77777777" w:rsidR="000451F7" w:rsidRPr="000451F7" w:rsidRDefault="000451F7" w:rsidP="000451F7">
            <w:pPr>
              <w:spacing w:after="0" w:line="240" w:lineRule="auto"/>
              <w:jc w:val="right"/>
              <w:rPr>
                <w:rFonts w:ascii="Arial" w:eastAsia="Times New Roman" w:hAnsi="Arial" w:cs="Arial"/>
                <w:sz w:val="20"/>
                <w:szCs w:val="20"/>
                <w:lang w:eastAsia="en-GB"/>
              </w:rPr>
            </w:pPr>
            <w:r w:rsidRPr="000451F7">
              <w:rPr>
                <w:rFonts w:ascii="Arial" w:eastAsia="Times New Roman" w:hAnsi="Arial" w:cs="Arial"/>
                <w:sz w:val="20"/>
                <w:szCs w:val="20"/>
                <w:lang w:eastAsia="en-GB"/>
              </w:rPr>
              <w:t>4.60</w:t>
            </w:r>
          </w:p>
        </w:tc>
        <w:tc>
          <w:tcPr>
            <w:tcW w:w="1282" w:type="dxa"/>
            <w:tcBorders>
              <w:top w:val="nil"/>
              <w:left w:val="single" w:sz="4" w:space="0" w:color="auto"/>
              <w:bottom w:val="single" w:sz="4" w:space="0" w:color="auto"/>
              <w:right w:val="single" w:sz="4" w:space="0" w:color="auto"/>
            </w:tcBorders>
            <w:shd w:val="clear" w:color="auto" w:fill="auto"/>
            <w:vAlign w:val="center"/>
            <w:hideMark/>
          </w:tcPr>
          <w:p w14:paraId="0AAE6A76" w14:textId="77777777" w:rsidR="000451F7" w:rsidRPr="000451F7" w:rsidRDefault="000451F7" w:rsidP="000451F7">
            <w:pPr>
              <w:spacing w:after="0" w:line="240" w:lineRule="auto"/>
              <w:jc w:val="right"/>
              <w:rPr>
                <w:rFonts w:ascii="Arial" w:eastAsia="Times New Roman" w:hAnsi="Arial" w:cs="Arial"/>
                <w:sz w:val="20"/>
                <w:szCs w:val="20"/>
                <w:lang w:eastAsia="en-GB"/>
              </w:rPr>
            </w:pPr>
            <w:r w:rsidRPr="000451F7">
              <w:rPr>
                <w:rFonts w:ascii="Arial" w:eastAsia="Times New Roman" w:hAnsi="Arial" w:cs="Arial"/>
                <w:sz w:val="20"/>
                <w:szCs w:val="20"/>
                <w:lang w:eastAsia="en-GB"/>
              </w:rPr>
              <w:t>-0.50</w:t>
            </w:r>
          </w:p>
        </w:tc>
      </w:tr>
      <w:tr w:rsidR="000451F7" w:rsidRPr="000451F7" w14:paraId="38E5D05C" w14:textId="77777777" w:rsidTr="0077092C">
        <w:trPr>
          <w:trHeight w:val="238"/>
        </w:trPr>
        <w:tc>
          <w:tcPr>
            <w:tcW w:w="2576" w:type="dxa"/>
            <w:tcBorders>
              <w:top w:val="nil"/>
              <w:left w:val="single" w:sz="4" w:space="0" w:color="auto"/>
              <w:bottom w:val="single" w:sz="4" w:space="0" w:color="auto"/>
              <w:right w:val="single" w:sz="4" w:space="0" w:color="auto"/>
            </w:tcBorders>
            <w:shd w:val="clear" w:color="000000" w:fill="D9D9D9"/>
            <w:vAlign w:val="center"/>
            <w:hideMark/>
          </w:tcPr>
          <w:p w14:paraId="354A50FC" w14:textId="77777777" w:rsidR="000451F7" w:rsidRPr="000451F7" w:rsidRDefault="000451F7" w:rsidP="000451F7">
            <w:pPr>
              <w:spacing w:after="0" w:line="240" w:lineRule="auto"/>
              <w:rPr>
                <w:rFonts w:ascii="Arial" w:eastAsia="Times New Roman" w:hAnsi="Arial" w:cs="Arial"/>
                <w:b/>
                <w:bCs/>
                <w:color w:val="000000"/>
                <w:sz w:val="20"/>
                <w:szCs w:val="20"/>
                <w:lang w:eastAsia="en-GB"/>
              </w:rPr>
            </w:pPr>
            <w:r w:rsidRPr="000451F7">
              <w:rPr>
                <w:rFonts w:ascii="Arial" w:eastAsia="Times New Roman" w:hAnsi="Arial" w:cs="Arial"/>
                <w:b/>
                <w:bCs/>
                <w:color w:val="000000"/>
                <w:sz w:val="20"/>
                <w:szCs w:val="20"/>
                <w:lang w:eastAsia="en-GB"/>
              </w:rPr>
              <w:t>Social Care Services (Adults)</w:t>
            </w:r>
          </w:p>
        </w:tc>
        <w:tc>
          <w:tcPr>
            <w:tcW w:w="1223" w:type="dxa"/>
            <w:tcBorders>
              <w:top w:val="nil"/>
              <w:left w:val="nil"/>
              <w:bottom w:val="single" w:sz="4" w:space="0" w:color="auto"/>
              <w:right w:val="single" w:sz="4" w:space="0" w:color="auto"/>
            </w:tcBorders>
            <w:shd w:val="clear" w:color="auto" w:fill="auto"/>
            <w:vAlign w:val="center"/>
            <w:hideMark/>
          </w:tcPr>
          <w:p w14:paraId="7F11B207" w14:textId="764D37CB" w:rsidR="000451F7" w:rsidRPr="000451F7" w:rsidRDefault="000451F7" w:rsidP="000451F7">
            <w:pPr>
              <w:spacing w:after="0" w:line="240" w:lineRule="auto"/>
              <w:jc w:val="right"/>
              <w:rPr>
                <w:rFonts w:ascii="Arial" w:eastAsia="Times New Roman" w:hAnsi="Arial" w:cs="Arial"/>
                <w:color w:val="000000"/>
                <w:sz w:val="20"/>
                <w:szCs w:val="20"/>
                <w:lang w:eastAsia="en-GB"/>
              </w:rPr>
            </w:pPr>
            <w:r w:rsidRPr="000451F7">
              <w:rPr>
                <w:rFonts w:ascii="Arial" w:eastAsia="Times New Roman" w:hAnsi="Arial" w:cs="Arial"/>
                <w:color w:val="000000"/>
                <w:sz w:val="20"/>
                <w:szCs w:val="20"/>
                <w:lang w:eastAsia="en-GB"/>
              </w:rPr>
              <w:t>197.</w:t>
            </w:r>
            <w:r w:rsidR="008313CD">
              <w:rPr>
                <w:rFonts w:ascii="Arial" w:eastAsia="Times New Roman" w:hAnsi="Arial" w:cs="Arial"/>
                <w:color w:val="000000"/>
                <w:sz w:val="20"/>
                <w:szCs w:val="20"/>
                <w:lang w:eastAsia="en-GB"/>
              </w:rPr>
              <w:t>70</w:t>
            </w:r>
          </w:p>
        </w:tc>
        <w:tc>
          <w:tcPr>
            <w:tcW w:w="1116" w:type="dxa"/>
            <w:tcBorders>
              <w:top w:val="nil"/>
              <w:left w:val="nil"/>
              <w:bottom w:val="single" w:sz="4" w:space="0" w:color="auto"/>
              <w:right w:val="single" w:sz="4" w:space="0" w:color="auto"/>
            </w:tcBorders>
            <w:shd w:val="clear" w:color="auto" w:fill="auto"/>
            <w:vAlign w:val="center"/>
            <w:hideMark/>
          </w:tcPr>
          <w:p w14:paraId="64E7B89E" w14:textId="77777777" w:rsidR="000451F7" w:rsidRPr="000451F7" w:rsidRDefault="000451F7" w:rsidP="000451F7">
            <w:pPr>
              <w:spacing w:after="0" w:line="240" w:lineRule="auto"/>
              <w:jc w:val="right"/>
              <w:rPr>
                <w:rFonts w:ascii="Arial" w:eastAsia="Times New Roman" w:hAnsi="Arial" w:cs="Arial"/>
                <w:color w:val="000000"/>
                <w:sz w:val="20"/>
                <w:szCs w:val="20"/>
                <w:lang w:eastAsia="en-GB"/>
              </w:rPr>
            </w:pPr>
            <w:r w:rsidRPr="000451F7">
              <w:rPr>
                <w:rFonts w:ascii="Arial" w:eastAsia="Times New Roman" w:hAnsi="Arial" w:cs="Arial"/>
                <w:color w:val="000000"/>
                <w:sz w:val="20"/>
                <w:szCs w:val="20"/>
                <w:lang w:eastAsia="en-GB"/>
              </w:rPr>
              <w:t>197.11</w:t>
            </w:r>
          </w:p>
        </w:tc>
        <w:tc>
          <w:tcPr>
            <w:tcW w:w="1116" w:type="dxa"/>
            <w:tcBorders>
              <w:top w:val="nil"/>
              <w:left w:val="nil"/>
              <w:bottom w:val="single" w:sz="4" w:space="0" w:color="auto"/>
              <w:right w:val="single" w:sz="4" w:space="0" w:color="auto"/>
            </w:tcBorders>
            <w:shd w:val="clear" w:color="000000" w:fill="D9D9D9"/>
            <w:vAlign w:val="center"/>
            <w:hideMark/>
          </w:tcPr>
          <w:p w14:paraId="28A26BD4" w14:textId="0B62708B" w:rsidR="000451F7" w:rsidRPr="000451F7" w:rsidRDefault="000451F7" w:rsidP="000451F7">
            <w:pPr>
              <w:spacing w:after="0" w:line="240" w:lineRule="auto"/>
              <w:jc w:val="right"/>
              <w:rPr>
                <w:rFonts w:ascii="Arial" w:eastAsia="Times New Roman" w:hAnsi="Arial" w:cs="Arial"/>
                <w:color w:val="000000"/>
                <w:sz w:val="20"/>
                <w:szCs w:val="20"/>
                <w:lang w:eastAsia="en-GB"/>
              </w:rPr>
            </w:pPr>
            <w:r w:rsidRPr="000451F7">
              <w:rPr>
                <w:rFonts w:ascii="Arial" w:eastAsia="Times New Roman" w:hAnsi="Arial" w:cs="Arial"/>
                <w:color w:val="000000"/>
                <w:sz w:val="20"/>
                <w:szCs w:val="20"/>
                <w:lang w:eastAsia="en-GB"/>
              </w:rPr>
              <w:t>-0.</w:t>
            </w:r>
            <w:r w:rsidR="00C81BD1">
              <w:rPr>
                <w:rFonts w:ascii="Arial" w:eastAsia="Times New Roman" w:hAnsi="Arial" w:cs="Arial"/>
                <w:color w:val="000000"/>
                <w:sz w:val="20"/>
                <w:szCs w:val="20"/>
                <w:lang w:eastAsia="en-GB"/>
              </w:rPr>
              <w:t>59</w:t>
            </w:r>
          </w:p>
        </w:tc>
        <w:tc>
          <w:tcPr>
            <w:tcW w:w="1188" w:type="dxa"/>
            <w:tcBorders>
              <w:top w:val="nil"/>
              <w:left w:val="nil"/>
              <w:bottom w:val="single" w:sz="4" w:space="0" w:color="auto"/>
              <w:right w:val="single" w:sz="4" w:space="0" w:color="auto"/>
            </w:tcBorders>
            <w:shd w:val="clear" w:color="auto" w:fill="auto"/>
            <w:vAlign w:val="center"/>
            <w:hideMark/>
          </w:tcPr>
          <w:p w14:paraId="7A0F631A" w14:textId="77777777" w:rsidR="000451F7" w:rsidRPr="000451F7" w:rsidRDefault="000451F7" w:rsidP="000451F7">
            <w:pPr>
              <w:spacing w:after="0" w:line="240" w:lineRule="auto"/>
              <w:jc w:val="right"/>
              <w:rPr>
                <w:rFonts w:ascii="Arial" w:eastAsia="Times New Roman" w:hAnsi="Arial" w:cs="Arial"/>
                <w:color w:val="000000"/>
                <w:sz w:val="20"/>
                <w:szCs w:val="20"/>
                <w:lang w:eastAsia="en-GB"/>
              </w:rPr>
            </w:pPr>
            <w:r w:rsidRPr="000451F7">
              <w:rPr>
                <w:rFonts w:ascii="Arial" w:eastAsia="Times New Roman" w:hAnsi="Arial" w:cs="Arial"/>
                <w:color w:val="000000"/>
                <w:sz w:val="20"/>
                <w:szCs w:val="20"/>
                <w:lang w:eastAsia="en-GB"/>
              </w:rPr>
              <w:t>-0.31%</w:t>
            </w:r>
          </w:p>
        </w:tc>
        <w:tc>
          <w:tcPr>
            <w:tcW w:w="1116" w:type="dxa"/>
            <w:tcBorders>
              <w:top w:val="nil"/>
              <w:left w:val="nil"/>
              <w:bottom w:val="single" w:sz="4" w:space="0" w:color="auto"/>
              <w:right w:val="single" w:sz="4" w:space="0" w:color="auto"/>
            </w:tcBorders>
            <w:shd w:val="clear" w:color="000000" w:fill="D9D9D9"/>
            <w:vAlign w:val="center"/>
            <w:hideMark/>
          </w:tcPr>
          <w:p w14:paraId="3B59DA66" w14:textId="77777777" w:rsidR="000451F7" w:rsidRPr="000451F7" w:rsidRDefault="000451F7" w:rsidP="000451F7">
            <w:pPr>
              <w:spacing w:after="0" w:line="240" w:lineRule="auto"/>
              <w:jc w:val="right"/>
              <w:rPr>
                <w:rFonts w:ascii="Arial" w:eastAsia="Times New Roman" w:hAnsi="Arial" w:cs="Arial"/>
                <w:sz w:val="20"/>
                <w:szCs w:val="20"/>
                <w:lang w:eastAsia="en-GB"/>
              </w:rPr>
            </w:pPr>
            <w:r w:rsidRPr="000451F7">
              <w:rPr>
                <w:rFonts w:ascii="Arial" w:eastAsia="Times New Roman" w:hAnsi="Arial" w:cs="Arial"/>
                <w:sz w:val="20"/>
                <w:szCs w:val="20"/>
                <w:lang w:eastAsia="en-GB"/>
              </w:rPr>
              <w:t>2.63</w:t>
            </w:r>
          </w:p>
        </w:tc>
        <w:tc>
          <w:tcPr>
            <w:tcW w:w="1282" w:type="dxa"/>
            <w:tcBorders>
              <w:top w:val="nil"/>
              <w:left w:val="single" w:sz="4" w:space="0" w:color="auto"/>
              <w:bottom w:val="single" w:sz="4" w:space="0" w:color="auto"/>
              <w:right w:val="single" w:sz="4" w:space="0" w:color="auto"/>
            </w:tcBorders>
            <w:shd w:val="clear" w:color="auto" w:fill="auto"/>
            <w:vAlign w:val="center"/>
            <w:hideMark/>
          </w:tcPr>
          <w:p w14:paraId="011C61EF" w14:textId="77777777" w:rsidR="000451F7" w:rsidRPr="000451F7" w:rsidRDefault="000451F7" w:rsidP="000451F7">
            <w:pPr>
              <w:spacing w:after="0" w:line="240" w:lineRule="auto"/>
              <w:jc w:val="right"/>
              <w:rPr>
                <w:rFonts w:ascii="Arial" w:eastAsia="Times New Roman" w:hAnsi="Arial" w:cs="Arial"/>
                <w:sz w:val="20"/>
                <w:szCs w:val="20"/>
                <w:lang w:eastAsia="en-GB"/>
              </w:rPr>
            </w:pPr>
            <w:r w:rsidRPr="000451F7">
              <w:rPr>
                <w:rFonts w:ascii="Arial" w:eastAsia="Times New Roman" w:hAnsi="Arial" w:cs="Arial"/>
                <w:sz w:val="20"/>
                <w:szCs w:val="20"/>
                <w:lang w:eastAsia="en-GB"/>
              </w:rPr>
              <w:t>-3.25</w:t>
            </w:r>
          </w:p>
        </w:tc>
      </w:tr>
      <w:tr w:rsidR="000451F7" w:rsidRPr="000451F7" w14:paraId="594C91C9" w14:textId="77777777" w:rsidTr="0077092C">
        <w:trPr>
          <w:trHeight w:val="238"/>
        </w:trPr>
        <w:tc>
          <w:tcPr>
            <w:tcW w:w="2576" w:type="dxa"/>
            <w:tcBorders>
              <w:top w:val="nil"/>
              <w:left w:val="single" w:sz="4" w:space="0" w:color="auto"/>
              <w:bottom w:val="single" w:sz="4" w:space="0" w:color="auto"/>
              <w:right w:val="single" w:sz="4" w:space="0" w:color="auto"/>
            </w:tcBorders>
            <w:shd w:val="clear" w:color="000000" w:fill="D9D9D9"/>
            <w:vAlign w:val="center"/>
            <w:hideMark/>
          </w:tcPr>
          <w:p w14:paraId="63773EA6" w14:textId="77777777" w:rsidR="000451F7" w:rsidRPr="000451F7" w:rsidRDefault="000451F7" w:rsidP="000451F7">
            <w:pPr>
              <w:spacing w:after="0" w:line="240" w:lineRule="auto"/>
              <w:rPr>
                <w:rFonts w:ascii="Arial" w:eastAsia="Times New Roman" w:hAnsi="Arial" w:cs="Arial"/>
                <w:b/>
                <w:bCs/>
                <w:color w:val="000000"/>
                <w:sz w:val="20"/>
                <w:szCs w:val="20"/>
                <w:lang w:eastAsia="en-GB"/>
              </w:rPr>
            </w:pPr>
            <w:r w:rsidRPr="000451F7">
              <w:rPr>
                <w:rFonts w:ascii="Arial" w:eastAsia="Times New Roman" w:hAnsi="Arial" w:cs="Arial"/>
                <w:b/>
                <w:bCs/>
                <w:color w:val="000000"/>
                <w:sz w:val="20"/>
                <w:szCs w:val="20"/>
                <w:lang w:eastAsia="en-GB"/>
              </w:rPr>
              <w:t>Total</w:t>
            </w:r>
          </w:p>
        </w:tc>
        <w:tc>
          <w:tcPr>
            <w:tcW w:w="1223" w:type="dxa"/>
            <w:tcBorders>
              <w:top w:val="nil"/>
              <w:left w:val="nil"/>
              <w:bottom w:val="single" w:sz="4" w:space="0" w:color="auto"/>
              <w:right w:val="single" w:sz="4" w:space="0" w:color="auto"/>
            </w:tcBorders>
            <w:shd w:val="clear" w:color="000000" w:fill="D9D9D9"/>
            <w:vAlign w:val="center"/>
            <w:hideMark/>
          </w:tcPr>
          <w:p w14:paraId="70AB5AD1" w14:textId="5A843978" w:rsidR="000451F7" w:rsidRPr="000451F7" w:rsidRDefault="000451F7" w:rsidP="000451F7">
            <w:pPr>
              <w:spacing w:after="0" w:line="240" w:lineRule="auto"/>
              <w:jc w:val="right"/>
              <w:rPr>
                <w:rFonts w:ascii="Arial" w:eastAsia="Times New Roman" w:hAnsi="Arial" w:cs="Arial"/>
                <w:b/>
                <w:bCs/>
                <w:color w:val="000000"/>
                <w:sz w:val="20"/>
                <w:szCs w:val="20"/>
                <w:lang w:eastAsia="en-GB"/>
              </w:rPr>
            </w:pPr>
            <w:r w:rsidRPr="000451F7">
              <w:rPr>
                <w:rFonts w:ascii="Arial" w:eastAsia="Times New Roman" w:hAnsi="Arial" w:cs="Arial"/>
                <w:b/>
                <w:bCs/>
                <w:color w:val="000000"/>
                <w:sz w:val="20"/>
                <w:szCs w:val="20"/>
                <w:lang w:eastAsia="en-GB"/>
              </w:rPr>
              <w:t>376.2</w:t>
            </w:r>
            <w:r w:rsidR="008D6197">
              <w:rPr>
                <w:rFonts w:ascii="Arial" w:eastAsia="Times New Roman" w:hAnsi="Arial" w:cs="Arial"/>
                <w:b/>
                <w:bCs/>
                <w:color w:val="000000"/>
                <w:sz w:val="20"/>
                <w:szCs w:val="20"/>
                <w:lang w:eastAsia="en-GB"/>
              </w:rPr>
              <w:t>6</w:t>
            </w:r>
          </w:p>
        </w:tc>
        <w:tc>
          <w:tcPr>
            <w:tcW w:w="1116" w:type="dxa"/>
            <w:tcBorders>
              <w:top w:val="nil"/>
              <w:left w:val="nil"/>
              <w:bottom w:val="single" w:sz="4" w:space="0" w:color="auto"/>
              <w:right w:val="single" w:sz="4" w:space="0" w:color="auto"/>
            </w:tcBorders>
            <w:shd w:val="clear" w:color="000000" w:fill="D9D9D9"/>
            <w:vAlign w:val="center"/>
            <w:hideMark/>
          </w:tcPr>
          <w:p w14:paraId="78C7EF12" w14:textId="77777777" w:rsidR="000451F7" w:rsidRPr="000451F7" w:rsidRDefault="000451F7" w:rsidP="000451F7">
            <w:pPr>
              <w:spacing w:after="0" w:line="240" w:lineRule="auto"/>
              <w:jc w:val="right"/>
              <w:rPr>
                <w:rFonts w:ascii="Arial" w:eastAsia="Times New Roman" w:hAnsi="Arial" w:cs="Arial"/>
                <w:b/>
                <w:bCs/>
                <w:color w:val="000000"/>
                <w:sz w:val="20"/>
                <w:szCs w:val="20"/>
                <w:lang w:eastAsia="en-GB"/>
              </w:rPr>
            </w:pPr>
            <w:r w:rsidRPr="000451F7">
              <w:rPr>
                <w:rFonts w:ascii="Arial" w:eastAsia="Times New Roman" w:hAnsi="Arial" w:cs="Arial"/>
                <w:b/>
                <w:bCs/>
                <w:color w:val="000000"/>
                <w:sz w:val="20"/>
                <w:szCs w:val="20"/>
                <w:lang w:eastAsia="en-GB"/>
              </w:rPr>
              <w:t>383.97</w:t>
            </w:r>
          </w:p>
        </w:tc>
        <w:tc>
          <w:tcPr>
            <w:tcW w:w="1116" w:type="dxa"/>
            <w:tcBorders>
              <w:top w:val="nil"/>
              <w:left w:val="nil"/>
              <w:bottom w:val="single" w:sz="4" w:space="0" w:color="auto"/>
              <w:right w:val="single" w:sz="4" w:space="0" w:color="auto"/>
            </w:tcBorders>
            <w:shd w:val="clear" w:color="000000" w:fill="D9D9D9"/>
            <w:vAlign w:val="center"/>
            <w:hideMark/>
          </w:tcPr>
          <w:p w14:paraId="292B7C27" w14:textId="1D9D9A8B" w:rsidR="000451F7" w:rsidRPr="000451F7" w:rsidRDefault="000451F7" w:rsidP="000451F7">
            <w:pPr>
              <w:spacing w:after="0" w:line="240" w:lineRule="auto"/>
              <w:jc w:val="right"/>
              <w:rPr>
                <w:rFonts w:ascii="Arial" w:eastAsia="Times New Roman" w:hAnsi="Arial" w:cs="Arial"/>
                <w:b/>
                <w:bCs/>
                <w:color w:val="000000"/>
                <w:sz w:val="20"/>
                <w:szCs w:val="20"/>
                <w:lang w:eastAsia="en-GB"/>
              </w:rPr>
            </w:pPr>
            <w:r w:rsidRPr="000451F7">
              <w:rPr>
                <w:rFonts w:ascii="Arial" w:eastAsia="Times New Roman" w:hAnsi="Arial" w:cs="Arial"/>
                <w:b/>
                <w:bCs/>
                <w:color w:val="000000"/>
                <w:sz w:val="20"/>
                <w:szCs w:val="20"/>
                <w:lang w:eastAsia="en-GB"/>
              </w:rPr>
              <w:t>7.</w:t>
            </w:r>
            <w:r w:rsidR="007F11B5">
              <w:rPr>
                <w:rFonts w:ascii="Arial" w:eastAsia="Times New Roman" w:hAnsi="Arial" w:cs="Arial"/>
                <w:b/>
                <w:bCs/>
                <w:color w:val="000000"/>
                <w:sz w:val="20"/>
                <w:szCs w:val="20"/>
                <w:lang w:eastAsia="en-GB"/>
              </w:rPr>
              <w:t>71</w:t>
            </w:r>
          </w:p>
        </w:tc>
        <w:tc>
          <w:tcPr>
            <w:tcW w:w="1188" w:type="dxa"/>
            <w:tcBorders>
              <w:top w:val="nil"/>
              <w:left w:val="nil"/>
              <w:bottom w:val="single" w:sz="4" w:space="0" w:color="auto"/>
              <w:right w:val="single" w:sz="4" w:space="0" w:color="auto"/>
            </w:tcBorders>
            <w:shd w:val="clear" w:color="000000" w:fill="D9D9D9"/>
            <w:vAlign w:val="center"/>
            <w:hideMark/>
          </w:tcPr>
          <w:p w14:paraId="0446AC54" w14:textId="77777777" w:rsidR="000451F7" w:rsidRPr="000451F7" w:rsidRDefault="000451F7" w:rsidP="000451F7">
            <w:pPr>
              <w:spacing w:after="0" w:line="240" w:lineRule="auto"/>
              <w:jc w:val="right"/>
              <w:rPr>
                <w:rFonts w:ascii="Arial" w:eastAsia="Times New Roman" w:hAnsi="Arial" w:cs="Arial"/>
                <w:b/>
                <w:bCs/>
                <w:color w:val="000000"/>
                <w:sz w:val="20"/>
                <w:szCs w:val="20"/>
                <w:lang w:eastAsia="en-GB"/>
              </w:rPr>
            </w:pPr>
            <w:r w:rsidRPr="000451F7">
              <w:rPr>
                <w:rFonts w:ascii="Arial" w:eastAsia="Times New Roman" w:hAnsi="Arial" w:cs="Arial"/>
                <w:b/>
                <w:bCs/>
                <w:color w:val="000000"/>
                <w:sz w:val="20"/>
                <w:szCs w:val="20"/>
                <w:lang w:eastAsia="en-GB"/>
              </w:rPr>
              <w:t>2.04%</w:t>
            </w:r>
          </w:p>
        </w:tc>
        <w:tc>
          <w:tcPr>
            <w:tcW w:w="1116" w:type="dxa"/>
            <w:tcBorders>
              <w:top w:val="nil"/>
              <w:left w:val="nil"/>
              <w:bottom w:val="single" w:sz="4" w:space="0" w:color="auto"/>
              <w:right w:val="single" w:sz="4" w:space="0" w:color="auto"/>
            </w:tcBorders>
            <w:shd w:val="clear" w:color="000000" w:fill="D9D9D9"/>
            <w:vAlign w:val="center"/>
            <w:hideMark/>
          </w:tcPr>
          <w:p w14:paraId="264DC2EC" w14:textId="77777777" w:rsidR="000451F7" w:rsidRPr="000451F7" w:rsidRDefault="000451F7" w:rsidP="000451F7">
            <w:pPr>
              <w:spacing w:after="0" w:line="240" w:lineRule="auto"/>
              <w:jc w:val="right"/>
              <w:rPr>
                <w:rFonts w:ascii="Arial" w:eastAsia="Times New Roman" w:hAnsi="Arial" w:cs="Arial"/>
                <w:b/>
                <w:bCs/>
                <w:sz w:val="20"/>
                <w:szCs w:val="20"/>
                <w:lang w:eastAsia="en-GB"/>
              </w:rPr>
            </w:pPr>
            <w:r w:rsidRPr="000451F7">
              <w:rPr>
                <w:rFonts w:ascii="Arial" w:eastAsia="Times New Roman" w:hAnsi="Arial" w:cs="Arial"/>
                <w:b/>
                <w:bCs/>
                <w:sz w:val="20"/>
                <w:szCs w:val="20"/>
                <w:lang w:eastAsia="en-GB"/>
              </w:rPr>
              <w:t>14.76</w:t>
            </w:r>
          </w:p>
        </w:tc>
        <w:tc>
          <w:tcPr>
            <w:tcW w:w="1282" w:type="dxa"/>
            <w:tcBorders>
              <w:top w:val="nil"/>
              <w:left w:val="single" w:sz="4" w:space="0" w:color="auto"/>
              <w:bottom w:val="single" w:sz="4" w:space="0" w:color="auto"/>
              <w:right w:val="single" w:sz="4" w:space="0" w:color="auto"/>
            </w:tcBorders>
            <w:shd w:val="clear" w:color="000000" w:fill="D9D9D9"/>
            <w:vAlign w:val="center"/>
            <w:hideMark/>
          </w:tcPr>
          <w:p w14:paraId="103B9840" w14:textId="77777777" w:rsidR="000451F7" w:rsidRPr="000451F7" w:rsidRDefault="000451F7" w:rsidP="000451F7">
            <w:pPr>
              <w:spacing w:after="0" w:line="240" w:lineRule="auto"/>
              <w:jc w:val="right"/>
              <w:rPr>
                <w:rFonts w:ascii="Arial" w:eastAsia="Times New Roman" w:hAnsi="Arial" w:cs="Arial"/>
                <w:b/>
                <w:bCs/>
                <w:sz w:val="20"/>
                <w:szCs w:val="20"/>
                <w:lang w:eastAsia="en-GB"/>
              </w:rPr>
            </w:pPr>
            <w:r w:rsidRPr="000451F7">
              <w:rPr>
                <w:rFonts w:ascii="Arial" w:eastAsia="Times New Roman" w:hAnsi="Arial" w:cs="Arial"/>
                <w:b/>
                <w:bCs/>
                <w:sz w:val="20"/>
                <w:szCs w:val="20"/>
                <w:lang w:eastAsia="en-GB"/>
              </w:rPr>
              <w:t>-7.08</w:t>
            </w:r>
          </w:p>
        </w:tc>
      </w:tr>
      <w:tr w:rsidR="000451F7" w:rsidRPr="000451F7" w14:paraId="3F1058C4" w14:textId="77777777" w:rsidTr="0077092C">
        <w:trPr>
          <w:trHeight w:val="238"/>
        </w:trPr>
        <w:tc>
          <w:tcPr>
            <w:tcW w:w="2576" w:type="dxa"/>
            <w:tcBorders>
              <w:top w:val="nil"/>
              <w:left w:val="single" w:sz="4" w:space="0" w:color="auto"/>
              <w:bottom w:val="single" w:sz="4" w:space="0" w:color="auto"/>
              <w:right w:val="single" w:sz="4" w:space="0" w:color="auto"/>
            </w:tcBorders>
            <w:shd w:val="clear" w:color="000000" w:fill="D9D9D9"/>
            <w:vAlign w:val="center"/>
            <w:hideMark/>
          </w:tcPr>
          <w:p w14:paraId="6981B13F" w14:textId="77777777" w:rsidR="000451F7" w:rsidRPr="000451F7" w:rsidRDefault="000451F7" w:rsidP="000451F7">
            <w:pPr>
              <w:spacing w:after="0" w:line="240" w:lineRule="auto"/>
              <w:rPr>
                <w:rFonts w:ascii="Arial" w:eastAsia="Times New Roman" w:hAnsi="Arial" w:cs="Arial"/>
                <w:b/>
                <w:bCs/>
                <w:color w:val="000000"/>
                <w:sz w:val="20"/>
                <w:szCs w:val="20"/>
                <w:lang w:eastAsia="en-GB"/>
              </w:rPr>
            </w:pPr>
            <w:r w:rsidRPr="000451F7">
              <w:rPr>
                <w:rFonts w:ascii="Arial" w:eastAsia="Times New Roman" w:hAnsi="Arial" w:cs="Arial"/>
                <w:b/>
                <w:bCs/>
                <w:color w:val="000000"/>
                <w:sz w:val="20"/>
                <w:szCs w:val="20"/>
                <w:lang w:eastAsia="en-GB"/>
              </w:rPr>
              <w:t>Share of unallocated COVID-19 emergency monies</w:t>
            </w:r>
          </w:p>
        </w:tc>
        <w:tc>
          <w:tcPr>
            <w:tcW w:w="1223" w:type="dxa"/>
            <w:tcBorders>
              <w:top w:val="nil"/>
              <w:left w:val="nil"/>
              <w:bottom w:val="single" w:sz="4" w:space="0" w:color="auto"/>
              <w:right w:val="single" w:sz="4" w:space="0" w:color="auto"/>
            </w:tcBorders>
            <w:shd w:val="clear" w:color="auto" w:fill="auto"/>
            <w:vAlign w:val="center"/>
            <w:hideMark/>
          </w:tcPr>
          <w:p w14:paraId="2F79A6F0" w14:textId="77777777" w:rsidR="000451F7" w:rsidRPr="000451F7" w:rsidRDefault="000451F7" w:rsidP="000451F7">
            <w:pPr>
              <w:spacing w:after="0" w:line="240" w:lineRule="auto"/>
              <w:jc w:val="right"/>
              <w:rPr>
                <w:rFonts w:ascii="Arial" w:eastAsia="Times New Roman" w:hAnsi="Arial" w:cs="Arial"/>
                <w:color w:val="000000"/>
                <w:sz w:val="20"/>
                <w:szCs w:val="20"/>
                <w:lang w:eastAsia="en-GB"/>
              </w:rPr>
            </w:pPr>
            <w:r w:rsidRPr="000451F7">
              <w:rPr>
                <w:rFonts w:ascii="Arial" w:eastAsia="Times New Roman" w:hAnsi="Arial" w:cs="Arial"/>
                <w:color w:val="000000"/>
                <w:sz w:val="20"/>
                <w:szCs w:val="20"/>
                <w:lang w:eastAsia="en-GB"/>
              </w:rPr>
              <w:t>12.48</w:t>
            </w:r>
          </w:p>
        </w:tc>
        <w:tc>
          <w:tcPr>
            <w:tcW w:w="1116" w:type="dxa"/>
            <w:tcBorders>
              <w:top w:val="nil"/>
              <w:left w:val="nil"/>
              <w:bottom w:val="single" w:sz="4" w:space="0" w:color="auto"/>
              <w:right w:val="single" w:sz="4" w:space="0" w:color="auto"/>
            </w:tcBorders>
            <w:shd w:val="clear" w:color="auto" w:fill="auto"/>
            <w:vAlign w:val="center"/>
            <w:hideMark/>
          </w:tcPr>
          <w:p w14:paraId="690611FD" w14:textId="77777777" w:rsidR="000451F7" w:rsidRPr="000451F7" w:rsidRDefault="000451F7" w:rsidP="000451F7">
            <w:pPr>
              <w:spacing w:after="0" w:line="240" w:lineRule="auto"/>
              <w:jc w:val="right"/>
              <w:rPr>
                <w:rFonts w:ascii="Arial" w:eastAsia="Times New Roman" w:hAnsi="Arial" w:cs="Arial"/>
                <w:color w:val="000000"/>
                <w:sz w:val="20"/>
                <w:szCs w:val="20"/>
                <w:lang w:eastAsia="en-GB"/>
              </w:rPr>
            </w:pPr>
            <w:r w:rsidRPr="000451F7">
              <w:rPr>
                <w:rFonts w:ascii="Arial" w:eastAsia="Times New Roman" w:hAnsi="Arial" w:cs="Arial"/>
                <w:color w:val="000000"/>
                <w:sz w:val="20"/>
                <w:szCs w:val="20"/>
                <w:lang w:eastAsia="en-GB"/>
              </w:rPr>
              <w:t>0.00</w:t>
            </w:r>
          </w:p>
        </w:tc>
        <w:tc>
          <w:tcPr>
            <w:tcW w:w="1116" w:type="dxa"/>
            <w:tcBorders>
              <w:top w:val="nil"/>
              <w:left w:val="nil"/>
              <w:bottom w:val="single" w:sz="4" w:space="0" w:color="auto"/>
              <w:right w:val="single" w:sz="4" w:space="0" w:color="auto"/>
            </w:tcBorders>
            <w:shd w:val="clear" w:color="000000" w:fill="D9D9D9"/>
            <w:vAlign w:val="center"/>
            <w:hideMark/>
          </w:tcPr>
          <w:p w14:paraId="28ECF7B8" w14:textId="77777777" w:rsidR="000451F7" w:rsidRPr="000451F7" w:rsidRDefault="000451F7" w:rsidP="000451F7">
            <w:pPr>
              <w:spacing w:after="0" w:line="240" w:lineRule="auto"/>
              <w:jc w:val="right"/>
              <w:rPr>
                <w:rFonts w:ascii="Arial" w:eastAsia="Times New Roman" w:hAnsi="Arial" w:cs="Arial"/>
                <w:color w:val="000000"/>
                <w:sz w:val="20"/>
                <w:szCs w:val="20"/>
                <w:lang w:eastAsia="en-GB"/>
              </w:rPr>
            </w:pPr>
            <w:r w:rsidRPr="000451F7">
              <w:rPr>
                <w:rFonts w:ascii="Arial" w:eastAsia="Times New Roman" w:hAnsi="Arial" w:cs="Arial"/>
                <w:color w:val="000000"/>
                <w:sz w:val="20"/>
                <w:szCs w:val="20"/>
                <w:lang w:eastAsia="en-GB"/>
              </w:rPr>
              <w:t>-12.48</w:t>
            </w:r>
          </w:p>
        </w:tc>
        <w:tc>
          <w:tcPr>
            <w:tcW w:w="1188" w:type="dxa"/>
            <w:tcBorders>
              <w:top w:val="nil"/>
              <w:left w:val="nil"/>
              <w:bottom w:val="single" w:sz="4" w:space="0" w:color="auto"/>
              <w:right w:val="single" w:sz="4" w:space="0" w:color="auto"/>
            </w:tcBorders>
            <w:shd w:val="clear" w:color="auto" w:fill="auto"/>
            <w:vAlign w:val="center"/>
            <w:hideMark/>
          </w:tcPr>
          <w:p w14:paraId="25E81B65" w14:textId="77777777" w:rsidR="000451F7" w:rsidRPr="000451F7" w:rsidRDefault="000451F7" w:rsidP="000451F7">
            <w:pPr>
              <w:spacing w:after="0" w:line="240" w:lineRule="auto"/>
              <w:jc w:val="right"/>
              <w:rPr>
                <w:rFonts w:ascii="Arial" w:eastAsia="Times New Roman" w:hAnsi="Arial" w:cs="Arial"/>
                <w:color w:val="000000"/>
                <w:sz w:val="20"/>
                <w:szCs w:val="20"/>
                <w:lang w:eastAsia="en-GB"/>
              </w:rPr>
            </w:pPr>
            <w:r w:rsidRPr="000451F7">
              <w:rPr>
                <w:rFonts w:ascii="Arial" w:eastAsia="Times New Roman" w:hAnsi="Arial" w:cs="Arial"/>
                <w:color w:val="000000"/>
                <w:sz w:val="20"/>
                <w:szCs w:val="20"/>
                <w:lang w:eastAsia="en-GB"/>
              </w:rPr>
              <w:t> </w:t>
            </w:r>
          </w:p>
        </w:tc>
        <w:tc>
          <w:tcPr>
            <w:tcW w:w="1116" w:type="dxa"/>
            <w:tcBorders>
              <w:top w:val="nil"/>
              <w:left w:val="nil"/>
              <w:bottom w:val="single" w:sz="4" w:space="0" w:color="auto"/>
              <w:right w:val="single" w:sz="4" w:space="0" w:color="auto"/>
            </w:tcBorders>
            <w:shd w:val="clear" w:color="000000" w:fill="D9D9D9"/>
            <w:vAlign w:val="center"/>
            <w:hideMark/>
          </w:tcPr>
          <w:p w14:paraId="546FCB74" w14:textId="77777777" w:rsidR="000451F7" w:rsidRPr="000451F7" w:rsidRDefault="000451F7" w:rsidP="000451F7">
            <w:pPr>
              <w:spacing w:after="0" w:line="240" w:lineRule="auto"/>
              <w:jc w:val="right"/>
              <w:rPr>
                <w:rFonts w:ascii="Arial" w:eastAsia="Times New Roman" w:hAnsi="Arial" w:cs="Arial"/>
                <w:sz w:val="20"/>
                <w:szCs w:val="20"/>
                <w:lang w:eastAsia="en-GB"/>
              </w:rPr>
            </w:pPr>
            <w:r w:rsidRPr="000451F7">
              <w:rPr>
                <w:rFonts w:ascii="Arial" w:eastAsia="Times New Roman" w:hAnsi="Arial" w:cs="Arial"/>
                <w:sz w:val="20"/>
                <w:szCs w:val="20"/>
                <w:lang w:eastAsia="en-GB"/>
              </w:rPr>
              <w:t>-12.48</w:t>
            </w:r>
          </w:p>
        </w:tc>
        <w:tc>
          <w:tcPr>
            <w:tcW w:w="1282" w:type="dxa"/>
            <w:tcBorders>
              <w:top w:val="nil"/>
              <w:left w:val="single" w:sz="4" w:space="0" w:color="auto"/>
              <w:bottom w:val="single" w:sz="4" w:space="0" w:color="auto"/>
              <w:right w:val="single" w:sz="4" w:space="0" w:color="auto"/>
            </w:tcBorders>
            <w:shd w:val="clear" w:color="auto" w:fill="auto"/>
            <w:vAlign w:val="center"/>
            <w:hideMark/>
          </w:tcPr>
          <w:p w14:paraId="5FDD1235" w14:textId="77777777" w:rsidR="000451F7" w:rsidRPr="000451F7" w:rsidRDefault="000451F7" w:rsidP="000451F7">
            <w:pPr>
              <w:spacing w:after="0" w:line="240" w:lineRule="auto"/>
              <w:jc w:val="right"/>
              <w:rPr>
                <w:rFonts w:ascii="Arial" w:eastAsia="Times New Roman" w:hAnsi="Arial" w:cs="Arial"/>
                <w:sz w:val="20"/>
                <w:szCs w:val="20"/>
                <w:lang w:eastAsia="en-GB"/>
              </w:rPr>
            </w:pPr>
            <w:r w:rsidRPr="000451F7">
              <w:rPr>
                <w:rFonts w:ascii="Arial" w:eastAsia="Times New Roman" w:hAnsi="Arial" w:cs="Arial"/>
                <w:sz w:val="20"/>
                <w:szCs w:val="20"/>
                <w:lang w:eastAsia="en-GB"/>
              </w:rPr>
              <w:t>0.00</w:t>
            </w:r>
          </w:p>
        </w:tc>
      </w:tr>
      <w:tr w:rsidR="000451F7" w:rsidRPr="000451F7" w14:paraId="1DA9E1CC" w14:textId="77777777" w:rsidTr="0077092C">
        <w:trPr>
          <w:trHeight w:val="238"/>
        </w:trPr>
        <w:tc>
          <w:tcPr>
            <w:tcW w:w="2576" w:type="dxa"/>
            <w:tcBorders>
              <w:top w:val="nil"/>
              <w:left w:val="single" w:sz="8" w:space="0" w:color="auto"/>
              <w:bottom w:val="single" w:sz="4" w:space="0" w:color="auto"/>
              <w:right w:val="single" w:sz="4" w:space="0" w:color="auto"/>
            </w:tcBorders>
            <w:shd w:val="clear" w:color="000000" w:fill="D9D9D9"/>
            <w:vAlign w:val="center"/>
            <w:hideMark/>
          </w:tcPr>
          <w:p w14:paraId="712A250D" w14:textId="77777777" w:rsidR="000451F7" w:rsidRPr="000451F7" w:rsidRDefault="000451F7" w:rsidP="000451F7">
            <w:pPr>
              <w:spacing w:after="0" w:line="240" w:lineRule="auto"/>
              <w:rPr>
                <w:rFonts w:ascii="Arial" w:eastAsia="Times New Roman" w:hAnsi="Arial" w:cs="Arial"/>
                <w:b/>
                <w:bCs/>
                <w:color w:val="000000"/>
                <w:sz w:val="20"/>
                <w:szCs w:val="20"/>
                <w:lang w:eastAsia="en-GB"/>
              </w:rPr>
            </w:pPr>
            <w:r w:rsidRPr="000451F7">
              <w:rPr>
                <w:rFonts w:ascii="Arial" w:eastAsia="Times New Roman" w:hAnsi="Arial" w:cs="Arial"/>
                <w:b/>
                <w:bCs/>
                <w:color w:val="000000"/>
                <w:sz w:val="20"/>
                <w:szCs w:val="20"/>
                <w:lang w:eastAsia="en-GB"/>
              </w:rPr>
              <w:t>Total Adults</w:t>
            </w:r>
          </w:p>
        </w:tc>
        <w:tc>
          <w:tcPr>
            <w:tcW w:w="1223" w:type="dxa"/>
            <w:tcBorders>
              <w:top w:val="nil"/>
              <w:left w:val="nil"/>
              <w:bottom w:val="single" w:sz="4" w:space="0" w:color="auto"/>
              <w:right w:val="single" w:sz="4" w:space="0" w:color="auto"/>
            </w:tcBorders>
            <w:shd w:val="clear" w:color="000000" w:fill="D9D9D9"/>
            <w:vAlign w:val="center"/>
            <w:hideMark/>
          </w:tcPr>
          <w:p w14:paraId="78DC595B" w14:textId="77777777" w:rsidR="000451F7" w:rsidRPr="000451F7" w:rsidRDefault="000451F7" w:rsidP="000451F7">
            <w:pPr>
              <w:spacing w:after="0" w:line="240" w:lineRule="auto"/>
              <w:jc w:val="right"/>
              <w:rPr>
                <w:rFonts w:ascii="Arial" w:eastAsia="Times New Roman" w:hAnsi="Arial" w:cs="Arial"/>
                <w:b/>
                <w:bCs/>
                <w:color w:val="000000"/>
                <w:sz w:val="20"/>
                <w:szCs w:val="20"/>
                <w:lang w:eastAsia="en-GB"/>
              </w:rPr>
            </w:pPr>
            <w:r w:rsidRPr="000451F7">
              <w:rPr>
                <w:rFonts w:ascii="Arial" w:eastAsia="Times New Roman" w:hAnsi="Arial" w:cs="Arial"/>
                <w:b/>
                <w:bCs/>
                <w:color w:val="000000"/>
                <w:sz w:val="20"/>
                <w:szCs w:val="20"/>
                <w:lang w:eastAsia="en-GB"/>
              </w:rPr>
              <w:t>388.77</w:t>
            </w:r>
          </w:p>
        </w:tc>
        <w:tc>
          <w:tcPr>
            <w:tcW w:w="1116" w:type="dxa"/>
            <w:tcBorders>
              <w:top w:val="nil"/>
              <w:left w:val="nil"/>
              <w:bottom w:val="single" w:sz="4" w:space="0" w:color="auto"/>
              <w:right w:val="single" w:sz="4" w:space="0" w:color="auto"/>
            </w:tcBorders>
            <w:shd w:val="clear" w:color="000000" w:fill="D9D9D9"/>
            <w:vAlign w:val="center"/>
            <w:hideMark/>
          </w:tcPr>
          <w:p w14:paraId="385CFF28" w14:textId="77777777" w:rsidR="000451F7" w:rsidRPr="000451F7" w:rsidRDefault="000451F7" w:rsidP="000451F7">
            <w:pPr>
              <w:spacing w:after="0" w:line="240" w:lineRule="auto"/>
              <w:jc w:val="right"/>
              <w:rPr>
                <w:rFonts w:ascii="Arial" w:eastAsia="Times New Roman" w:hAnsi="Arial" w:cs="Arial"/>
                <w:b/>
                <w:bCs/>
                <w:color w:val="000000"/>
                <w:sz w:val="20"/>
                <w:szCs w:val="20"/>
                <w:lang w:eastAsia="en-GB"/>
              </w:rPr>
            </w:pPr>
            <w:r w:rsidRPr="000451F7">
              <w:rPr>
                <w:rFonts w:ascii="Arial" w:eastAsia="Times New Roman" w:hAnsi="Arial" w:cs="Arial"/>
                <w:b/>
                <w:bCs/>
                <w:color w:val="000000"/>
                <w:sz w:val="20"/>
                <w:szCs w:val="20"/>
                <w:lang w:eastAsia="en-GB"/>
              </w:rPr>
              <w:t>383.97</w:t>
            </w:r>
          </w:p>
        </w:tc>
        <w:tc>
          <w:tcPr>
            <w:tcW w:w="1116" w:type="dxa"/>
            <w:tcBorders>
              <w:top w:val="nil"/>
              <w:left w:val="nil"/>
              <w:bottom w:val="single" w:sz="4" w:space="0" w:color="auto"/>
              <w:right w:val="single" w:sz="4" w:space="0" w:color="auto"/>
            </w:tcBorders>
            <w:shd w:val="clear" w:color="000000" w:fill="D9D9D9"/>
            <w:vAlign w:val="center"/>
            <w:hideMark/>
          </w:tcPr>
          <w:p w14:paraId="62B56830" w14:textId="77777777" w:rsidR="000451F7" w:rsidRPr="000451F7" w:rsidRDefault="000451F7" w:rsidP="000451F7">
            <w:pPr>
              <w:spacing w:after="0" w:line="240" w:lineRule="auto"/>
              <w:jc w:val="right"/>
              <w:rPr>
                <w:rFonts w:ascii="Arial" w:eastAsia="Times New Roman" w:hAnsi="Arial" w:cs="Arial"/>
                <w:b/>
                <w:bCs/>
                <w:color w:val="000000"/>
                <w:sz w:val="20"/>
                <w:szCs w:val="20"/>
                <w:lang w:eastAsia="en-GB"/>
              </w:rPr>
            </w:pPr>
            <w:r w:rsidRPr="000451F7">
              <w:rPr>
                <w:rFonts w:ascii="Arial" w:eastAsia="Times New Roman" w:hAnsi="Arial" w:cs="Arial"/>
                <w:b/>
                <w:bCs/>
                <w:color w:val="000000"/>
                <w:sz w:val="20"/>
                <w:szCs w:val="20"/>
                <w:lang w:eastAsia="en-GB"/>
              </w:rPr>
              <w:t>-4.80</w:t>
            </w:r>
          </w:p>
        </w:tc>
        <w:tc>
          <w:tcPr>
            <w:tcW w:w="1188" w:type="dxa"/>
            <w:tcBorders>
              <w:top w:val="nil"/>
              <w:left w:val="nil"/>
              <w:bottom w:val="single" w:sz="4" w:space="0" w:color="auto"/>
              <w:right w:val="single" w:sz="4" w:space="0" w:color="auto"/>
            </w:tcBorders>
            <w:shd w:val="clear" w:color="000000" w:fill="D9D9D9"/>
            <w:vAlign w:val="center"/>
            <w:hideMark/>
          </w:tcPr>
          <w:p w14:paraId="646ADE4A" w14:textId="77777777" w:rsidR="000451F7" w:rsidRPr="000451F7" w:rsidRDefault="000451F7" w:rsidP="000451F7">
            <w:pPr>
              <w:spacing w:after="0" w:line="240" w:lineRule="auto"/>
              <w:jc w:val="right"/>
              <w:rPr>
                <w:rFonts w:ascii="Arial" w:eastAsia="Times New Roman" w:hAnsi="Arial" w:cs="Arial"/>
                <w:b/>
                <w:bCs/>
                <w:color w:val="000000"/>
                <w:sz w:val="20"/>
                <w:szCs w:val="20"/>
                <w:lang w:eastAsia="en-GB"/>
              </w:rPr>
            </w:pPr>
            <w:r w:rsidRPr="000451F7">
              <w:rPr>
                <w:rFonts w:ascii="Arial" w:eastAsia="Times New Roman" w:hAnsi="Arial" w:cs="Arial"/>
                <w:b/>
                <w:bCs/>
                <w:color w:val="000000"/>
                <w:sz w:val="20"/>
                <w:szCs w:val="20"/>
                <w:lang w:eastAsia="en-GB"/>
              </w:rPr>
              <w:t>-1.23%</w:t>
            </w:r>
          </w:p>
        </w:tc>
        <w:tc>
          <w:tcPr>
            <w:tcW w:w="1116" w:type="dxa"/>
            <w:tcBorders>
              <w:top w:val="nil"/>
              <w:left w:val="nil"/>
              <w:bottom w:val="single" w:sz="4" w:space="0" w:color="auto"/>
              <w:right w:val="single" w:sz="4" w:space="0" w:color="auto"/>
            </w:tcBorders>
            <w:shd w:val="clear" w:color="auto" w:fill="D9D9D9" w:themeFill="background1" w:themeFillShade="D9"/>
            <w:vAlign w:val="center"/>
            <w:hideMark/>
          </w:tcPr>
          <w:p w14:paraId="72DEA973" w14:textId="77777777" w:rsidR="000451F7" w:rsidRPr="000451F7" w:rsidRDefault="000451F7" w:rsidP="000451F7">
            <w:pPr>
              <w:spacing w:after="0" w:line="240" w:lineRule="auto"/>
              <w:jc w:val="right"/>
              <w:rPr>
                <w:rFonts w:ascii="Arial" w:eastAsia="Times New Roman" w:hAnsi="Arial" w:cs="Arial"/>
                <w:b/>
                <w:bCs/>
                <w:sz w:val="20"/>
                <w:szCs w:val="20"/>
                <w:lang w:eastAsia="en-GB"/>
              </w:rPr>
            </w:pPr>
            <w:r w:rsidRPr="000451F7">
              <w:rPr>
                <w:rFonts w:ascii="Arial" w:eastAsia="Times New Roman" w:hAnsi="Arial" w:cs="Arial"/>
                <w:b/>
                <w:bCs/>
                <w:sz w:val="20"/>
                <w:szCs w:val="20"/>
                <w:lang w:eastAsia="en-GB"/>
              </w:rPr>
              <w:t>2.28</w:t>
            </w:r>
          </w:p>
        </w:tc>
        <w:tc>
          <w:tcPr>
            <w:tcW w:w="1282" w:type="dxa"/>
            <w:tcBorders>
              <w:top w:val="nil"/>
              <w:left w:val="single" w:sz="4" w:space="0" w:color="auto"/>
              <w:bottom w:val="single" w:sz="4" w:space="0" w:color="auto"/>
              <w:right w:val="single" w:sz="4" w:space="0" w:color="auto"/>
            </w:tcBorders>
            <w:shd w:val="clear" w:color="000000" w:fill="D9D9D9"/>
            <w:vAlign w:val="center"/>
            <w:hideMark/>
          </w:tcPr>
          <w:p w14:paraId="6317A88C" w14:textId="77777777" w:rsidR="000451F7" w:rsidRPr="000451F7" w:rsidRDefault="000451F7" w:rsidP="000451F7">
            <w:pPr>
              <w:spacing w:after="0" w:line="240" w:lineRule="auto"/>
              <w:jc w:val="right"/>
              <w:rPr>
                <w:rFonts w:ascii="Arial" w:eastAsia="Times New Roman" w:hAnsi="Arial" w:cs="Arial"/>
                <w:b/>
                <w:bCs/>
                <w:sz w:val="20"/>
                <w:szCs w:val="20"/>
                <w:lang w:eastAsia="en-GB"/>
              </w:rPr>
            </w:pPr>
            <w:r w:rsidRPr="000451F7">
              <w:rPr>
                <w:rFonts w:ascii="Arial" w:eastAsia="Times New Roman" w:hAnsi="Arial" w:cs="Arial"/>
                <w:b/>
                <w:bCs/>
                <w:sz w:val="20"/>
                <w:szCs w:val="20"/>
                <w:lang w:eastAsia="en-GB"/>
              </w:rPr>
              <w:t>-7.08</w:t>
            </w:r>
          </w:p>
        </w:tc>
      </w:tr>
    </w:tbl>
    <w:p w14:paraId="52D47DFB" w14:textId="77777777" w:rsidR="00755F2C" w:rsidRPr="00755F2C" w:rsidRDefault="00755F2C" w:rsidP="00755F2C">
      <w:pPr>
        <w:spacing w:after="0"/>
        <w:rPr>
          <w:rFonts w:cs="Arial"/>
          <w:b/>
          <w:color w:val="FF0000"/>
          <w:u w:val="single"/>
        </w:rPr>
      </w:pPr>
    </w:p>
    <w:p w14:paraId="45EDCD63" w14:textId="77777777" w:rsidR="00127A43" w:rsidRPr="0015582B" w:rsidRDefault="00127A43" w:rsidP="005E195B">
      <w:pPr>
        <w:spacing w:after="0"/>
        <w:rPr>
          <w:rFonts w:cs="Arial"/>
          <w:b/>
          <w:color w:val="FF0000"/>
          <w:u w:val="single"/>
        </w:rPr>
      </w:pPr>
    </w:p>
    <w:p w14:paraId="3CF1D4DC" w14:textId="312E09E5"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b/>
          <w:bCs/>
          <w:sz w:val="24"/>
          <w:szCs w:val="24"/>
          <w:lang w:eastAsia="en-GB"/>
        </w:rPr>
        <w:t>Adult Services – Total Forecast </w:t>
      </w:r>
      <w:r w:rsidR="00197C66">
        <w:rPr>
          <w:rFonts w:ascii="Arial" w:eastAsia="Times New Roman" w:hAnsi="Arial" w:cs="Arial"/>
          <w:b/>
          <w:bCs/>
          <w:sz w:val="24"/>
          <w:szCs w:val="24"/>
          <w:lang w:eastAsia="en-GB"/>
        </w:rPr>
        <w:t xml:space="preserve">underspend - </w:t>
      </w:r>
      <w:r w:rsidR="00DB11DB">
        <w:rPr>
          <w:rFonts w:ascii="Arial" w:eastAsia="Times New Roman" w:hAnsi="Arial" w:cs="Arial"/>
          <w:b/>
          <w:bCs/>
          <w:sz w:val="24"/>
          <w:szCs w:val="24"/>
          <w:lang w:eastAsia="en-GB"/>
        </w:rPr>
        <w:t>£</w:t>
      </w:r>
      <w:r w:rsidR="00837F0C">
        <w:rPr>
          <w:rFonts w:ascii="Arial" w:eastAsia="Times New Roman" w:hAnsi="Arial" w:cs="Arial"/>
          <w:b/>
          <w:bCs/>
          <w:sz w:val="24"/>
          <w:szCs w:val="24"/>
          <w:lang w:eastAsia="en-GB"/>
        </w:rPr>
        <w:t>4.</w:t>
      </w:r>
      <w:r w:rsidR="00834E2B">
        <w:rPr>
          <w:rFonts w:ascii="Arial" w:eastAsia="Times New Roman" w:hAnsi="Arial" w:cs="Arial"/>
          <w:b/>
          <w:bCs/>
          <w:sz w:val="24"/>
          <w:szCs w:val="24"/>
          <w:lang w:eastAsia="en-GB"/>
        </w:rPr>
        <w:t>80</w:t>
      </w:r>
      <w:r w:rsidRPr="00FB10DD">
        <w:rPr>
          <w:rFonts w:ascii="Arial" w:eastAsia="Times New Roman" w:hAnsi="Arial" w:cs="Arial"/>
          <w:b/>
          <w:bCs/>
          <w:sz w:val="24"/>
          <w:szCs w:val="24"/>
          <w:lang w:eastAsia="en-GB"/>
        </w:rPr>
        <w:t>m </w:t>
      </w:r>
      <w:r w:rsidRPr="00FB10DD">
        <w:rPr>
          <w:rFonts w:ascii="Arial" w:eastAsia="Times New Roman" w:hAnsi="Arial" w:cs="Arial"/>
          <w:sz w:val="24"/>
          <w:szCs w:val="24"/>
          <w:lang w:eastAsia="en-GB"/>
        </w:rPr>
        <w:t> </w:t>
      </w:r>
      <w:r w:rsidRPr="00B162A5">
        <w:rPr>
          <w:rFonts w:ascii="Arial" w:eastAsia="Times New Roman" w:hAnsi="Arial" w:cs="Arial"/>
          <w:sz w:val="24"/>
          <w:szCs w:val="24"/>
          <w:lang w:eastAsia="en-GB"/>
        </w:rPr>
        <w:t> </w:t>
      </w:r>
    </w:p>
    <w:p w14:paraId="247FCB20" w14:textId="77777777" w:rsidR="007E7856" w:rsidRPr="00B162A5" w:rsidRDefault="0058706E" w:rsidP="007E7856">
      <w:pPr>
        <w:spacing w:after="0" w:line="240" w:lineRule="auto"/>
        <w:textAlignment w:val="baseline"/>
        <w:rPr>
          <w:rFonts w:ascii="Arial" w:eastAsia="Times New Roman" w:hAnsi="Arial" w:cs="Arial"/>
          <w:sz w:val="24"/>
          <w:szCs w:val="24"/>
          <w:lang w:eastAsia="en-GB"/>
        </w:rPr>
      </w:pPr>
      <w:r w:rsidRPr="00B162A5">
        <w:rPr>
          <w:rFonts w:ascii="Arial" w:eastAsia="Times New Roman" w:hAnsi="Arial" w:cs="Arial"/>
          <w:sz w:val="24"/>
          <w:szCs w:val="24"/>
          <w:lang w:eastAsia="en-GB"/>
        </w:rPr>
        <w:t>  </w:t>
      </w:r>
    </w:p>
    <w:p w14:paraId="55A03DE0" w14:textId="56D3972E"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300E2D2E">
        <w:rPr>
          <w:rFonts w:ascii="Arial" w:eastAsia="Times New Roman" w:hAnsi="Arial" w:cs="Arial"/>
          <w:sz w:val="24"/>
          <w:szCs w:val="24"/>
          <w:lang w:eastAsia="en-GB"/>
        </w:rPr>
        <w:t>The Adult Services budget accounts for c4</w:t>
      </w:r>
      <w:r w:rsidR="00DB11DB" w:rsidRPr="300E2D2E">
        <w:rPr>
          <w:rFonts w:ascii="Arial" w:eastAsia="Times New Roman" w:hAnsi="Arial" w:cs="Arial"/>
          <w:sz w:val="24"/>
          <w:szCs w:val="24"/>
          <w:lang w:eastAsia="en-GB"/>
        </w:rPr>
        <w:t>6</w:t>
      </w:r>
      <w:r w:rsidRPr="300E2D2E">
        <w:rPr>
          <w:rFonts w:ascii="Arial" w:eastAsia="Times New Roman" w:hAnsi="Arial" w:cs="Arial"/>
          <w:sz w:val="24"/>
          <w:szCs w:val="24"/>
          <w:lang w:eastAsia="en-GB"/>
        </w:rPr>
        <w:t>% of the county council's total net budget and is forecast to be £</w:t>
      </w:r>
      <w:r w:rsidR="00837F0C" w:rsidRPr="300E2D2E">
        <w:rPr>
          <w:rFonts w:ascii="Arial" w:eastAsia="Times New Roman" w:hAnsi="Arial" w:cs="Arial"/>
          <w:sz w:val="24"/>
          <w:szCs w:val="24"/>
          <w:lang w:eastAsia="en-GB"/>
        </w:rPr>
        <w:t>4.</w:t>
      </w:r>
      <w:r w:rsidR="00834E2B" w:rsidRPr="300E2D2E">
        <w:rPr>
          <w:rFonts w:ascii="Arial" w:eastAsia="Times New Roman" w:hAnsi="Arial" w:cs="Arial"/>
          <w:sz w:val="24"/>
          <w:szCs w:val="24"/>
          <w:lang w:eastAsia="en-GB"/>
        </w:rPr>
        <w:t>80</w:t>
      </w:r>
      <w:r w:rsidRPr="300E2D2E">
        <w:rPr>
          <w:rFonts w:ascii="Arial" w:eastAsia="Times New Roman" w:hAnsi="Arial" w:cs="Arial"/>
          <w:sz w:val="24"/>
          <w:szCs w:val="24"/>
          <w:lang w:eastAsia="en-GB"/>
        </w:rPr>
        <w:t xml:space="preserve">m </w:t>
      </w:r>
      <w:r w:rsidR="00486EF7" w:rsidRPr="300E2D2E">
        <w:rPr>
          <w:rFonts w:ascii="Arial" w:eastAsia="Times New Roman" w:hAnsi="Arial" w:cs="Arial"/>
          <w:sz w:val="24"/>
          <w:szCs w:val="24"/>
          <w:lang w:eastAsia="en-GB"/>
        </w:rPr>
        <w:t>under</w:t>
      </w:r>
      <w:r w:rsidRPr="300E2D2E">
        <w:rPr>
          <w:rFonts w:ascii="Arial" w:eastAsia="Times New Roman" w:hAnsi="Arial" w:cs="Arial"/>
          <w:sz w:val="24"/>
          <w:szCs w:val="24"/>
          <w:lang w:eastAsia="en-GB"/>
        </w:rPr>
        <w:t>spend at the end of this financial year</w:t>
      </w:r>
      <w:r w:rsidR="7F924FD6" w:rsidRPr="300E2D2E">
        <w:rPr>
          <w:rFonts w:ascii="Arial" w:eastAsia="Times New Roman" w:hAnsi="Arial" w:cs="Arial"/>
          <w:sz w:val="24"/>
          <w:szCs w:val="24"/>
          <w:lang w:eastAsia="en-GB"/>
        </w:rPr>
        <w:t xml:space="preserve">. </w:t>
      </w:r>
      <w:r w:rsidR="00124BF7" w:rsidRPr="300E2D2E">
        <w:rPr>
          <w:rFonts w:ascii="Arial" w:eastAsia="Times New Roman" w:hAnsi="Arial" w:cs="Arial"/>
          <w:sz w:val="24"/>
          <w:szCs w:val="24"/>
          <w:lang w:eastAsia="en-GB"/>
        </w:rPr>
        <w:t xml:space="preserve">It should be noted that this position includes COVID 19 emergency funding of </w:t>
      </w:r>
      <w:r w:rsidR="000445E6" w:rsidRPr="300E2D2E">
        <w:rPr>
          <w:rFonts w:ascii="Arial" w:eastAsia="Times New Roman" w:hAnsi="Arial" w:cs="Arial"/>
          <w:sz w:val="24"/>
          <w:szCs w:val="24"/>
          <w:lang w:eastAsia="en-GB"/>
        </w:rPr>
        <w:t>£12.48m. The forecast is an improved p</w:t>
      </w:r>
      <w:r w:rsidR="00837F0C" w:rsidRPr="300E2D2E">
        <w:rPr>
          <w:rFonts w:ascii="Arial" w:eastAsia="Times New Roman" w:hAnsi="Arial" w:cs="Arial"/>
          <w:sz w:val="24"/>
          <w:szCs w:val="24"/>
          <w:lang w:eastAsia="en-GB"/>
        </w:rPr>
        <w:t>osition from Quarter 2</w:t>
      </w:r>
      <w:r w:rsidR="00570BB3" w:rsidRPr="300E2D2E">
        <w:rPr>
          <w:rFonts w:ascii="Arial" w:eastAsia="Times New Roman" w:hAnsi="Arial" w:cs="Arial"/>
          <w:sz w:val="24"/>
          <w:szCs w:val="24"/>
          <w:lang w:eastAsia="en-GB"/>
        </w:rPr>
        <w:t xml:space="preserve"> </w:t>
      </w:r>
      <w:r w:rsidRPr="300E2D2E">
        <w:rPr>
          <w:rFonts w:ascii="Arial" w:eastAsia="Times New Roman" w:hAnsi="Arial" w:cs="Arial"/>
          <w:sz w:val="24"/>
          <w:szCs w:val="24"/>
          <w:lang w:eastAsia="en-GB"/>
        </w:rPr>
        <w:t>(forecast overspend at Q</w:t>
      </w:r>
      <w:r w:rsidR="00C51DBD" w:rsidRPr="300E2D2E">
        <w:rPr>
          <w:rFonts w:ascii="Arial" w:eastAsia="Times New Roman" w:hAnsi="Arial" w:cs="Arial"/>
          <w:sz w:val="24"/>
          <w:szCs w:val="24"/>
          <w:lang w:eastAsia="en-GB"/>
        </w:rPr>
        <w:t>2</w:t>
      </w:r>
      <w:r w:rsidR="00E55363" w:rsidRPr="300E2D2E">
        <w:rPr>
          <w:rFonts w:ascii="Arial" w:eastAsia="Times New Roman" w:hAnsi="Arial" w:cs="Arial"/>
          <w:sz w:val="24"/>
          <w:szCs w:val="24"/>
          <w:lang w:eastAsia="en-GB"/>
        </w:rPr>
        <w:t>,</w:t>
      </w:r>
      <w:r w:rsidRPr="300E2D2E">
        <w:rPr>
          <w:rFonts w:ascii="Arial" w:eastAsia="Times New Roman" w:hAnsi="Arial" w:cs="Arial"/>
          <w:sz w:val="24"/>
          <w:szCs w:val="24"/>
          <w:lang w:eastAsia="en-GB"/>
        </w:rPr>
        <w:t xml:space="preserve"> £</w:t>
      </w:r>
      <w:r w:rsidR="00C51DBD" w:rsidRPr="300E2D2E">
        <w:rPr>
          <w:rFonts w:ascii="Arial" w:eastAsia="Times New Roman" w:hAnsi="Arial" w:cs="Arial"/>
          <w:sz w:val="24"/>
          <w:szCs w:val="24"/>
          <w:lang w:eastAsia="en-GB"/>
        </w:rPr>
        <w:t>2.2</w:t>
      </w:r>
      <w:r w:rsidR="00EE39EB" w:rsidRPr="300E2D2E">
        <w:rPr>
          <w:rFonts w:ascii="Arial" w:eastAsia="Times New Roman" w:hAnsi="Arial" w:cs="Arial"/>
          <w:sz w:val="24"/>
          <w:szCs w:val="24"/>
          <w:lang w:eastAsia="en-GB"/>
        </w:rPr>
        <w:t>8</w:t>
      </w:r>
      <w:r w:rsidR="00BE3449" w:rsidRPr="300E2D2E">
        <w:rPr>
          <w:rFonts w:ascii="Arial" w:eastAsia="Times New Roman" w:hAnsi="Arial" w:cs="Arial"/>
          <w:sz w:val="24"/>
          <w:szCs w:val="24"/>
          <w:lang w:eastAsia="en-GB"/>
        </w:rPr>
        <w:t>m</w:t>
      </w:r>
      <w:r w:rsidRPr="300E2D2E">
        <w:rPr>
          <w:rFonts w:ascii="Arial" w:eastAsia="Times New Roman" w:hAnsi="Arial" w:cs="Arial"/>
          <w:sz w:val="24"/>
          <w:szCs w:val="24"/>
          <w:lang w:eastAsia="en-GB"/>
        </w:rPr>
        <w:t>).  This positive movement is mainly due to additional income received from the NHS, reduction in direct payments and a contribution from the Contain Outbreak Management Fund (COMF) grant held in Public Health</w:t>
      </w:r>
      <w:r w:rsidR="00EF58EF" w:rsidRPr="300E2D2E">
        <w:rPr>
          <w:rFonts w:ascii="Arial" w:eastAsia="Times New Roman" w:hAnsi="Arial" w:cs="Arial"/>
          <w:sz w:val="24"/>
          <w:szCs w:val="24"/>
          <w:lang w:eastAsia="en-GB"/>
        </w:rPr>
        <w:t>.</w:t>
      </w:r>
      <w:r w:rsidRPr="300E2D2E">
        <w:rPr>
          <w:rFonts w:ascii="Arial" w:eastAsia="Times New Roman" w:hAnsi="Arial" w:cs="Arial"/>
          <w:sz w:val="24"/>
          <w:szCs w:val="24"/>
          <w:lang w:eastAsia="en-GB"/>
        </w:rPr>
        <w:t>  It is important to note, however, these factors are offset by significant increases in unit costs for home care due to difficulties in sourcing services from home care providers within the expected price range. The number of residential care and nursing service users is also seeing an upward trend. </w:t>
      </w:r>
    </w:p>
    <w:p w14:paraId="7F729D80"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sz w:val="24"/>
          <w:szCs w:val="24"/>
          <w:lang w:eastAsia="en-GB"/>
        </w:rPr>
        <w:t> </w:t>
      </w:r>
    </w:p>
    <w:p w14:paraId="5DAE340B" w14:textId="1D4204BC" w:rsidR="000E2CE3" w:rsidRPr="00FE7348" w:rsidRDefault="000E2CE3" w:rsidP="000E2CE3">
      <w:pPr>
        <w:spacing w:after="0"/>
        <w:ind w:right="-81"/>
        <w:jc w:val="both"/>
        <w:rPr>
          <w:rFonts w:ascii="Arial" w:hAnsi="Arial" w:cs="Arial"/>
          <w:sz w:val="24"/>
          <w:szCs w:val="24"/>
        </w:rPr>
      </w:pPr>
      <w:proofErr w:type="gramStart"/>
      <w:r w:rsidRPr="300E2D2E">
        <w:rPr>
          <w:rFonts w:ascii="Arial" w:hAnsi="Arial" w:cs="Arial"/>
          <w:sz w:val="24"/>
          <w:szCs w:val="24"/>
        </w:rPr>
        <w:t>With regard to</w:t>
      </w:r>
      <w:proofErr w:type="gramEnd"/>
      <w:r w:rsidRPr="300E2D2E">
        <w:rPr>
          <w:rFonts w:ascii="Arial" w:hAnsi="Arial" w:cs="Arial"/>
          <w:sz w:val="24"/>
          <w:szCs w:val="24"/>
        </w:rPr>
        <w:t xml:space="preserve"> the impact of the pandemic on the Directorate's overall financial performance, we can now make a more accurate assessment of the forecasted full year effect on the programme of budgetary savings</w:t>
      </w:r>
      <w:r w:rsidR="2BBA388A" w:rsidRPr="300E2D2E">
        <w:rPr>
          <w:rFonts w:ascii="Arial" w:hAnsi="Arial" w:cs="Arial"/>
          <w:sz w:val="24"/>
          <w:szCs w:val="24"/>
        </w:rPr>
        <w:t xml:space="preserve">. </w:t>
      </w:r>
      <w:r w:rsidRPr="300E2D2E">
        <w:rPr>
          <w:rFonts w:ascii="Arial" w:hAnsi="Arial" w:cs="Arial"/>
          <w:sz w:val="24"/>
          <w:szCs w:val="24"/>
        </w:rPr>
        <w:t>As previously reported, the focus on service delivery during 2020 and 2021 has significantly hindered progress against service re-engineering projects required to meet the approved budget savings already factored into the Directorate's budget</w:t>
      </w:r>
      <w:r w:rsidR="31AED7FD" w:rsidRPr="300E2D2E">
        <w:rPr>
          <w:rFonts w:ascii="Arial" w:hAnsi="Arial" w:cs="Arial"/>
          <w:sz w:val="24"/>
          <w:szCs w:val="24"/>
        </w:rPr>
        <w:t xml:space="preserve">. </w:t>
      </w:r>
      <w:r w:rsidRPr="300E2D2E">
        <w:rPr>
          <w:rFonts w:ascii="Arial" w:hAnsi="Arial" w:cs="Arial"/>
          <w:sz w:val="24"/>
          <w:szCs w:val="24"/>
        </w:rPr>
        <w:t>That said, activity to improve the level of receipts from the NHS for Joint Funded packages of care has been successful which helps to off-set the outstanding savings in 2021/22</w:t>
      </w:r>
      <w:r w:rsidR="5ED220CD" w:rsidRPr="300E2D2E">
        <w:rPr>
          <w:rFonts w:ascii="Arial" w:hAnsi="Arial" w:cs="Arial"/>
          <w:sz w:val="24"/>
          <w:szCs w:val="24"/>
        </w:rPr>
        <w:t xml:space="preserve">. </w:t>
      </w:r>
      <w:r w:rsidRPr="300E2D2E">
        <w:rPr>
          <w:rFonts w:ascii="Arial" w:hAnsi="Arial" w:cs="Arial"/>
          <w:sz w:val="24"/>
          <w:szCs w:val="24"/>
        </w:rPr>
        <w:t xml:space="preserve">In addition, uncommitted Direct Payment expenditure has increased this year as service users have not been able to, or reluctant to, buy into certain services that have been temporarily closed for periods or require social distancing over the previous 22 months. </w:t>
      </w:r>
    </w:p>
    <w:p w14:paraId="759AAC47" w14:textId="77777777" w:rsidR="00195E60" w:rsidRDefault="00195E60" w:rsidP="000E2CE3">
      <w:pPr>
        <w:spacing w:after="0"/>
        <w:ind w:right="-81"/>
        <w:jc w:val="both"/>
        <w:rPr>
          <w:rFonts w:ascii="Arial" w:hAnsi="Arial" w:cs="Arial"/>
          <w:sz w:val="24"/>
          <w:szCs w:val="24"/>
        </w:rPr>
      </w:pPr>
    </w:p>
    <w:p w14:paraId="01318061" w14:textId="77777777" w:rsidR="00195E60" w:rsidRDefault="00195E60" w:rsidP="000E2CE3">
      <w:pPr>
        <w:spacing w:after="0"/>
        <w:ind w:right="-81"/>
        <w:jc w:val="both"/>
        <w:rPr>
          <w:rFonts w:ascii="Arial" w:hAnsi="Arial" w:cs="Arial"/>
          <w:sz w:val="24"/>
          <w:szCs w:val="24"/>
        </w:rPr>
      </w:pPr>
    </w:p>
    <w:p w14:paraId="6CF96169" w14:textId="77777777" w:rsidR="00195E60" w:rsidRDefault="00195E60" w:rsidP="000E2CE3">
      <w:pPr>
        <w:spacing w:after="0"/>
        <w:ind w:right="-81"/>
        <w:jc w:val="both"/>
        <w:rPr>
          <w:rFonts w:ascii="Arial" w:hAnsi="Arial" w:cs="Arial"/>
          <w:sz w:val="24"/>
          <w:szCs w:val="24"/>
        </w:rPr>
      </w:pPr>
    </w:p>
    <w:p w14:paraId="3AF0F916" w14:textId="77777777" w:rsidR="00195E60" w:rsidRPr="00FE7348" w:rsidRDefault="00195E60" w:rsidP="000E2CE3">
      <w:pPr>
        <w:spacing w:after="0"/>
        <w:ind w:right="-81"/>
        <w:jc w:val="both"/>
        <w:rPr>
          <w:rFonts w:ascii="Arial" w:hAnsi="Arial" w:cs="Arial"/>
          <w:sz w:val="24"/>
          <w:szCs w:val="24"/>
        </w:rPr>
      </w:pPr>
    </w:p>
    <w:p w14:paraId="7F0F7284" w14:textId="77777777" w:rsidR="000E2CE3" w:rsidRPr="00765E30" w:rsidRDefault="000E2CE3" w:rsidP="000E2CE3">
      <w:pPr>
        <w:spacing w:after="0"/>
        <w:ind w:right="-81"/>
        <w:jc w:val="both"/>
        <w:rPr>
          <w:rFonts w:ascii="Arial" w:hAnsi="Arial" w:cs="Arial"/>
          <w:sz w:val="24"/>
          <w:szCs w:val="24"/>
          <w:highlight w:val="yellow"/>
        </w:rPr>
      </w:pPr>
    </w:p>
    <w:p w14:paraId="330FA95E" w14:textId="39C4F137" w:rsidR="00246B82" w:rsidRPr="00FE7348" w:rsidRDefault="000E2CE3" w:rsidP="37B2A2C5">
      <w:pPr>
        <w:spacing w:after="0"/>
        <w:rPr>
          <w:rFonts w:ascii="Arial" w:hAnsi="Arial" w:cs="Arial"/>
          <w:b/>
          <w:sz w:val="24"/>
          <w:szCs w:val="24"/>
        </w:rPr>
      </w:pPr>
      <w:r w:rsidRPr="00FE7348">
        <w:rPr>
          <w:rFonts w:ascii="Arial" w:hAnsi="Arial" w:cs="Arial"/>
          <w:b/>
          <w:bCs/>
          <w:sz w:val="24"/>
          <w:szCs w:val="24"/>
        </w:rPr>
        <w:lastRenderedPageBreak/>
        <w:t xml:space="preserve">Outstanding Budget Savings </w:t>
      </w:r>
      <w:proofErr w:type="gramStart"/>
      <w:r w:rsidRPr="00FE7348">
        <w:rPr>
          <w:rFonts w:ascii="Arial" w:hAnsi="Arial" w:cs="Arial"/>
          <w:b/>
          <w:bCs/>
          <w:sz w:val="24"/>
          <w:szCs w:val="24"/>
        </w:rPr>
        <w:t>Taking into Account</w:t>
      </w:r>
      <w:proofErr w:type="gramEnd"/>
      <w:r w:rsidRPr="00FE7348">
        <w:rPr>
          <w:rFonts w:ascii="Arial" w:hAnsi="Arial" w:cs="Arial"/>
          <w:b/>
          <w:bCs/>
          <w:sz w:val="24"/>
          <w:szCs w:val="24"/>
        </w:rPr>
        <w:t xml:space="preserve"> Off-setting Budget Variations</w:t>
      </w:r>
    </w:p>
    <w:tbl>
      <w:tblPr>
        <w:tblStyle w:val="TableGrid"/>
        <w:tblW w:w="0" w:type="auto"/>
        <w:tblInd w:w="567"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03"/>
        <w:gridCol w:w="2456"/>
      </w:tblGrid>
      <w:tr w:rsidR="000E2CE3" w:rsidRPr="00FE7348" w14:paraId="72446430" w14:textId="77777777" w:rsidTr="00246B82">
        <w:trPr>
          <w:trHeight w:val="282"/>
        </w:trPr>
        <w:tc>
          <w:tcPr>
            <w:tcW w:w="5103" w:type="dxa"/>
            <w:shd w:val="clear" w:color="auto" w:fill="DEEAF6" w:themeFill="accent1" w:themeFillTint="33"/>
          </w:tcPr>
          <w:p w14:paraId="2F4E8644" w14:textId="77777777" w:rsidR="000E2CE3" w:rsidRPr="00FE7348" w:rsidRDefault="000E2CE3" w:rsidP="009D3814">
            <w:pPr>
              <w:jc w:val="both"/>
              <w:rPr>
                <w:rFonts w:cs="Arial"/>
                <w:sz w:val="24"/>
                <w:szCs w:val="24"/>
              </w:rPr>
            </w:pPr>
          </w:p>
        </w:tc>
        <w:tc>
          <w:tcPr>
            <w:tcW w:w="2456" w:type="dxa"/>
            <w:shd w:val="clear" w:color="auto" w:fill="DEEAF6" w:themeFill="accent1" w:themeFillTint="33"/>
            <w:vAlign w:val="center"/>
          </w:tcPr>
          <w:p w14:paraId="7281A283" w14:textId="77777777" w:rsidR="000E2CE3" w:rsidRPr="00FE7348" w:rsidRDefault="000E2CE3" w:rsidP="009D3814">
            <w:pPr>
              <w:jc w:val="center"/>
              <w:rPr>
                <w:rFonts w:cs="Arial"/>
                <w:b/>
                <w:bCs/>
                <w:sz w:val="24"/>
                <w:szCs w:val="24"/>
              </w:rPr>
            </w:pPr>
            <w:r w:rsidRPr="00FE7348">
              <w:rPr>
                <w:rFonts w:cs="Arial"/>
                <w:b/>
                <w:bCs/>
                <w:sz w:val="24"/>
                <w:szCs w:val="24"/>
              </w:rPr>
              <w:t>£m</w:t>
            </w:r>
          </w:p>
        </w:tc>
      </w:tr>
      <w:tr w:rsidR="000E2CE3" w:rsidRPr="00FE7348" w14:paraId="0FA76E91" w14:textId="77777777" w:rsidTr="009D3814">
        <w:trPr>
          <w:trHeight w:val="714"/>
        </w:trPr>
        <w:tc>
          <w:tcPr>
            <w:tcW w:w="5103" w:type="dxa"/>
            <w:tcBorders>
              <w:bottom w:val="nil"/>
            </w:tcBorders>
            <w:vAlign w:val="center"/>
          </w:tcPr>
          <w:p w14:paraId="44C47528" w14:textId="77777777" w:rsidR="000E2CE3" w:rsidRPr="00FE7348" w:rsidRDefault="000E2CE3" w:rsidP="009D3814">
            <w:pPr>
              <w:rPr>
                <w:rFonts w:cs="Arial"/>
                <w:sz w:val="24"/>
                <w:szCs w:val="24"/>
              </w:rPr>
            </w:pPr>
            <w:r w:rsidRPr="00FE7348">
              <w:rPr>
                <w:rFonts w:cs="Arial"/>
                <w:sz w:val="24"/>
                <w:szCs w:val="24"/>
              </w:rPr>
              <w:t>Budget savings outstanding and to be re-profiled into future years</w:t>
            </w:r>
          </w:p>
        </w:tc>
        <w:tc>
          <w:tcPr>
            <w:tcW w:w="2456" w:type="dxa"/>
            <w:tcBorders>
              <w:bottom w:val="nil"/>
            </w:tcBorders>
            <w:vAlign w:val="center"/>
          </w:tcPr>
          <w:p w14:paraId="3FCF52C7" w14:textId="77777777" w:rsidR="000E2CE3" w:rsidRPr="00FE7348" w:rsidRDefault="000E2CE3" w:rsidP="009D3814">
            <w:pPr>
              <w:ind w:right="606"/>
              <w:jc w:val="right"/>
              <w:rPr>
                <w:rFonts w:cs="Arial"/>
                <w:sz w:val="24"/>
                <w:szCs w:val="24"/>
              </w:rPr>
            </w:pPr>
            <w:r w:rsidRPr="00FE7348">
              <w:rPr>
                <w:rFonts w:cs="Arial"/>
                <w:sz w:val="24"/>
                <w:szCs w:val="24"/>
              </w:rPr>
              <w:t>22.671</w:t>
            </w:r>
          </w:p>
        </w:tc>
      </w:tr>
      <w:tr w:rsidR="000E2CE3" w:rsidRPr="00FE7348" w14:paraId="21A775C9" w14:textId="77777777" w:rsidTr="009D3814">
        <w:trPr>
          <w:trHeight w:val="425"/>
        </w:trPr>
        <w:tc>
          <w:tcPr>
            <w:tcW w:w="5103" w:type="dxa"/>
            <w:tcBorders>
              <w:top w:val="nil"/>
              <w:bottom w:val="nil"/>
            </w:tcBorders>
            <w:vAlign w:val="center"/>
          </w:tcPr>
          <w:p w14:paraId="25497516" w14:textId="77777777" w:rsidR="000E2CE3" w:rsidRPr="00FE7348" w:rsidRDefault="000E2CE3" w:rsidP="009D3814">
            <w:pPr>
              <w:rPr>
                <w:rFonts w:cs="Arial"/>
                <w:sz w:val="24"/>
                <w:szCs w:val="24"/>
              </w:rPr>
            </w:pPr>
            <w:r w:rsidRPr="00FE7348">
              <w:rPr>
                <w:rFonts w:cs="Arial"/>
                <w:sz w:val="24"/>
                <w:szCs w:val="24"/>
              </w:rPr>
              <w:t>Off-setting Budget variations:</w:t>
            </w:r>
          </w:p>
        </w:tc>
        <w:tc>
          <w:tcPr>
            <w:tcW w:w="2456" w:type="dxa"/>
            <w:tcBorders>
              <w:top w:val="nil"/>
              <w:bottom w:val="nil"/>
            </w:tcBorders>
            <w:vAlign w:val="center"/>
          </w:tcPr>
          <w:p w14:paraId="0E1DA09E" w14:textId="77777777" w:rsidR="000E2CE3" w:rsidRPr="00FE7348" w:rsidRDefault="000E2CE3" w:rsidP="009D3814">
            <w:pPr>
              <w:ind w:right="606"/>
              <w:jc w:val="right"/>
              <w:rPr>
                <w:rFonts w:cs="Arial"/>
                <w:sz w:val="24"/>
                <w:szCs w:val="24"/>
              </w:rPr>
            </w:pPr>
          </w:p>
        </w:tc>
      </w:tr>
      <w:tr w:rsidR="000E2CE3" w:rsidRPr="00FE7348" w14:paraId="2BA361F8" w14:textId="77777777" w:rsidTr="009D3814">
        <w:trPr>
          <w:trHeight w:val="443"/>
        </w:trPr>
        <w:tc>
          <w:tcPr>
            <w:tcW w:w="5103" w:type="dxa"/>
            <w:tcBorders>
              <w:top w:val="nil"/>
              <w:bottom w:val="nil"/>
            </w:tcBorders>
            <w:vAlign w:val="center"/>
          </w:tcPr>
          <w:p w14:paraId="305E7630" w14:textId="77777777" w:rsidR="000E2CE3" w:rsidRPr="00FE7348" w:rsidRDefault="000E2CE3" w:rsidP="009D3814">
            <w:pPr>
              <w:rPr>
                <w:rFonts w:cs="Arial"/>
                <w:sz w:val="24"/>
                <w:szCs w:val="24"/>
              </w:rPr>
            </w:pPr>
            <w:r w:rsidRPr="00FE7348">
              <w:rPr>
                <w:rFonts w:cs="Arial"/>
                <w:sz w:val="24"/>
                <w:szCs w:val="24"/>
              </w:rPr>
              <w:t xml:space="preserve">      NHS Joint Funding Care Packages</w:t>
            </w:r>
          </w:p>
        </w:tc>
        <w:tc>
          <w:tcPr>
            <w:tcW w:w="2456" w:type="dxa"/>
            <w:tcBorders>
              <w:top w:val="nil"/>
              <w:bottom w:val="nil"/>
            </w:tcBorders>
            <w:vAlign w:val="center"/>
          </w:tcPr>
          <w:p w14:paraId="32E8E4EF" w14:textId="77777777" w:rsidR="000E2CE3" w:rsidRPr="00FE7348" w:rsidRDefault="000E2CE3" w:rsidP="009D3814">
            <w:pPr>
              <w:ind w:right="606"/>
              <w:jc w:val="right"/>
              <w:rPr>
                <w:rFonts w:cs="Arial"/>
                <w:sz w:val="24"/>
                <w:szCs w:val="24"/>
              </w:rPr>
            </w:pPr>
            <w:r w:rsidRPr="00FE7348">
              <w:rPr>
                <w:rFonts w:cs="Arial"/>
                <w:sz w:val="24"/>
                <w:szCs w:val="24"/>
              </w:rPr>
              <w:t>(2.100)</w:t>
            </w:r>
          </w:p>
        </w:tc>
      </w:tr>
      <w:tr w:rsidR="000E2CE3" w:rsidRPr="00FE7348" w14:paraId="5A458742" w14:textId="77777777" w:rsidTr="009D3814">
        <w:trPr>
          <w:trHeight w:val="549"/>
        </w:trPr>
        <w:tc>
          <w:tcPr>
            <w:tcW w:w="5103" w:type="dxa"/>
            <w:tcBorders>
              <w:top w:val="nil"/>
            </w:tcBorders>
            <w:vAlign w:val="center"/>
          </w:tcPr>
          <w:p w14:paraId="35F222F6" w14:textId="77777777" w:rsidR="000E2CE3" w:rsidRPr="00FE7348" w:rsidRDefault="000E2CE3" w:rsidP="009D3814">
            <w:pPr>
              <w:rPr>
                <w:rFonts w:cs="Arial"/>
                <w:sz w:val="24"/>
                <w:szCs w:val="24"/>
              </w:rPr>
            </w:pPr>
            <w:r w:rsidRPr="00FE7348">
              <w:rPr>
                <w:rFonts w:cs="Arial"/>
                <w:sz w:val="24"/>
                <w:szCs w:val="24"/>
              </w:rPr>
              <w:t xml:space="preserve">      Reduced Expenditure – Direct payments</w:t>
            </w:r>
          </w:p>
        </w:tc>
        <w:tc>
          <w:tcPr>
            <w:tcW w:w="2456" w:type="dxa"/>
            <w:tcBorders>
              <w:top w:val="nil"/>
            </w:tcBorders>
            <w:vAlign w:val="center"/>
          </w:tcPr>
          <w:p w14:paraId="2534163A" w14:textId="77777777" w:rsidR="000E2CE3" w:rsidRPr="00FE7348" w:rsidRDefault="000E2CE3" w:rsidP="009D3814">
            <w:pPr>
              <w:ind w:right="606"/>
              <w:jc w:val="right"/>
              <w:rPr>
                <w:rFonts w:cs="Arial"/>
                <w:sz w:val="24"/>
                <w:szCs w:val="24"/>
              </w:rPr>
            </w:pPr>
            <w:r w:rsidRPr="00FE7348">
              <w:rPr>
                <w:rFonts w:cs="Arial"/>
                <w:sz w:val="24"/>
                <w:szCs w:val="24"/>
              </w:rPr>
              <w:t>(7.300)</w:t>
            </w:r>
          </w:p>
        </w:tc>
      </w:tr>
      <w:tr w:rsidR="000E2CE3" w14:paraId="67FB0BB0" w14:textId="77777777" w:rsidTr="009D3814">
        <w:tc>
          <w:tcPr>
            <w:tcW w:w="5103" w:type="dxa"/>
            <w:shd w:val="clear" w:color="auto" w:fill="D9D9D9" w:themeFill="background1" w:themeFillShade="D9"/>
            <w:vAlign w:val="center"/>
          </w:tcPr>
          <w:p w14:paraId="3862E72A" w14:textId="77777777" w:rsidR="000E2CE3" w:rsidRPr="00FE7348" w:rsidRDefault="000E2CE3" w:rsidP="009D3814">
            <w:pPr>
              <w:rPr>
                <w:rFonts w:cs="Arial"/>
                <w:b/>
                <w:bCs/>
                <w:sz w:val="24"/>
                <w:szCs w:val="24"/>
              </w:rPr>
            </w:pPr>
            <w:r w:rsidRPr="00FE7348">
              <w:rPr>
                <w:rFonts w:cs="Arial"/>
                <w:b/>
                <w:bCs/>
                <w:sz w:val="24"/>
                <w:szCs w:val="24"/>
              </w:rPr>
              <w:t>Net Impact – Forecasted Budget Savings Outstanding as at 31/03/2022</w:t>
            </w:r>
          </w:p>
        </w:tc>
        <w:tc>
          <w:tcPr>
            <w:tcW w:w="2456" w:type="dxa"/>
            <w:shd w:val="clear" w:color="auto" w:fill="D9D9D9" w:themeFill="background1" w:themeFillShade="D9"/>
            <w:vAlign w:val="center"/>
          </w:tcPr>
          <w:p w14:paraId="454AF738" w14:textId="77777777" w:rsidR="000E2CE3" w:rsidRPr="00D82205" w:rsidRDefault="000E2CE3" w:rsidP="009D3814">
            <w:pPr>
              <w:ind w:right="606"/>
              <w:jc w:val="right"/>
              <w:rPr>
                <w:rFonts w:cs="Arial"/>
                <w:b/>
                <w:bCs/>
                <w:sz w:val="24"/>
                <w:szCs w:val="24"/>
              </w:rPr>
            </w:pPr>
            <w:r w:rsidRPr="00FE7348">
              <w:rPr>
                <w:rFonts w:cs="Arial"/>
                <w:b/>
                <w:bCs/>
                <w:sz w:val="24"/>
                <w:szCs w:val="24"/>
              </w:rPr>
              <w:t>13.271</w:t>
            </w:r>
          </w:p>
        </w:tc>
      </w:tr>
      <w:tr w:rsidR="000E2CE3" w14:paraId="351F339A" w14:textId="77777777" w:rsidTr="009D3814">
        <w:tc>
          <w:tcPr>
            <w:tcW w:w="5103" w:type="dxa"/>
          </w:tcPr>
          <w:p w14:paraId="24FC51CE" w14:textId="77777777" w:rsidR="000E2CE3" w:rsidRDefault="000E2CE3" w:rsidP="009D3814">
            <w:pPr>
              <w:jc w:val="both"/>
              <w:rPr>
                <w:rFonts w:cs="Arial"/>
                <w:sz w:val="24"/>
                <w:szCs w:val="24"/>
              </w:rPr>
            </w:pPr>
          </w:p>
        </w:tc>
        <w:tc>
          <w:tcPr>
            <w:tcW w:w="2456" w:type="dxa"/>
          </w:tcPr>
          <w:p w14:paraId="7EDB10C4" w14:textId="77777777" w:rsidR="000E2CE3" w:rsidRDefault="000E2CE3" w:rsidP="009D3814">
            <w:pPr>
              <w:jc w:val="both"/>
              <w:rPr>
                <w:rFonts w:cs="Arial"/>
                <w:sz w:val="24"/>
                <w:szCs w:val="24"/>
              </w:rPr>
            </w:pPr>
          </w:p>
        </w:tc>
      </w:tr>
    </w:tbl>
    <w:p w14:paraId="1D9E49F7" w14:textId="7A592DAC" w:rsidR="007E7856" w:rsidRPr="00B162A5" w:rsidRDefault="000E2CE3" w:rsidP="70AA4312">
      <w:pPr>
        <w:spacing w:after="0" w:line="240" w:lineRule="auto"/>
        <w:jc w:val="both"/>
        <w:textAlignment w:val="baseline"/>
        <w:rPr>
          <w:rFonts w:ascii="Arial" w:eastAsia="Times New Roman" w:hAnsi="Arial" w:cs="Arial"/>
          <w:sz w:val="24"/>
          <w:szCs w:val="24"/>
          <w:lang w:eastAsia="en-GB"/>
        </w:rPr>
      </w:pPr>
      <w:r w:rsidRPr="300E2D2E">
        <w:rPr>
          <w:rFonts w:ascii="Arial" w:hAnsi="Arial" w:cs="Arial"/>
          <w:sz w:val="24"/>
          <w:szCs w:val="24"/>
        </w:rPr>
        <w:t xml:space="preserve">The most significant variances within the Adult Social Care Directorate are as </w:t>
      </w:r>
      <w:r w:rsidR="2B5ECFE8" w:rsidRPr="300E2D2E">
        <w:rPr>
          <w:rFonts w:ascii="Arial" w:hAnsi="Arial" w:cs="Arial"/>
          <w:sz w:val="24"/>
          <w:szCs w:val="24"/>
        </w:rPr>
        <w:t>follows: -</w:t>
      </w:r>
    </w:p>
    <w:p w14:paraId="155198B5" w14:textId="29C12015"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color w:val="FF0000"/>
          <w:sz w:val="24"/>
          <w:szCs w:val="24"/>
          <w:lang w:eastAsia="en-GB"/>
        </w:rPr>
        <w:t> </w:t>
      </w:r>
    </w:p>
    <w:p w14:paraId="765C1E1C" w14:textId="4538EAE9"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color w:val="FF0000"/>
          <w:sz w:val="24"/>
          <w:szCs w:val="24"/>
          <w:lang w:eastAsia="en-GB"/>
        </w:rPr>
        <w:t> </w:t>
      </w:r>
      <w:r w:rsidRPr="00B162A5">
        <w:rPr>
          <w:rFonts w:ascii="Arial" w:eastAsia="Times New Roman" w:hAnsi="Arial" w:cs="Arial"/>
          <w:b/>
          <w:bCs/>
          <w:sz w:val="24"/>
          <w:szCs w:val="24"/>
          <w:lang w:eastAsia="en-GB"/>
        </w:rPr>
        <w:t>Learning Disability, Autism &amp; Mental Health – Forecast overspend £</w:t>
      </w:r>
      <w:r w:rsidR="00C77EBA">
        <w:rPr>
          <w:rFonts w:ascii="Arial" w:eastAsia="Times New Roman" w:hAnsi="Arial" w:cs="Arial"/>
          <w:b/>
          <w:bCs/>
          <w:sz w:val="24"/>
          <w:szCs w:val="24"/>
          <w:lang w:eastAsia="en-GB"/>
        </w:rPr>
        <w:t>4.28</w:t>
      </w:r>
      <w:r w:rsidRPr="00B162A5">
        <w:rPr>
          <w:rFonts w:ascii="Arial" w:eastAsia="Times New Roman" w:hAnsi="Arial" w:cs="Arial"/>
          <w:b/>
          <w:bCs/>
          <w:sz w:val="24"/>
          <w:szCs w:val="24"/>
          <w:lang w:eastAsia="en-GB"/>
        </w:rPr>
        <w:t>m</w:t>
      </w:r>
      <w:r w:rsidRPr="00B162A5">
        <w:rPr>
          <w:rFonts w:ascii="Arial" w:eastAsia="Times New Roman" w:hAnsi="Arial" w:cs="Arial"/>
          <w:sz w:val="24"/>
          <w:szCs w:val="24"/>
          <w:lang w:eastAsia="en-GB"/>
        </w:rPr>
        <w:t>  </w:t>
      </w:r>
    </w:p>
    <w:p w14:paraId="46FC0784"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sz w:val="24"/>
          <w:szCs w:val="24"/>
          <w:lang w:eastAsia="en-GB"/>
        </w:rPr>
        <w:t>  </w:t>
      </w:r>
    </w:p>
    <w:p w14:paraId="1E60D678" w14:textId="77777777" w:rsidR="009023D0" w:rsidRPr="009023D0" w:rsidRDefault="009023D0" w:rsidP="009023D0">
      <w:pPr>
        <w:pStyle w:val="ListParagraph"/>
        <w:numPr>
          <w:ilvl w:val="0"/>
          <w:numId w:val="8"/>
        </w:numPr>
        <w:autoSpaceDE w:val="0"/>
        <w:autoSpaceDN w:val="0"/>
        <w:adjustRightInd w:val="0"/>
        <w:spacing w:after="0" w:line="240" w:lineRule="auto"/>
        <w:ind w:left="426" w:hanging="426"/>
        <w:jc w:val="both"/>
        <w:rPr>
          <w:rFonts w:ascii="Arial" w:hAnsi="Arial" w:cs="Arial"/>
          <w:b/>
          <w:sz w:val="24"/>
          <w:szCs w:val="24"/>
        </w:rPr>
      </w:pPr>
      <w:r w:rsidRPr="009023D0">
        <w:rPr>
          <w:rFonts w:ascii="Arial" w:hAnsi="Arial" w:cs="Arial"/>
          <w:b/>
          <w:sz w:val="24"/>
          <w:szCs w:val="24"/>
        </w:rPr>
        <w:t>Learning Disability – forecast overspend of £</w:t>
      </w:r>
      <w:r w:rsidRPr="009023D0">
        <w:rPr>
          <w:rFonts w:ascii="Arial" w:hAnsi="Arial" w:cs="Arial"/>
          <w:b/>
          <w:iCs/>
          <w:sz w:val="24"/>
          <w:szCs w:val="24"/>
        </w:rPr>
        <w:t>5.405m</w:t>
      </w:r>
      <w:r w:rsidRPr="009023D0">
        <w:rPr>
          <w:rFonts w:ascii="Arial" w:hAnsi="Arial" w:cs="Arial"/>
          <w:sz w:val="24"/>
          <w:szCs w:val="24"/>
        </w:rPr>
        <w:t xml:space="preserve"> </w:t>
      </w:r>
    </w:p>
    <w:p w14:paraId="0410717F" w14:textId="77777777" w:rsidR="009023D0" w:rsidRPr="009023D0" w:rsidRDefault="009023D0" w:rsidP="009023D0">
      <w:pPr>
        <w:pStyle w:val="ListParagraph"/>
        <w:spacing w:after="0"/>
        <w:ind w:left="426"/>
        <w:rPr>
          <w:rFonts w:ascii="Arial" w:hAnsi="Arial" w:cs="Arial"/>
          <w:b/>
          <w:sz w:val="24"/>
          <w:szCs w:val="24"/>
        </w:rPr>
      </w:pPr>
    </w:p>
    <w:p w14:paraId="4BE8E18E" w14:textId="7217E437" w:rsidR="009023D0" w:rsidRDefault="009023D0" w:rsidP="009023D0">
      <w:pPr>
        <w:spacing w:after="0"/>
        <w:jc w:val="both"/>
        <w:rPr>
          <w:rFonts w:ascii="Arial" w:hAnsi="Arial" w:cs="Arial"/>
          <w:sz w:val="24"/>
          <w:szCs w:val="24"/>
        </w:rPr>
      </w:pPr>
      <w:r w:rsidRPr="009023D0">
        <w:rPr>
          <w:rFonts w:ascii="Arial" w:hAnsi="Arial" w:cs="Arial"/>
          <w:sz w:val="24"/>
          <w:szCs w:val="24"/>
        </w:rPr>
        <w:t xml:space="preserve">This is </w:t>
      </w:r>
      <w:proofErr w:type="gramStart"/>
      <w:r w:rsidRPr="009023D0">
        <w:rPr>
          <w:rFonts w:ascii="Arial" w:hAnsi="Arial" w:cs="Arial"/>
          <w:sz w:val="24"/>
          <w:szCs w:val="24"/>
        </w:rPr>
        <w:t>as a result of</w:t>
      </w:r>
      <w:proofErr w:type="gramEnd"/>
      <w:r w:rsidRPr="009023D0">
        <w:rPr>
          <w:rFonts w:ascii="Arial" w:hAnsi="Arial" w:cs="Arial"/>
          <w:sz w:val="24"/>
          <w:szCs w:val="24"/>
        </w:rPr>
        <w:t xml:space="preserve"> overspends of £5.816m within commissioning offset by staffing underspends of £410,886.</w:t>
      </w:r>
    </w:p>
    <w:p w14:paraId="6BA29794" w14:textId="77777777" w:rsidR="00692201" w:rsidRPr="00692201" w:rsidRDefault="00692201" w:rsidP="009023D0">
      <w:pPr>
        <w:spacing w:after="0"/>
        <w:jc w:val="both"/>
        <w:rPr>
          <w:rFonts w:ascii="Arial" w:hAnsi="Arial" w:cs="Arial"/>
          <w:sz w:val="24"/>
          <w:szCs w:val="24"/>
        </w:rPr>
      </w:pPr>
    </w:p>
    <w:p w14:paraId="4021E8EA" w14:textId="77777777" w:rsidR="009023D0" w:rsidRPr="009023D0" w:rsidRDefault="009023D0" w:rsidP="009023D0">
      <w:pPr>
        <w:spacing w:after="0"/>
        <w:jc w:val="both"/>
        <w:rPr>
          <w:rFonts w:ascii="Arial" w:hAnsi="Arial" w:cs="Arial"/>
          <w:sz w:val="24"/>
          <w:szCs w:val="24"/>
        </w:rPr>
      </w:pPr>
      <w:r w:rsidRPr="009023D0">
        <w:rPr>
          <w:rFonts w:ascii="Arial" w:hAnsi="Arial" w:cs="Arial"/>
          <w:sz w:val="24"/>
          <w:szCs w:val="24"/>
        </w:rPr>
        <w:t xml:space="preserve">The position is explained further below: </w:t>
      </w:r>
    </w:p>
    <w:p w14:paraId="6FF13B29" w14:textId="5C82E727" w:rsidR="009023D0" w:rsidRPr="009023D0" w:rsidRDefault="009023D0" w:rsidP="300E2D2E">
      <w:pPr>
        <w:pStyle w:val="ListParagraph"/>
        <w:numPr>
          <w:ilvl w:val="0"/>
          <w:numId w:val="7"/>
        </w:numPr>
        <w:autoSpaceDE w:val="0"/>
        <w:autoSpaceDN w:val="0"/>
        <w:spacing w:after="0" w:line="240" w:lineRule="auto"/>
        <w:jc w:val="both"/>
        <w:rPr>
          <w:rFonts w:ascii="Arial" w:eastAsia="Times New Roman" w:hAnsi="Arial" w:cs="Arial"/>
          <w:b/>
          <w:bCs/>
          <w:sz w:val="24"/>
          <w:szCs w:val="24"/>
        </w:rPr>
      </w:pPr>
      <w:r w:rsidRPr="300E2D2E">
        <w:rPr>
          <w:rFonts w:ascii="Arial" w:hAnsi="Arial" w:cs="Arial"/>
          <w:sz w:val="24"/>
          <w:szCs w:val="24"/>
        </w:rPr>
        <w:t>Staffing budgets are forecast to underspend by £</w:t>
      </w:r>
      <w:r w:rsidRPr="300E2D2E">
        <w:rPr>
          <w:rFonts w:ascii="Arial" w:eastAsia="Times New Roman" w:hAnsi="Arial" w:cs="Arial"/>
          <w:sz w:val="24"/>
          <w:szCs w:val="24"/>
        </w:rPr>
        <w:t>410,866</w:t>
      </w:r>
      <w:r w:rsidRPr="300E2D2E">
        <w:rPr>
          <w:rFonts w:ascii="Arial" w:hAnsi="Arial" w:cs="Arial"/>
          <w:sz w:val="24"/>
          <w:szCs w:val="24"/>
        </w:rPr>
        <w:t xml:space="preserve">. There </w:t>
      </w:r>
      <w:r w:rsidR="4842D35B" w:rsidRPr="300E2D2E">
        <w:rPr>
          <w:rFonts w:ascii="Arial" w:hAnsi="Arial" w:cs="Arial"/>
          <w:sz w:val="24"/>
          <w:szCs w:val="24"/>
        </w:rPr>
        <w:t>are</w:t>
      </w:r>
      <w:r w:rsidRPr="300E2D2E">
        <w:rPr>
          <w:rFonts w:ascii="Arial" w:hAnsi="Arial" w:cs="Arial"/>
          <w:sz w:val="24"/>
          <w:szCs w:val="24"/>
        </w:rPr>
        <w:t xml:space="preserve"> additional agency staff costs within the LDA Community team of £150,000 which is being offset by vacancies in this team. There are 17fte vacancies throughout the whole teams.</w:t>
      </w:r>
    </w:p>
    <w:p w14:paraId="14779227" w14:textId="77777777" w:rsidR="009023D0" w:rsidRPr="009023D0" w:rsidRDefault="009023D0" w:rsidP="009023D0">
      <w:pPr>
        <w:pStyle w:val="ListParagraph"/>
        <w:spacing w:after="0"/>
        <w:rPr>
          <w:rFonts w:ascii="Arial" w:hAnsi="Arial" w:cs="Arial"/>
          <w:color w:val="FF0000"/>
          <w:sz w:val="24"/>
          <w:szCs w:val="24"/>
        </w:rPr>
      </w:pPr>
    </w:p>
    <w:p w14:paraId="4A2E9831" w14:textId="77777777" w:rsidR="009023D0" w:rsidRPr="009023D0" w:rsidRDefault="009023D0" w:rsidP="009023D0">
      <w:pPr>
        <w:numPr>
          <w:ilvl w:val="0"/>
          <w:numId w:val="7"/>
        </w:numPr>
        <w:autoSpaceDE w:val="0"/>
        <w:autoSpaceDN w:val="0"/>
        <w:adjustRightInd w:val="0"/>
        <w:spacing w:after="0" w:line="240" w:lineRule="auto"/>
        <w:contextualSpacing/>
        <w:jc w:val="both"/>
        <w:rPr>
          <w:rFonts w:ascii="Arial" w:eastAsia="Calibri" w:hAnsi="Arial" w:cs="Arial"/>
          <w:sz w:val="24"/>
          <w:szCs w:val="24"/>
        </w:rPr>
      </w:pPr>
      <w:r w:rsidRPr="009023D0">
        <w:rPr>
          <w:rFonts w:ascii="Arial" w:hAnsi="Arial" w:cs="Arial"/>
          <w:sz w:val="24"/>
          <w:szCs w:val="24"/>
        </w:rPr>
        <w:t xml:space="preserve">The costs across commissioned services that are </w:t>
      </w:r>
      <w:proofErr w:type="gramStart"/>
      <w:r w:rsidRPr="009023D0">
        <w:rPr>
          <w:rFonts w:ascii="Arial" w:hAnsi="Arial" w:cs="Arial"/>
          <w:sz w:val="24"/>
          <w:szCs w:val="24"/>
        </w:rPr>
        <w:t>as a result of</w:t>
      </w:r>
      <w:proofErr w:type="gramEnd"/>
      <w:r w:rsidRPr="009023D0">
        <w:rPr>
          <w:rFonts w:ascii="Arial" w:hAnsi="Arial" w:cs="Arial"/>
          <w:sz w:val="24"/>
          <w:szCs w:val="24"/>
        </w:rPr>
        <w:t xml:space="preserve"> price and demand fluctuations are creating a net budgetary pressure of £5.239</w:t>
      </w:r>
      <w:r w:rsidRPr="009023D0">
        <w:rPr>
          <w:rFonts w:ascii="Arial" w:eastAsia="Calibri" w:hAnsi="Arial" w:cs="Arial"/>
          <w:sz w:val="24"/>
          <w:szCs w:val="24"/>
        </w:rPr>
        <w:t>m</w:t>
      </w:r>
      <w:r w:rsidRPr="009023D0">
        <w:rPr>
          <w:rFonts w:ascii="Arial" w:hAnsi="Arial" w:cs="Arial"/>
          <w:sz w:val="24"/>
          <w:szCs w:val="24"/>
        </w:rPr>
        <w:t>, which is analysed below:</w:t>
      </w:r>
    </w:p>
    <w:p w14:paraId="3120B6CB" w14:textId="644B0DBD" w:rsidR="009023D0" w:rsidRPr="00692201" w:rsidRDefault="009023D0" w:rsidP="009023D0">
      <w:pPr>
        <w:numPr>
          <w:ilvl w:val="1"/>
          <w:numId w:val="9"/>
        </w:numPr>
        <w:autoSpaceDE w:val="0"/>
        <w:autoSpaceDN w:val="0"/>
        <w:adjustRightInd w:val="0"/>
        <w:spacing w:after="0" w:line="240" w:lineRule="auto"/>
        <w:contextualSpacing/>
        <w:jc w:val="both"/>
        <w:rPr>
          <w:rFonts w:ascii="Arial" w:eastAsia="Calibri" w:hAnsi="Arial" w:cs="Arial"/>
          <w:sz w:val="24"/>
          <w:szCs w:val="24"/>
        </w:rPr>
      </w:pPr>
      <w:r w:rsidRPr="009023D0">
        <w:rPr>
          <w:rFonts w:ascii="Arial" w:hAnsi="Arial" w:cs="Arial"/>
          <w:sz w:val="24"/>
          <w:szCs w:val="24"/>
        </w:rPr>
        <w:t>Domiciliary care pressures of £3.951</w:t>
      </w:r>
      <w:r w:rsidRPr="009023D0">
        <w:rPr>
          <w:rFonts w:ascii="Arial" w:eastAsia="Calibri" w:hAnsi="Arial" w:cs="Arial"/>
          <w:sz w:val="24"/>
          <w:szCs w:val="24"/>
        </w:rPr>
        <w:t>m, primarily relate to previous years' recurrent growth and price increases</w:t>
      </w:r>
      <w:r w:rsidRPr="00D86C3C">
        <w:rPr>
          <w:rFonts w:ascii="Arial" w:eastAsia="Calibri" w:hAnsi="Arial" w:cs="Arial"/>
          <w:sz w:val="24"/>
          <w:szCs w:val="24"/>
        </w:rPr>
        <w:t xml:space="preserve">. </w:t>
      </w:r>
    </w:p>
    <w:p w14:paraId="4F1157E5" w14:textId="39086034" w:rsidR="009023D0" w:rsidRPr="00692201" w:rsidRDefault="009023D0" w:rsidP="00564101">
      <w:pPr>
        <w:numPr>
          <w:ilvl w:val="1"/>
          <w:numId w:val="9"/>
        </w:numPr>
        <w:autoSpaceDE w:val="0"/>
        <w:autoSpaceDN w:val="0"/>
        <w:adjustRightInd w:val="0"/>
        <w:spacing w:after="0" w:line="240" w:lineRule="auto"/>
        <w:contextualSpacing/>
        <w:jc w:val="both"/>
        <w:rPr>
          <w:rFonts w:ascii="Arial" w:eastAsia="Calibri" w:hAnsi="Arial" w:cs="Arial"/>
          <w:sz w:val="24"/>
          <w:szCs w:val="24"/>
        </w:rPr>
      </w:pPr>
      <w:r w:rsidRPr="00D90BA9">
        <w:rPr>
          <w:rFonts w:ascii="Arial" w:hAnsi="Arial"/>
          <w:sz w:val="24"/>
          <w:szCs w:val="24"/>
        </w:rPr>
        <w:t>Direct Payments are forecasting an overspend £2.086m</w:t>
      </w:r>
    </w:p>
    <w:p w14:paraId="6765D756" w14:textId="24EAB9EE" w:rsidR="009023D0" w:rsidRPr="00B6723B" w:rsidRDefault="009023D0" w:rsidP="009023D0">
      <w:pPr>
        <w:numPr>
          <w:ilvl w:val="1"/>
          <w:numId w:val="9"/>
        </w:numPr>
        <w:autoSpaceDE w:val="0"/>
        <w:autoSpaceDN w:val="0"/>
        <w:adjustRightInd w:val="0"/>
        <w:spacing w:after="0" w:line="240" w:lineRule="auto"/>
        <w:contextualSpacing/>
        <w:jc w:val="both"/>
        <w:rPr>
          <w:rFonts w:ascii="Arial" w:eastAsia="Calibri" w:hAnsi="Arial" w:cs="Arial"/>
          <w:sz w:val="24"/>
          <w:szCs w:val="24"/>
        </w:rPr>
      </w:pPr>
      <w:r w:rsidRPr="300E2D2E">
        <w:rPr>
          <w:rFonts w:ascii="Arial" w:hAnsi="Arial"/>
          <w:sz w:val="24"/>
          <w:szCs w:val="24"/>
        </w:rPr>
        <w:t>Day care is currently forecast to underspend by £564,</w:t>
      </w:r>
      <w:r w:rsidR="002C1C30" w:rsidRPr="300E2D2E">
        <w:rPr>
          <w:rFonts w:ascii="Arial" w:hAnsi="Arial"/>
          <w:sz w:val="24"/>
          <w:szCs w:val="24"/>
        </w:rPr>
        <w:t>000</w:t>
      </w:r>
      <w:r w:rsidRPr="300E2D2E">
        <w:rPr>
          <w:rFonts w:ascii="Arial" w:hAnsi="Arial"/>
          <w:sz w:val="24"/>
          <w:szCs w:val="24"/>
        </w:rPr>
        <w:t xml:space="preserve">, </w:t>
      </w:r>
      <w:r w:rsidR="00564101" w:rsidRPr="300E2D2E">
        <w:rPr>
          <w:rFonts w:ascii="Arial" w:hAnsi="Arial"/>
          <w:sz w:val="24"/>
          <w:szCs w:val="24"/>
        </w:rPr>
        <w:t>related</w:t>
      </w:r>
      <w:r w:rsidRPr="300E2D2E">
        <w:rPr>
          <w:rFonts w:ascii="Arial" w:hAnsi="Arial"/>
          <w:sz w:val="24"/>
          <w:szCs w:val="24"/>
        </w:rPr>
        <w:t xml:space="preserve"> to be</w:t>
      </w:r>
      <w:r w:rsidR="003C1DE6" w:rsidRPr="300E2D2E">
        <w:rPr>
          <w:rFonts w:ascii="Arial" w:hAnsi="Arial"/>
          <w:sz w:val="24"/>
          <w:szCs w:val="24"/>
        </w:rPr>
        <w:t xml:space="preserve"> the </w:t>
      </w:r>
      <w:r w:rsidR="4BBED394" w:rsidRPr="300E2D2E">
        <w:rPr>
          <w:rFonts w:ascii="Arial" w:hAnsi="Arial"/>
          <w:sz w:val="24"/>
          <w:szCs w:val="24"/>
        </w:rPr>
        <w:t>on-going</w:t>
      </w:r>
      <w:r w:rsidR="003C1DE6" w:rsidRPr="300E2D2E">
        <w:rPr>
          <w:rFonts w:ascii="Arial" w:hAnsi="Arial"/>
          <w:sz w:val="24"/>
          <w:szCs w:val="24"/>
        </w:rPr>
        <w:t xml:space="preserve"> pandemic.</w:t>
      </w:r>
      <w:r w:rsidRPr="300E2D2E">
        <w:rPr>
          <w:rFonts w:ascii="Arial" w:hAnsi="Arial"/>
          <w:sz w:val="24"/>
          <w:szCs w:val="24"/>
        </w:rPr>
        <w:t xml:space="preserve"> </w:t>
      </w:r>
    </w:p>
    <w:p w14:paraId="4902F4B4" w14:textId="1DC281C3" w:rsidR="009023D0" w:rsidRPr="00B6723B" w:rsidRDefault="009023D0" w:rsidP="009023D0">
      <w:pPr>
        <w:numPr>
          <w:ilvl w:val="1"/>
          <w:numId w:val="9"/>
        </w:numPr>
        <w:autoSpaceDE w:val="0"/>
        <w:autoSpaceDN w:val="0"/>
        <w:adjustRightInd w:val="0"/>
        <w:spacing w:after="0" w:line="240" w:lineRule="auto"/>
        <w:contextualSpacing/>
        <w:jc w:val="both"/>
        <w:rPr>
          <w:rFonts w:ascii="Arial" w:eastAsia="Calibri" w:hAnsi="Arial" w:cs="Arial"/>
          <w:sz w:val="24"/>
          <w:szCs w:val="24"/>
        </w:rPr>
      </w:pPr>
      <w:r w:rsidRPr="00B6723B">
        <w:rPr>
          <w:rFonts w:ascii="Arial" w:hAnsi="Arial"/>
          <w:sz w:val="24"/>
        </w:rPr>
        <w:t>Residential is forecast to overspend £3</w:t>
      </w:r>
      <w:r w:rsidR="002C1C30">
        <w:rPr>
          <w:rFonts w:ascii="Arial" w:hAnsi="Arial"/>
          <w:sz w:val="24"/>
        </w:rPr>
        <w:t>.</w:t>
      </w:r>
      <w:r w:rsidRPr="00B6723B">
        <w:rPr>
          <w:rFonts w:ascii="Arial" w:hAnsi="Arial"/>
          <w:sz w:val="24"/>
        </w:rPr>
        <w:t>706</w:t>
      </w:r>
      <w:r w:rsidRPr="00B6723B">
        <w:rPr>
          <w:rFonts w:ascii="Arial" w:eastAsia="Calibri" w:hAnsi="Arial" w:cs="Arial"/>
          <w:sz w:val="24"/>
          <w:szCs w:val="24"/>
        </w:rPr>
        <w:t xml:space="preserve"> This service demand has declined during the year, reducing from 223 service users at the close of 2020/21 to the current position of 221. It should be noted that this forecast includes for back dated packages of care incurred in May and June, which has impacted the forecast. </w:t>
      </w:r>
    </w:p>
    <w:p w14:paraId="11727DE7" w14:textId="77777777" w:rsidR="009023D0" w:rsidRPr="007B36F9" w:rsidRDefault="009023D0" w:rsidP="009023D0">
      <w:pPr>
        <w:numPr>
          <w:ilvl w:val="1"/>
          <w:numId w:val="9"/>
        </w:numPr>
        <w:autoSpaceDE w:val="0"/>
        <w:autoSpaceDN w:val="0"/>
        <w:adjustRightInd w:val="0"/>
        <w:spacing w:after="0" w:line="240" w:lineRule="auto"/>
        <w:contextualSpacing/>
        <w:jc w:val="both"/>
        <w:rPr>
          <w:rFonts w:ascii="Arial" w:eastAsia="Calibri" w:hAnsi="Arial" w:cs="Arial"/>
          <w:sz w:val="24"/>
          <w:szCs w:val="24"/>
        </w:rPr>
      </w:pPr>
      <w:r w:rsidRPr="007B36F9">
        <w:rPr>
          <w:rFonts w:ascii="Arial" w:hAnsi="Arial"/>
          <w:sz w:val="24"/>
        </w:rPr>
        <w:t xml:space="preserve">Nursing Care underspends £237,908 </w:t>
      </w:r>
      <w:r w:rsidRPr="007B36F9">
        <w:rPr>
          <w:rFonts w:ascii="Arial" w:eastAsia="Calibri" w:hAnsi="Arial" w:cs="Arial"/>
          <w:sz w:val="24"/>
          <w:szCs w:val="24"/>
        </w:rPr>
        <w:t>are due to declining service user numbers, currently 9 service users (7 service users at the end of March 2021) and demand levels of 3% built into the budget not being not utilised.</w:t>
      </w:r>
      <w:r w:rsidRPr="007B36F9">
        <w:t xml:space="preserve"> </w:t>
      </w:r>
      <w:r w:rsidRPr="007B36F9">
        <w:rPr>
          <w:rFonts w:ascii="Arial" w:eastAsia="Calibri" w:hAnsi="Arial" w:cs="Arial"/>
          <w:sz w:val="24"/>
          <w:szCs w:val="24"/>
        </w:rPr>
        <w:t>However, there are price pressures, current price at £1548.18pw, equating to an increase of 25.28%% compared to budget 4.80%. Price pressures have been noted in previous years with average price increase of 8.82%.</w:t>
      </w:r>
    </w:p>
    <w:p w14:paraId="7054B898" w14:textId="77777777" w:rsidR="009023D0" w:rsidRPr="00913F30" w:rsidRDefault="009023D0" w:rsidP="009023D0">
      <w:pPr>
        <w:autoSpaceDE w:val="0"/>
        <w:autoSpaceDN w:val="0"/>
        <w:adjustRightInd w:val="0"/>
        <w:spacing w:after="0" w:line="240" w:lineRule="auto"/>
        <w:ind w:left="720"/>
        <w:contextualSpacing/>
        <w:jc w:val="both"/>
        <w:rPr>
          <w:rFonts w:ascii="Arial" w:eastAsia="Calibri" w:hAnsi="Arial" w:cs="Arial"/>
          <w:color w:val="FF0000"/>
          <w:sz w:val="24"/>
          <w:szCs w:val="24"/>
          <w:highlight w:val="yellow"/>
        </w:rPr>
      </w:pPr>
    </w:p>
    <w:p w14:paraId="7D3A8977" w14:textId="77777777" w:rsidR="009023D0" w:rsidRPr="00D04A77" w:rsidRDefault="009023D0" w:rsidP="009023D0">
      <w:pPr>
        <w:numPr>
          <w:ilvl w:val="0"/>
          <w:numId w:val="7"/>
        </w:numPr>
        <w:autoSpaceDE w:val="0"/>
        <w:autoSpaceDN w:val="0"/>
        <w:adjustRightInd w:val="0"/>
        <w:spacing w:after="0" w:line="240" w:lineRule="auto"/>
        <w:contextualSpacing/>
        <w:jc w:val="both"/>
        <w:rPr>
          <w:rFonts w:ascii="Arial" w:hAnsi="Arial"/>
          <w:sz w:val="24"/>
        </w:rPr>
      </w:pPr>
      <w:r w:rsidRPr="00D04A77">
        <w:rPr>
          <w:rFonts w:ascii="Arial" w:hAnsi="Arial"/>
          <w:sz w:val="24"/>
        </w:rPr>
        <w:lastRenderedPageBreak/>
        <w:t xml:space="preserve">Additional savings totalling £3.458m have been built into this year's budget, some of which have been delayed because of the pandemic. A summary of the accumulated targets and forecast position against budget: </w:t>
      </w:r>
    </w:p>
    <w:p w14:paraId="49B889F3" w14:textId="77777777" w:rsidR="009023D0" w:rsidRPr="00173DF0" w:rsidRDefault="009023D0" w:rsidP="009023D0">
      <w:pPr>
        <w:numPr>
          <w:ilvl w:val="1"/>
          <w:numId w:val="10"/>
        </w:numPr>
        <w:autoSpaceDE w:val="0"/>
        <w:autoSpaceDN w:val="0"/>
        <w:adjustRightInd w:val="0"/>
        <w:spacing w:after="0" w:line="240" w:lineRule="auto"/>
        <w:contextualSpacing/>
        <w:jc w:val="both"/>
        <w:rPr>
          <w:rFonts w:ascii="Arial" w:hAnsi="Arial"/>
          <w:sz w:val="24"/>
        </w:rPr>
      </w:pPr>
      <w:r w:rsidRPr="00173DF0">
        <w:rPr>
          <w:rFonts w:ascii="Arial" w:hAnsi="Arial"/>
          <w:sz w:val="24"/>
        </w:rPr>
        <w:t>SC508 Modernisation of Supported Housing and Flat Schemes accumulated savings target £2.434m, forecast £0.642m, shortfall £1.792m</w:t>
      </w:r>
    </w:p>
    <w:p w14:paraId="47910286" w14:textId="77777777" w:rsidR="009023D0" w:rsidRPr="00173DF0" w:rsidRDefault="009023D0" w:rsidP="009023D0">
      <w:pPr>
        <w:numPr>
          <w:ilvl w:val="1"/>
          <w:numId w:val="10"/>
        </w:numPr>
        <w:autoSpaceDE w:val="0"/>
        <w:autoSpaceDN w:val="0"/>
        <w:adjustRightInd w:val="0"/>
        <w:spacing w:after="0" w:line="240" w:lineRule="auto"/>
        <w:contextualSpacing/>
        <w:jc w:val="both"/>
        <w:rPr>
          <w:rFonts w:ascii="Arial" w:hAnsi="Arial"/>
          <w:sz w:val="24"/>
        </w:rPr>
      </w:pPr>
      <w:r>
        <w:rPr>
          <w:rFonts w:ascii="Arial" w:hAnsi="Arial"/>
          <w:sz w:val="24"/>
        </w:rPr>
        <w:t xml:space="preserve">ASC025 </w:t>
      </w:r>
      <w:r w:rsidRPr="00173DF0">
        <w:rPr>
          <w:rFonts w:ascii="Arial" w:hAnsi="Arial"/>
          <w:sz w:val="24"/>
        </w:rPr>
        <w:t>Voids £0.500m, forecast nil, shortfall £0.500m</w:t>
      </w:r>
    </w:p>
    <w:p w14:paraId="211AA0F4" w14:textId="77777777" w:rsidR="009023D0" w:rsidRPr="005B5886" w:rsidRDefault="009023D0" w:rsidP="009023D0">
      <w:pPr>
        <w:numPr>
          <w:ilvl w:val="1"/>
          <w:numId w:val="10"/>
        </w:numPr>
        <w:autoSpaceDE w:val="0"/>
        <w:autoSpaceDN w:val="0"/>
        <w:adjustRightInd w:val="0"/>
        <w:spacing w:after="0" w:line="240" w:lineRule="auto"/>
        <w:contextualSpacing/>
        <w:jc w:val="both"/>
        <w:rPr>
          <w:rFonts w:ascii="Arial" w:hAnsi="Arial"/>
          <w:sz w:val="24"/>
        </w:rPr>
      </w:pPr>
      <w:r w:rsidRPr="005B5886">
        <w:rPr>
          <w:rFonts w:ascii="Arial" w:hAnsi="Arial"/>
          <w:sz w:val="24"/>
        </w:rPr>
        <w:t>LD001 Remodelling accumulated savings target £2.025m, forecast £1.271m, shortfall £0.754m.</w:t>
      </w:r>
    </w:p>
    <w:p w14:paraId="159D750E" w14:textId="77777777" w:rsidR="009023D0" w:rsidRPr="000D7F0A" w:rsidRDefault="009023D0" w:rsidP="009023D0">
      <w:pPr>
        <w:numPr>
          <w:ilvl w:val="1"/>
          <w:numId w:val="10"/>
        </w:numPr>
        <w:autoSpaceDE w:val="0"/>
        <w:autoSpaceDN w:val="0"/>
        <w:adjustRightInd w:val="0"/>
        <w:spacing w:after="0" w:line="240" w:lineRule="auto"/>
        <w:contextualSpacing/>
        <w:jc w:val="both"/>
        <w:rPr>
          <w:rFonts w:ascii="Arial" w:hAnsi="Arial"/>
          <w:sz w:val="24"/>
          <w:szCs w:val="24"/>
        </w:rPr>
      </w:pPr>
      <w:r w:rsidRPr="000D7F0A">
        <w:rPr>
          <w:rFonts w:ascii="Arial" w:hAnsi="Arial"/>
          <w:sz w:val="24"/>
          <w:szCs w:val="24"/>
        </w:rPr>
        <w:t xml:space="preserve">SC511 Enablement </w:t>
      </w:r>
      <w:r w:rsidRPr="000D7F0A">
        <w:rPr>
          <w:rFonts w:ascii="Arial" w:hAnsi="Arial"/>
          <w:sz w:val="24"/>
        </w:rPr>
        <w:t>accumulated savings target £2.177m, forecast £0.225m, shortfall £1.952m</w:t>
      </w:r>
      <w:r w:rsidRPr="000D7F0A">
        <w:rPr>
          <w:rFonts w:ascii="Arial" w:hAnsi="Arial"/>
          <w:sz w:val="24"/>
          <w:szCs w:val="24"/>
        </w:rPr>
        <w:t>.</w:t>
      </w:r>
    </w:p>
    <w:p w14:paraId="54A04757" w14:textId="77777777" w:rsidR="009023D0" w:rsidRPr="00535006" w:rsidRDefault="009023D0" w:rsidP="009023D0">
      <w:pPr>
        <w:numPr>
          <w:ilvl w:val="1"/>
          <w:numId w:val="10"/>
        </w:numPr>
        <w:spacing w:after="0" w:line="240" w:lineRule="auto"/>
        <w:jc w:val="both"/>
        <w:rPr>
          <w:sz w:val="24"/>
          <w:szCs w:val="24"/>
        </w:rPr>
      </w:pPr>
      <w:r w:rsidRPr="00173DF0">
        <w:rPr>
          <w:rFonts w:ascii="Arial" w:hAnsi="Arial"/>
          <w:sz w:val="24"/>
          <w:szCs w:val="24"/>
        </w:rPr>
        <w:t>SC518 Direct Payment Clawback £170,000, forecast £0.170m, shortfall nil.</w:t>
      </w:r>
    </w:p>
    <w:p w14:paraId="23DDC9B8" w14:textId="77777777" w:rsidR="009023D0" w:rsidRPr="003D7461" w:rsidRDefault="009023D0" w:rsidP="009023D0">
      <w:pPr>
        <w:numPr>
          <w:ilvl w:val="1"/>
          <w:numId w:val="10"/>
        </w:numPr>
        <w:spacing w:after="0" w:line="240" w:lineRule="auto"/>
        <w:jc w:val="both"/>
        <w:rPr>
          <w:sz w:val="24"/>
          <w:szCs w:val="24"/>
        </w:rPr>
      </w:pPr>
      <w:r>
        <w:rPr>
          <w:rFonts w:ascii="Arial" w:hAnsi="Arial"/>
          <w:sz w:val="24"/>
          <w:szCs w:val="24"/>
        </w:rPr>
        <w:t>ASC002 Shared Lives savings target £0.307m, forecast nil, shortfall £0.307m.</w:t>
      </w:r>
    </w:p>
    <w:p w14:paraId="0E906E04" w14:textId="77777777" w:rsidR="009023D0" w:rsidRPr="00D0575B" w:rsidRDefault="009023D0" w:rsidP="009023D0">
      <w:pPr>
        <w:numPr>
          <w:ilvl w:val="1"/>
          <w:numId w:val="10"/>
        </w:numPr>
        <w:spacing w:after="0" w:line="240" w:lineRule="auto"/>
        <w:jc w:val="both"/>
        <w:rPr>
          <w:sz w:val="24"/>
          <w:szCs w:val="24"/>
        </w:rPr>
      </w:pPr>
      <w:r>
        <w:rPr>
          <w:rFonts w:ascii="Arial" w:hAnsi="Arial"/>
          <w:sz w:val="24"/>
          <w:szCs w:val="24"/>
        </w:rPr>
        <w:t>This forecast assumes delayed savings of £5.305m.</w:t>
      </w:r>
    </w:p>
    <w:p w14:paraId="55D93E95" w14:textId="77777777" w:rsidR="009023D0" w:rsidRPr="00A2599F" w:rsidRDefault="009023D0" w:rsidP="009023D0">
      <w:pPr>
        <w:pStyle w:val="ListParagraph"/>
        <w:spacing w:after="0"/>
        <w:ind w:left="1440"/>
        <w:rPr>
          <w:color w:val="FF0000"/>
          <w:highlight w:val="yellow"/>
        </w:rPr>
      </w:pPr>
    </w:p>
    <w:p w14:paraId="3D71D215" w14:textId="7070B8D0" w:rsidR="009023D0" w:rsidRPr="00833B22" w:rsidRDefault="009023D0" w:rsidP="00833B22">
      <w:pPr>
        <w:pStyle w:val="ListParagraph"/>
        <w:numPr>
          <w:ilvl w:val="0"/>
          <w:numId w:val="7"/>
        </w:numPr>
        <w:autoSpaceDE w:val="0"/>
        <w:autoSpaceDN w:val="0"/>
        <w:adjustRightInd w:val="0"/>
        <w:spacing w:after="120" w:line="240" w:lineRule="auto"/>
        <w:jc w:val="both"/>
        <w:rPr>
          <w:rFonts w:ascii="Arial" w:hAnsi="Arial" w:cs="Arial"/>
          <w:sz w:val="24"/>
          <w:szCs w:val="24"/>
        </w:rPr>
      </w:pPr>
      <w:r w:rsidRPr="002C1C30">
        <w:rPr>
          <w:rFonts w:ascii="Arial" w:hAnsi="Arial" w:cs="Arial"/>
          <w:sz w:val="24"/>
          <w:szCs w:val="24"/>
        </w:rPr>
        <w:t xml:space="preserve">Within the forecast are continued void costs forecast at £3.699m </w:t>
      </w:r>
    </w:p>
    <w:p w14:paraId="7942275F" w14:textId="77777777" w:rsidR="00833B22" w:rsidRPr="00833B22" w:rsidRDefault="009023D0" w:rsidP="00833B22">
      <w:pPr>
        <w:pStyle w:val="ListParagraph"/>
        <w:numPr>
          <w:ilvl w:val="0"/>
          <w:numId w:val="7"/>
        </w:numPr>
        <w:autoSpaceDE w:val="0"/>
        <w:autoSpaceDN w:val="0"/>
        <w:adjustRightInd w:val="0"/>
        <w:spacing w:after="120" w:line="240" w:lineRule="auto"/>
        <w:jc w:val="both"/>
        <w:rPr>
          <w:rFonts w:ascii="Arial" w:eastAsiaTheme="minorEastAsia" w:hAnsi="Arial" w:cs="Arial"/>
          <w:sz w:val="24"/>
          <w:szCs w:val="24"/>
        </w:rPr>
      </w:pPr>
      <w:r w:rsidRPr="002C1C30">
        <w:rPr>
          <w:rFonts w:ascii="Arial" w:hAnsi="Arial" w:cs="Arial"/>
          <w:sz w:val="24"/>
          <w:szCs w:val="24"/>
        </w:rPr>
        <w:t>Direct Payments Clawback monies of £5.612m are included in this forecast. This is significantly above what has previously been reclaimed and thought to be circumstantial to the pandemic and unlikely to be recurrent at this level in future financial years.</w:t>
      </w:r>
    </w:p>
    <w:p w14:paraId="1F5E6888" w14:textId="41A03296" w:rsidR="009023D0" w:rsidRPr="00833B22" w:rsidRDefault="009023D0" w:rsidP="00833B22">
      <w:pPr>
        <w:pStyle w:val="ListParagraph"/>
        <w:numPr>
          <w:ilvl w:val="0"/>
          <w:numId w:val="7"/>
        </w:numPr>
        <w:autoSpaceDE w:val="0"/>
        <w:autoSpaceDN w:val="0"/>
        <w:adjustRightInd w:val="0"/>
        <w:spacing w:after="120" w:line="240" w:lineRule="auto"/>
        <w:jc w:val="both"/>
        <w:rPr>
          <w:rFonts w:ascii="Arial" w:eastAsiaTheme="minorEastAsia" w:hAnsi="Arial" w:cs="Arial"/>
          <w:sz w:val="24"/>
          <w:szCs w:val="24"/>
        </w:rPr>
      </w:pPr>
      <w:r w:rsidRPr="00833B22">
        <w:rPr>
          <w:rFonts w:ascii="Arial" w:hAnsi="Arial" w:cs="Arial"/>
          <w:sz w:val="24"/>
          <w:szCs w:val="24"/>
        </w:rPr>
        <w:t>Net additional income of £2.815m is forecast, including joint funded health claims £1.974m and non-residential service user income £1.085m, which is offset by underachieved residential and nursing service user income £244,113.</w:t>
      </w:r>
    </w:p>
    <w:p w14:paraId="4F2C73A5" w14:textId="77777777" w:rsidR="00833B22" w:rsidRPr="00833B22" w:rsidRDefault="00833B22" w:rsidP="008B40B6">
      <w:pPr>
        <w:pStyle w:val="ListParagraph"/>
        <w:autoSpaceDE w:val="0"/>
        <w:autoSpaceDN w:val="0"/>
        <w:adjustRightInd w:val="0"/>
        <w:spacing w:after="120" w:line="240" w:lineRule="auto"/>
        <w:jc w:val="both"/>
        <w:rPr>
          <w:rFonts w:ascii="Arial" w:eastAsiaTheme="minorEastAsia" w:hAnsi="Arial" w:cs="Arial"/>
          <w:sz w:val="24"/>
          <w:szCs w:val="24"/>
        </w:rPr>
      </w:pPr>
    </w:p>
    <w:p w14:paraId="03DCEF65" w14:textId="77777777" w:rsidR="009023D0" w:rsidRPr="002C1C30" w:rsidRDefault="009023D0" w:rsidP="009023D0">
      <w:pPr>
        <w:pStyle w:val="ListParagraph"/>
        <w:numPr>
          <w:ilvl w:val="0"/>
          <w:numId w:val="8"/>
        </w:numPr>
        <w:autoSpaceDE w:val="0"/>
        <w:autoSpaceDN w:val="0"/>
        <w:adjustRightInd w:val="0"/>
        <w:spacing w:after="0" w:line="240" w:lineRule="auto"/>
        <w:ind w:left="426" w:hanging="426"/>
        <w:jc w:val="both"/>
        <w:rPr>
          <w:rFonts w:ascii="Arial" w:hAnsi="Arial" w:cs="Arial"/>
          <w:b/>
          <w:sz w:val="24"/>
          <w:szCs w:val="24"/>
        </w:rPr>
      </w:pPr>
      <w:r w:rsidRPr="002C1C30">
        <w:rPr>
          <w:rFonts w:ascii="Arial" w:hAnsi="Arial" w:cs="Arial"/>
          <w:b/>
          <w:sz w:val="24"/>
          <w:szCs w:val="24"/>
        </w:rPr>
        <w:t xml:space="preserve">Mental Health - Forecast underspend £1.123m </w:t>
      </w:r>
    </w:p>
    <w:p w14:paraId="4DD89BD4" w14:textId="77777777" w:rsidR="009023D0" w:rsidRPr="002C1C30" w:rsidRDefault="009023D0" w:rsidP="009023D0">
      <w:pPr>
        <w:spacing w:after="0"/>
        <w:contextualSpacing/>
        <w:rPr>
          <w:rFonts w:ascii="Arial" w:hAnsi="Arial" w:cs="Arial"/>
          <w:b/>
          <w:sz w:val="24"/>
          <w:szCs w:val="24"/>
        </w:rPr>
      </w:pPr>
    </w:p>
    <w:p w14:paraId="6084221F" w14:textId="026CE7C7" w:rsidR="009023D0" w:rsidRPr="006B09B7" w:rsidRDefault="009023D0" w:rsidP="009023D0">
      <w:pPr>
        <w:spacing w:after="0"/>
        <w:contextualSpacing/>
        <w:jc w:val="both"/>
        <w:rPr>
          <w:rFonts w:ascii="Arial" w:hAnsi="Arial" w:cs="Arial"/>
          <w:sz w:val="24"/>
          <w:szCs w:val="24"/>
        </w:rPr>
      </w:pPr>
      <w:r w:rsidRPr="002C1C30">
        <w:rPr>
          <w:rFonts w:ascii="Arial" w:hAnsi="Arial" w:cs="Arial"/>
          <w:sz w:val="24"/>
          <w:szCs w:val="24"/>
        </w:rPr>
        <w:t>This forecast variance is due to staffing underspends of £1.276m and commissioning net overspends of £0.153m</w:t>
      </w:r>
      <w:r w:rsidR="008B40B6">
        <w:rPr>
          <w:rFonts w:ascii="Arial" w:hAnsi="Arial" w:cs="Arial"/>
          <w:sz w:val="24"/>
          <w:szCs w:val="24"/>
        </w:rPr>
        <w:t>.</w:t>
      </w:r>
      <w:r w:rsidR="00A16ED3">
        <w:rPr>
          <w:rFonts w:ascii="Arial" w:hAnsi="Arial" w:cs="Arial"/>
          <w:sz w:val="24"/>
          <w:szCs w:val="24"/>
        </w:rPr>
        <w:t xml:space="preserve"> </w:t>
      </w:r>
      <w:r w:rsidRPr="006748CE">
        <w:rPr>
          <w:rFonts w:ascii="Arial" w:hAnsi="Arial" w:cs="Arial"/>
          <w:sz w:val="24"/>
          <w:szCs w:val="24"/>
        </w:rPr>
        <w:t>The health income budget has been increased in this year's budget, due to an additional Exchequer lead savings target, which is currently forecast with a £0.575m pressure.</w:t>
      </w:r>
    </w:p>
    <w:p w14:paraId="481DE491" w14:textId="77777777" w:rsidR="009023D0" w:rsidRPr="00913F30" w:rsidRDefault="009023D0" w:rsidP="009023D0">
      <w:pPr>
        <w:pStyle w:val="paragraph"/>
        <w:spacing w:before="0" w:beforeAutospacing="0" w:after="0" w:afterAutospacing="0"/>
        <w:jc w:val="both"/>
        <w:textAlignment w:val="baseline"/>
        <w:rPr>
          <w:rStyle w:val="normaltextrun"/>
          <w:rFonts w:ascii="Arial" w:hAnsi="Arial" w:cs="Arial"/>
          <w:b/>
          <w:bCs/>
          <w:color w:val="FF0000"/>
          <w:highlight w:val="yellow"/>
        </w:rPr>
      </w:pPr>
    </w:p>
    <w:p w14:paraId="3DD65855" w14:textId="3398B374" w:rsidR="009023D0" w:rsidRPr="00796400" w:rsidRDefault="009023D0" w:rsidP="009023D0">
      <w:pPr>
        <w:jc w:val="both"/>
      </w:pPr>
      <w:r w:rsidRPr="00796400">
        <w:rPr>
          <w:rFonts w:ascii="Arial" w:eastAsia="Arial" w:hAnsi="Arial" w:cs="Arial"/>
          <w:b/>
          <w:bCs/>
          <w:sz w:val="24"/>
          <w:szCs w:val="24"/>
        </w:rPr>
        <w:t>Residential and Day Care Services for Older People –</w:t>
      </w:r>
      <w:r w:rsidRPr="2E39C8FA">
        <w:rPr>
          <w:rFonts w:ascii="Arial" w:eastAsia="Arial" w:hAnsi="Arial" w:cs="Arial"/>
          <w:b/>
          <w:bCs/>
          <w:sz w:val="24"/>
          <w:szCs w:val="24"/>
        </w:rPr>
        <w:t xml:space="preserve"> </w:t>
      </w:r>
      <w:r w:rsidRPr="00796400">
        <w:rPr>
          <w:rFonts w:ascii="Arial" w:eastAsia="Arial" w:hAnsi="Arial" w:cs="Arial"/>
          <w:b/>
          <w:bCs/>
          <w:sz w:val="24"/>
          <w:szCs w:val="24"/>
        </w:rPr>
        <w:t>forecast overspend £4.10m</w:t>
      </w:r>
    </w:p>
    <w:p w14:paraId="63077D8F" w14:textId="5BEBB57A" w:rsidR="009023D0" w:rsidRPr="00796400" w:rsidRDefault="009023D0" w:rsidP="300E2D2E">
      <w:pPr>
        <w:jc w:val="both"/>
        <w:rPr>
          <w:rFonts w:ascii="Arial" w:eastAsia="Arial" w:hAnsi="Arial" w:cs="Arial"/>
          <w:sz w:val="24"/>
          <w:szCs w:val="24"/>
        </w:rPr>
      </w:pPr>
      <w:r w:rsidRPr="300E2D2E">
        <w:rPr>
          <w:rFonts w:ascii="Arial" w:eastAsia="Arial" w:hAnsi="Arial" w:cs="Arial"/>
          <w:sz w:val="24"/>
          <w:szCs w:val="24"/>
        </w:rPr>
        <w:t>The service operates with a gross budget of £23.9</w:t>
      </w:r>
      <w:r w:rsidR="00985EAC" w:rsidRPr="300E2D2E">
        <w:rPr>
          <w:rFonts w:ascii="Arial" w:eastAsia="Arial" w:hAnsi="Arial" w:cs="Arial"/>
          <w:sz w:val="24"/>
          <w:szCs w:val="24"/>
        </w:rPr>
        <w:t>2</w:t>
      </w:r>
      <w:r w:rsidRPr="300E2D2E">
        <w:rPr>
          <w:rFonts w:ascii="Arial" w:eastAsia="Arial" w:hAnsi="Arial" w:cs="Arial"/>
          <w:sz w:val="24"/>
          <w:szCs w:val="24"/>
        </w:rPr>
        <w:t>m and has an income target of £23.66m resulting in a net budget of £0.2</w:t>
      </w:r>
      <w:r w:rsidR="00985EAC" w:rsidRPr="300E2D2E">
        <w:rPr>
          <w:rFonts w:ascii="Arial" w:eastAsia="Arial" w:hAnsi="Arial" w:cs="Arial"/>
          <w:sz w:val="24"/>
          <w:szCs w:val="24"/>
        </w:rPr>
        <w:t>6</w:t>
      </w:r>
      <w:r w:rsidR="0804F2E0" w:rsidRPr="300E2D2E">
        <w:rPr>
          <w:rFonts w:ascii="Arial" w:eastAsia="Arial" w:hAnsi="Arial" w:cs="Arial"/>
          <w:sz w:val="24"/>
          <w:szCs w:val="24"/>
        </w:rPr>
        <w:t xml:space="preserve">m. </w:t>
      </w:r>
    </w:p>
    <w:p w14:paraId="48AD1122" w14:textId="77777777" w:rsidR="00405C0B" w:rsidRDefault="009023D0" w:rsidP="009023D0">
      <w:pPr>
        <w:spacing w:after="0"/>
        <w:jc w:val="both"/>
        <w:rPr>
          <w:rFonts w:ascii="Arial" w:eastAsia="Arial" w:hAnsi="Arial" w:cs="Arial"/>
          <w:sz w:val="24"/>
          <w:szCs w:val="24"/>
        </w:rPr>
      </w:pPr>
      <w:r w:rsidRPr="00C67F08">
        <w:rPr>
          <w:rFonts w:ascii="Arial" w:eastAsia="Arial" w:hAnsi="Arial" w:cs="Arial"/>
          <w:sz w:val="24"/>
          <w:szCs w:val="24"/>
        </w:rPr>
        <w:t xml:space="preserve">The service is still experiencing staffing and agency pressures as per the previous year and this situation looks unlikely to change whilst we are still </w:t>
      </w:r>
      <w:proofErr w:type="gramStart"/>
      <w:r w:rsidRPr="00C67F08">
        <w:rPr>
          <w:rFonts w:ascii="Arial" w:eastAsia="Arial" w:hAnsi="Arial" w:cs="Arial"/>
          <w:sz w:val="24"/>
          <w:szCs w:val="24"/>
        </w:rPr>
        <w:t>in the midst of</w:t>
      </w:r>
      <w:proofErr w:type="gramEnd"/>
      <w:r w:rsidRPr="00C67F08">
        <w:rPr>
          <w:rFonts w:ascii="Arial" w:eastAsia="Arial" w:hAnsi="Arial" w:cs="Arial"/>
          <w:sz w:val="24"/>
          <w:szCs w:val="24"/>
        </w:rPr>
        <w:t xml:space="preserve"> a pandemic.  Despite the use of the auxiliary workforce which also included the use of day centre staff and volunteers, the service has had to call on a high level of agency workers to cover for sickness absence. This will result in a forecasted overspend of £</w:t>
      </w:r>
      <w:r w:rsidRPr="2157B427">
        <w:rPr>
          <w:rFonts w:ascii="Arial" w:eastAsia="Arial" w:hAnsi="Arial" w:cs="Arial"/>
          <w:sz w:val="24"/>
          <w:szCs w:val="24"/>
        </w:rPr>
        <w:t>1.</w:t>
      </w:r>
      <w:r w:rsidRPr="780740E5">
        <w:rPr>
          <w:rFonts w:ascii="Arial" w:eastAsia="Arial" w:hAnsi="Arial" w:cs="Arial"/>
          <w:sz w:val="24"/>
          <w:szCs w:val="24"/>
        </w:rPr>
        <w:t>035</w:t>
      </w:r>
      <w:r>
        <w:rPr>
          <w:rFonts w:ascii="Arial" w:eastAsia="Arial" w:hAnsi="Arial" w:cs="Arial"/>
          <w:sz w:val="24"/>
          <w:szCs w:val="24"/>
        </w:rPr>
        <w:t>m</w:t>
      </w:r>
      <w:r w:rsidRPr="2157B427">
        <w:rPr>
          <w:rFonts w:ascii="Arial" w:eastAsia="Arial" w:hAnsi="Arial" w:cs="Arial"/>
          <w:sz w:val="24"/>
          <w:szCs w:val="24"/>
        </w:rPr>
        <w:t>.</w:t>
      </w:r>
      <w:r w:rsidRPr="00C67F08">
        <w:rPr>
          <w:rFonts w:ascii="Arial" w:eastAsia="Arial" w:hAnsi="Arial" w:cs="Arial"/>
          <w:sz w:val="24"/>
          <w:szCs w:val="24"/>
        </w:rPr>
        <w:t xml:space="preserve"> </w:t>
      </w:r>
    </w:p>
    <w:p w14:paraId="1CB58657" w14:textId="77777777" w:rsidR="00405C0B" w:rsidRDefault="00405C0B" w:rsidP="009023D0">
      <w:pPr>
        <w:spacing w:after="0"/>
        <w:jc w:val="both"/>
        <w:rPr>
          <w:rFonts w:ascii="Arial" w:eastAsia="Arial" w:hAnsi="Arial" w:cs="Arial"/>
          <w:sz w:val="24"/>
          <w:szCs w:val="24"/>
        </w:rPr>
      </w:pPr>
    </w:p>
    <w:p w14:paraId="3168B822" w14:textId="52B055D0" w:rsidR="009023D0" w:rsidRDefault="009023D0" w:rsidP="009023D0">
      <w:pPr>
        <w:spacing w:after="0"/>
        <w:jc w:val="both"/>
        <w:rPr>
          <w:rFonts w:ascii="Arial" w:eastAsia="Arial" w:hAnsi="Arial" w:cs="Arial"/>
          <w:sz w:val="24"/>
          <w:szCs w:val="24"/>
        </w:rPr>
      </w:pPr>
      <w:r w:rsidRPr="00C67F08">
        <w:rPr>
          <w:rFonts w:ascii="Arial" w:eastAsia="Arial" w:hAnsi="Arial" w:cs="Arial"/>
          <w:sz w:val="24"/>
          <w:szCs w:val="24"/>
        </w:rPr>
        <w:t>Winter pressure funding of £282,00</w:t>
      </w:r>
      <w:r w:rsidR="00E01E87">
        <w:rPr>
          <w:rFonts w:ascii="Arial" w:eastAsia="Arial" w:hAnsi="Arial" w:cs="Arial"/>
          <w:sz w:val="24"/>
          <w:szCs w:val="24"/>
        </w:rPr>
        <w:t>0</w:t>
      </w:r>
      <w:r w:rsidRPr="00C67F08">
        <w:rPr>
          <w:rFonts w:ascii="Arial" w:eastAsia="Arial" w:hAnsi="Arial" w:cs="Arial"/>
          <w:sz w:val="24"/>
          <w:szCs w:val="24"/>
        </w:rPr>
        <w:t xml:space="preserve"> in respect of additional night care assistant posts has been incorporated into the staffing budget and has reduced the staff overspend.</w:t>
      </w:r>
    </w:p>
    <w:p w14:paraId="2A193AE7" w14:textId="77777777" w:rsidR="00405C0B" w:rsidRPr="006F61C5" w:rsidRDefault="00405C0B" w:rsidP="009023D0">
      <w:pPr>
        <w:spacing w:after="0"/>
        <w:jc w:val="both"/>
        <w:rPr>
          <w:rFonts w:ascii="Arial" w:eastAsia="Arial" w:hAnsi="Arial" w:cs="Arial"/>
          <w:sz w:val="24"/>
          <w:szCs w:val="24"/>
        </w:rPr>
      </w:pPr>
    </w:p>
    <w:p w14:paraId="7B3706C2" w14:textId="7C9DF73D" w:rsidR="009023D0" w:rsidRPr="00C67F08" w:rsidRDefault="009023D0" w:rsidP="300E2D2E">
      <w:pPr>
        <w:jc w:val="both"/>
        <w:rPr>
          <w:rFonts w:ascii="Arial" w:eastAsia="Arial" w:hAnsi="Arial" w:cs="Arial"/>
          <w:sz w:val="24"/>
          <w:szCs w:val="24"/>
        </w:rPr>
      </w:pPr>
      <w:r w:rsidRPr="300E2D2E">
        <w:rPr>
          <w:rFonts w:ascii="Arial" w:eastAsia="Arial" w:hAnsi="Arial" w:cs="Arial"/>
          <w:sz w:val="24"/>
          <w:szCs w:val="24"/>
        </w:rPr>
        <w:t xml:space="preserve">The auxiliary workforce has now been stepped </w:t>
      </w:r>
      <w:r w:rsidR="5B3CC401" w:rsidRPr="300E2D2E">
        <w:rPr>
          <w:rFonts w:ascii="Arial" w:eastAsia="Arial" w:hAnsi="Arial" w:cs="Arial"/>
          <w:sz w:val="24"/>
          <w:szCs w:val="24"/>
        </w:rPr>
        <w:t>down,</w:t>
      </w:r>
      <w:r w:rsidRPr="300E2D2E">
        <w:rPr>
          <w:rFonts w:ascii="Arial" w:eastAsia="Arial" w:hAnsi="Arial" w:cs="Arial"/>
          <w:sz w:val="24"/>
          <w:szCs w:val="24"/>
        </w:rPr>
        <w:t xml:space="preserve"> so the service is covering absences with additional hours for staff.</w:t>
      </w:r>
    </w:p>
    <w:p w14:paraId="090B336C" w14:textId="77777777" w:rsidR="009023D0" w:rsidRPr="0049743E" w:rsidRDefault="009023D0" w:rsidP="009023D0">
      <w:pPr>
        <w:spacing w:line="257" w:lineRule="auto"/>
        <w:jc w:val="both"/>
        <w:rPr>
          <w:rFonts w:ascii="Arial" w:eastAsia="Arial" w:hAnsi="Arial" w:cs="Arial"/>
          <w:sz w:val="24"/>
          <w:szCs w:val="24"/>
        </w:rPr>
      </w:pPr>
      <w:r w:rsidRPr="005574A8">
        <w:rPr>
          <w:rFonts w:ascii="Arial" w:eastAsia="Arial" w:hAnsi="Arial" w:cs="Arial"/>
          <w:sz w:val="24"/>
          <w:szCs w:val="24"/>
        </w:rPr>
        <w:t>Internal charges such as cleaning and catering are forecast to overspend £510,000.</w:t>
      </w:r>
    </w:p>
    <w:p w14:paraId="0DC05BED" w14:textId="77777777" w:rsidR="009023D0" w:rsidRPr="006F61C5" w:rsidRDefault="009023D0" w:rsidP="009023D0">
      <w:pPr>
        <w:spacing w:after="0"/>
        <w:jc w:val="both"/>
        <w:rPr>
          <w:rFonts w:ascii="Arial" w:eastAsia="Arial" w:hAnsi="Arial" w:cs="Arial"/>
          <w:sz w:val="24"/>
          <w:szCs w:val="24"/>
        </w:rPr>
      </w:pPr>
      <w:r w:rsidRPr="23D5F89C">
        <w:rPr>
          <w:rFonts w:ascii="Arial" w:eastAsia="Arial" w:hAnsi="Arial" w:cs="Arial"/>
          <w:sz w:val="24"/>
          <w:szCs w:val="24"/>
        </w:rPr>
        <w:lastRenderedPageBreak/>
        <w:t>The other main area of overspend relates to a loss of income from both LCC funded and self-funding clients. At present there is a forecasted under-recovery on income for Residential service users which totals £2.526m (Q2 £2.560m). £1.387m of this relates to LCC service users and there is a corresponding underspend against the Social Care Services (Adults) residential budget.</w:t>
      </w:r>
    </w:p>
    <w:p w14:paraId="27935496" w14:textId="77777777" w:rsidR="009023D0" w:rsidRPr="00913F30" w:rsidRDefault="009023D0" w:rsidP="009023D0">
      <w:pPr>
        <w:spacing w:after="0"/>
        <w:jc w:val="both"/>
        <w:rPr>
          <w:rFonts w:ascii="Arial" w:eastAsia="Arial" w:hAnsi="Arial" w:cs="Arial"/>
          <w:sz w:val="24"/>
          <w:szCs w:val="24"/>
        </w:rPr>
      </w:pPr>
    </w:p>
    <w:p w14:paraId="0973A1A7" w14:textId="4F758575" w:rsidR="009023D0" w:rsidRPr="00F225EB" w:rsidRDefault="009023D0" w:rsidP="00F225EB">
      <w:pPr>
        <w:spacing w:after="0"/>
        <w:jc w:val="both"/>
        <w:rPr>
          <w:rStyle w:val="normaltextrun"/>
          <w:rFonts w:ascii="Arial" w:eastAsia="Arial" w:hAnsi="Arial" w:cs="Arial"/>
          <w:sz w:val="24"/>
          <w:szCs w:val="24"/>
        </w:rPr>
      </w:pPr>
      <w:r w:rsidRPr="23D5F89C">
        <w:rPr>
          <w:rFonts w:ascii="Arial" w:eastAsia="Arial" w:hAnsi="Arial" w:cs="Arial"/>
          <w:sz w:val="24"/>
          <w:szCs w:val="24"/>
        </w:rPr>
        <w:t xml:space="preserve">The service still is experiencing a Covid related pressure due to a reduction in residential occupancy which has to date been reduced from a maximum occupancy level of c.604 to an average of c.474 residents. </w:t>
      </w:r>
    </w:p>
    <w:p w14:paraId="5AF26748" w14:textId="77777777" w:rsidR="007E7856" w:rsidRPr="00B162A5" w:rsidRDefault="0058706E" w:rsidP="007E7856">
      <w:pPr>
        <w:spacing w:after="0" w:line="240" w:lineRule="auto"/>
        <w:jc w:val="both"/>
        <w:textAlignment w:val="baseline"/>
        <w:rPr>
          <w:rFonts w:ascii="Arial" w:eastAsia="Times New Roman" w:hAnsi="Arial" w:cs="Arial"/>
          <w:sz w:val="24"/>
          <w:szCs w:val="24"/>
          <w:lang w:eastAsia="en-GB"/>
        </w:rPr>
      </w:pPr>
      <w:r w:rsidRPr="00B162A5">
        <w:rPr>
          <w:rFonts w:ascii="Arial" w:eastAsia="Times New Roman" w:hAnsi="Arial" w:cs="Arial"/>
          <w:color w:val="FF0000"/>
          <w:sz w:val="24"/>
          <w:szCs w:val="24"/>
          <w:lang w:eastAsia="en-GB"/>
        </w:rPr>
        <w:t>   </w:t>
      </w:r>
    </w:p>
    <w:p w14:paraId="1260811A" w14:textId="77777777" w:rsidR="00A32058" w:rsidRPr="002C2232" w:rsidRDefault="00A32058" w:rsidP="00A32058">
      <w:pPr>
        <w:spacing w:after="0"/>
        <w:jc w:val="both"/>
        <w:rPr>
          <w:rFonts w:ascii="Arial" w:hAnsi="Arial" w:cs="Arial"/>
          <w:b/>
          <w:sz w:val="24"/>
          <w:szCs w:val="24"/>
        </w:rPr>
      </w:pPr>
      <w:r w:rsidRPr="002C2232">
        <w:rPr>
          <w:rFonts w:ascii="Arial" w:hAnsi="Arial" w:cs="Arial"/>
          <w:b/>
          <w:sz w:val="24"/>
          <w:szCs w:val="24"/>
        </w:rPr>
        <w:t>Social Care Services (Adults) –</w:t>
      </w:r>
      <w:r>
        <w:rPr>
          <w:rFonts w:ascii="Arial" w:hAnsi="Arial" w:cs="Arial"/>
          <w:b/>
          <w:sz w:val="24"/>
          <w:szCs w:val="24"/>
        </w:rPr>
        <w:t xml:space="preserve"> </w:t>
      </w:r>
      <w:r w:rsidRPr="002C2232">
        <w:rPr>
          <w:rFonts w:ascii="Arial" w:hAnsi="Arial" w:cs="Arial"/>
          <w:b/>
          <w:sz w:val="24"/>
          <w:szCs w:val="24"/>
        </w:rPr>
        <w:t>forecast underspend £5</w:t>
      </w:r>
      <w:r>
        <w:rPr>
          <w:rFonts w:ascii="Arial" w:hAnsi="Arial" w:cs="Arial"/>
          <w:b/>
          <w:sz w:val="24"/>
          <w:szCs w:val="24"/>
        </w:rPr>
        <w:t>90</w:t>
      </w:r>
      <w:r w:rsidRPr="002C2232">
        <w:rPr>
          <w:rFonts w:ascii="Arial" w:hAnsi="Arial" w:cs="Arial"/>
          <w:b/>
          <w:sz w:val="24"/>
          <w:szCs w:val="24"/>
        </w:rPr>
        <w:t xml:space="preserve">,000 </w:t>
      </w:r>
    </w:p>
    <w:p w14:paraId="1B458044" w14:textId="77777777" w:rsidR="00A32058" w:rsidRPr="00913F30" w:rsidRDefault="00A32058" w:rsidP="00A32058">
      <w:pPr>
        <w:spacing w:after="0"/>
        <w:jc w:val="both"/>
        <w:rPr>
          <w:rFonts w:ascii="Arial" w:hAnsi="Arial" w:cs="Arial"/>
          <w:b/>
          <w:color w:val="FF0000"/>
          <w:sz w:val="24"/>
          <w:szCs w:val="24"/>
          <w:u w:val="single"/>
        </w:rPr>
      </w:pPr>
    </w:p>
    <w:p w14:paraId="2B502531" w14:textId="4BA0EC36" w:rsidR="00A32058" w:rsidRPr="00DC4F34" w:rsidRDefault="00A32058" w:rsidP="00DC4F34">
      <w:pPr>
        <w:spacing w:after="0"/>
        <w:jc w:val="both"/>
        <w:rPr>
          <w:rFonts w:ascii="Arial" w:hAnsi="Arial" w:cs="Arial"/>
          <w:b/>
          <w:color w:val="FF0000"/>
          <w:sz w:val="24"/>
          <w:szCs w:val="24"/>
          <w:u w:val="single"/>
        </w:rPr>
      </w:pPr>
      <w:r w:rsidRPr="005C7474">
        <w:rPr>
          <w:noProof/>
        </w:rPr>
        <w:drawing>
          <wp:inline distT="0" distB="0" distL="0" distR="0" wp14:anchorId="4C8FCC1D" wp14:editId="4396606F">
            <wp:extent cx="5889625" cy="13874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89625" cy="1387475"/>
                    </a:xfrm>
                    <a:prstGeom prst="rect">
                      <a:avLst/>
                    </a:prstGeom>
                    <a:noFill/>
                    <a:ln>
                      <a:noFill/>
                    </a:ln>
                  </pic:spPr>
                </pic:pic>
              </a:graphicData>
            </a:graphic>
          </wp:inline>
        </w:drawing>
      </w:r>
    </w:p>
    <w:p w14:paraId="3CAFA14B" w14:textId="77777777" w:rsidR="00A32058" w:rsidRDefault="00A32058" w:rsidP="00A32058">
      <w:pPr>
        <w:spacing w:after="0"/>
        <w:rPr>
          <w:rFonts w:ascii="Arial" w:hAnsi="Arial" w:cs="Arial"/>
          <w:b/>
          <w:i/>
          <w:sz w:val="24"/>
          <w:szCs w:val="24"/>
          <w:u w:val="single"/>
        </w:rPr>
      </w:pPr>
    </w:p>
    <w:p w14:paraId="38CB8194" w14:textId="77777777" w:rsidR="00A32058" w:rsidRPr="006F61C5" w:rsidRDefault="00A32058" w:rsidP="00A32058">
      <w:pPr>
        <w:spacing w:after="0"/>
        <w:rPr>
          <w:rFonts w:ascii="Arial" w:hAnsi="Arial" w:cs="Arial"/>
          <w:b/>
          <w:i/>
          <w:sz w:val="24"/>
          <w:szCs w:val="24"/>
          <w:u w:val="single"/>
        </w:rPr>
      </w:pPr>
      <w:r w:rsidRPr="00142F35">
        <w:rPr>
          <w:rFonts w:ascii="Arial" w:hAnsi="Arial" w:cs="Arial"/>
          <w:b/>
          <w:i/>
          <w:sz w:val="24"/>
          <w:szCs w:val="24"/>
          <w:u w:val="single"/>
        </w:rPr>
        <w:t>Physical Support –forecast overspend £118,000</w:t>
      </w:r>
    </w:p>
    <w:p w14:paraId="7236E19B" w14:textId="77777777" w:rsidR="00A32058" w:rsidRPr="00142F35" w:rsidRDefault="00A32058" w:rsidP="00A32058">
      <w:pPr>
        <w:spacing w:after="0"/>
        <w:rPr>
          <w:rFonts w:ascii="Arial" w:hAnsi="Arial" w:cs="Arial"/>
          <w:b/>
          <w:i/>
          <w:sz w:val="24"/>
          <w:szCs w:val="24"/>
          <w:u w:val="single"/>
        </w:rPr>
      </w:pPr>
    </w:p>
    <w:p w14:paraId="6558EE18" w14:textId="79D8F7FE" w:rsidR="00A32058" w:rsidRDefault="00A32058" w:rsidP="00A32058">
      <w:pPr>
        <w:spacing w:after="0"/>
        <w:jc w:val="both"/>
        <w:rPr>
          <w:rFonts w:ascii="Arial" w:hAnsi="Arial" w:cs="Arial"/>
          <w:sz w:val="24"/>
          <w:szCs w:val="24"/>
        </w:rPr>
      </w:pPr>
      <w:r w:rsidRPr="00832B1F">
        <w:rPr>
          <w:rFonts w:ascii="Arial" w:hAnsi="Arial" w:cs="Arial"/>
          <w:sz w:val="24"/>
          <w:szCs w:val="24"/>
        </w:rPr>
        <w:t xml:space="preserve">Physical Support is the largest budget area within Social Care Services (Adults), with a budget of £182.798m. This area has </w:t>
      </w:r>
      <w:proofErr w:type="gramStart"/>
      <w:r w:rsidRPr="00832B1F">
        <w:rPr>
          <w:rFonts w:ascii="Arial" w:hAnsi="Arial" w:cs="Arial"/>
          <w:sz w:val="24"/>
          <w:szCs w:val="24"/>
        </w:rPr>
        <w:t>a large number of</w:t>
      </w:r>
      <w:proofErr w:type="gramEnd"/>
      <w:r w:rsidRPr="00832B1F">
        <w:rPr>
          <w:rFonts w:ascii="Arial" w:hAnsi="Arial" w:cs="Arial"/>
          <w:sz w:val="24"/>
          <w:szCs w:val="24"/>
        </w:rPr>
        <w:t xml:space="preserve"> savings that were delayed from 2019/20 and 2020/21. Notably Passport to Independence and its continuation to generate budgetary savings into Community and Reablement Services. Demand for services decreased during 2020-21 but is now on the increase again. The service has benefited from increases in income during the current year, as well as one-off benefits from increased Direct Payments clawback and a change in bad debt policy</w:t>
      </w:r>
    </w:p>
    <w:p w14:paraId="20F69304" w14:textId="77777777" w:rsidR="00A32058" w:rsidRPr="00037DDE" w:rsidRDefault="00A32058" w:rsidP="00A32058">
      <w:pPr>
        <w:spacing w:after="0"/>
        <w:jc w:val="both"/>
        <w:rPr>
          <w:rFonts w:ascii="Arial" w:hAnsi="Arial" w:cs="Arial"/>
          <w:sz w:val="24"/>
          <w:szCs w:val="24"/>
        </w:rPr>
      </w:pPr>
    </w:p>
    <w:p w14:paraId="2E72C191" w14:textId="77777777" w:rsidR="00A32058" w:rsidRPr="003B546F" w:rsidRDefault="00A32058" w:rsidP="00A32058">
      <w:pPr>
        <w:spacing w:after="0"/>
        <w:jc w:val="both"/>
        <w:rPr>
          <w:rFonts w:ascii="Arial" w:hAnsi="Arial" w:cs="Arial"/>
          <w:sz w:val="24"/>
          <w:szCs w:val="24"/>
        </w:rPr>
      </w:pPr>
      <w:r w:rsidRPr="003B546F">
        <w:rPr>
          <w:rFonts w:ascii="Arial" w:hAnsi="Arial" w:cs="Arial"/>
          <w:sz w:val="24"/>
          <w:szCs w:val="24"/>
        </w:rPr>
        <w:t>Direct Payments Clawback</w:t>
      </w:r>
      <w:r>
        <w:rPr>
          <w:rFonts w:ascii="Arial" w:hAnsi="Arial" w:cs="Arial"/>
          <w:sz w:val="24"/>
          <w:szCs w:val="24"/>
        </w:rPr>
        <w:t xml:space="preserve"> </w:t>
      </w:r>
      <w:r w:rsidRPr="003B546F">
        <w:rPr>
          <w:rFonts w:ascii="Arial" w:hAnsi="Arial" w:cs="Arial"/>
          <w:sz w:val="24"/>
          <w:szCs w:val="24"/>
        </w:rPr>
        <w:t xml:space="preserve">- there have been large increases over the year to date, with the possible explanation that we are now recovering balances which were underutilised during the pandemic. Due to the sustained increases in clawback during the year, the OP / PD forecast has been increased by a further </w:t>
      </w:r>
      <w:r>
        <w:rPr>
          <w:rFonts w:ascii="Arial" w:hAnsi="Arial" w:cs="Arial"/>
          <w:sz w:val="24"/>
          <w:szCs w:val="24"/>
        </w:rPr>
        <w:t>£701,000</w:t>
      </w:r>
      <w:r w:rsidRPr="003B546F">
        <w:rPr>
          <w:rFonts w:ascii="Arial" w:hAnsi="Arial" w:cs="Arial"/>
          <w:sz w:val="24"/>
          <w:szCs w:val="24"/>
        </w:rPr>
        <w:t xml:space="preserve"> in Quarter 3 and now stands at £</w:t>
      </w:r>
      <w:r>
        <w:rPr>
          <w:rFonts w:ascii="Arial" w:hAnsi="Arial" w:cs="Arial"/>
          <w:sz w:val="24"/>
          <w:szCs w:val="24"/>
        </w:rPr>
        <w:t>7.688</w:t>
      </w:r>
      <w:r w:rsidRPr="003B546F">
        <w:rPr>
          <w:rFonts w:ascii="Arial" w:hAnsi="Arial" w:cs="Arial"/>
          <w:sz w:val="24"/>
          <w:szCs w:val="24"/>
        </w:rPr>
        <w:t>m, an increase of £</w:t>
      </w:r>
      <w:r>
        <w:rPr>
          <w:rFonts w:ascii="Arial" w:hAnsi="Arial" w:cs="Arial"/>
          <w:sz w:val="24"/>
          <w:szCs w:val="24"/>
        </w:rPr>
        <w:t>3.329</w:t>
      </w:r>
      <w:r w:rsidRPr="003B546F">
        <w:rPr>
          <w:rFonts w:ascii="Arial" w:hAnsi="Arial" w:cs="Arial"/>
          <w:sz w:val="24"/>
          <w:szCs w:val="24"/>
        </w:rPr>
        <w:t>m compared with 20-21. Across all services the latest prediction is for total clawback to reach £1</w:t>
      </w:r>
      <w:r>
        <w:rPr>
          <w:rFonts w:ascii="Arial" w:hAnsi="Arial" w:cs="Arial"/>
          <w:sz w:val="24"/>
          <w:szCs w:val="24"/>
        </w:rPr>
        <w:t>4.5</w:t>
      </w:r>
      <w:r w:rsidRPr="003B546F">
        <w:rPr>
          <w:rFonts w:ascii="Arial" w:hAnsi="Arial" w:cs="Arial"/>
          <w:sz w:val="24"/>
          <w:szCs w:val="24"/>
        </w:rPr>
        <w:t>m for the year, compared with £7.4m in 20</w:t>
      </w:r>
      <w:r>
        <w:rPr>
          <w:rFonts w:ascii="Arial" w:hAnsi="Arial" w:cs="Arial"/>
          <w:sz w:val="24"/>
          <w:szCs w:val="24"/>
        </w:rPr>
        <w:t>20/21.</w:t>
      </w:r>
    </w:p>
    <w:p w14:paraId="0378AB99" w14:textId="77777777" w:rsidR="00A32058" w:rsidRPr="003B546F" w:rsidRDefault="00A32058" w:rsidP="00A32058">
      <w:pPr>
        <w:spacing w:after="0"/>
        <w:jc w:val="both"/>
        <w:rPr>
          <w:rFonts w:ascii="Arial" w:hAnsi="Arial" w:cs="Arial"/>
          <w:sz w:val="24"/>
          <w:szCs w:val="24"/>
        </w:rPr>
      </w:pPr>
    </w:p>
    <w:p w14:paraId="475BD0D7" w14:textId="77777777" w:rsidR="00A32058" w:rsidRPr="003B546F" w:rsidRDefault="00A32058" w:rsidP="00A32058">
      <w:pPr>
        <w:spacing w:after="0"/>
        <w:rPr>
          <w:rFonts w:ascii="Arial" w:hAnsi="Arial" w:cs="Arial"/>
          <w:sz w:val="24"/>
          <w:szCs w:val="24"/>
        </w:rPr>
      </w:pPr>
      <w:r w:rsidRPr="003B546F">
        <w:rPr>
          <w:rFonts w:ascii="Arial" w:hAnsi="Arial" w:cs="Arial"/>
          <w:sz w:val="24"/>
          <w:szCs w:val="24"/>
        </w:rPr>
        <w:t>Enhanced Discharge claim – the forecast has increased by a further £1.574m this quarter</w:t>
      </w:r>
    </w:p>
    <w:p w14:paraId="2867B427" w14:textId="77777777" w:rsidR="00A32058" w:rsidRPr="003B546F" w:rsidRDefault="00A32058" w:rsidP="00A32058">
      <w:pPr>
        <w:spacing w:after="0"/>
        <w:jc w:val="both"/>
        <w:rPr>
          <w:rFonts w:ascii="Arial" w:hAnsi="Arial" w:cs="Arial"/>
          <w:sz w:val="24"/>
          <w:szCs w:val="24"/>
        </w:rPr>
      </w:pPr>
    </w:p>
    <w:p w14:paraId="2D771329" w14:textId="5322CAE8" w:rsidR="00A32058" w:rsidRPr="00261A10" w:rsidRDefault="00A32058" w:rsidP="300E2D2E">
      <w:pPr>
        <w:spacing w:after="0"/>
        <w:rPr>
          <w:rFonts w:ascii="Arial" w:hAnsi="Arial" w:cs="Arial"/>
          <w:b/>
          <w:bCs/>
          <w:i/>
          <w:iCs/>
          <w:sz w:val="24"/>
          <w:szCs w:val="24"/>
        </w:rPr>
      </w:pPr>
      <w:r w:rsidRPr="300E2D2E">
        <w:rPr>
          <w:rFonts w:ascii="Arial" w:hAnsi="Arial" w:cs="Arial"/>
          <w:b/>
          <w:bCs/>
          <w:i/>
          <w:iCs/>
          <w:sz w:val="24"/>
          <w:szCs w:val="24"/>
        </w:rPr>
        <w:t xml:space="preserve">Residential and Nursing Care - forecast underspend £5.870m (Q2 forecast </w:t>
      </w:r>
      <w:r w:rsidR="1526E58C" w:rsidRPr="300E2D2E">
        <w:rPr>
          <w:rFonts w:ascii="Arial" w:hAnsi="Arial" w:cs="Arial"/>
          <w:b/>
          <w:bCs/>
          <w:i/>
          <w:iCs/>
          <w:sz w:val="24"/>
          <w:szCs w:val="24"/>
        </w:rPr>
        <w:t>underspend £</w:t>
      </w:r>
      <w:r w:rsidRPr="300E2D2E">
        <w:rPr>
          <w:rFonts w:ascii="Arial" w:hAnsi="Arial" w:cs="Arial"/>
          <w:b/>
          <w:bCs/>
          <w:i/>
          <w:iCs/>
          <w:sz w:val="24"/>
          <w:szCs w:val="24"/>
        </w:rPr>
        <w:t>3.879m)</w:t>
      </w:r>
    </w:p>
    <w:p w14:paraId="4C26E150" w14:textId="77777777" w:rsidR="00A32058" w:rsidRPr="00913F30" w:rsidRDefault="00A32058" w:rsidP="00A32058">
      <w:pPr>
        <w:spacing w:after="0"/>
        <w:rPr>
          <w:rFonts w:ascii="Arial" w:hAnsi="Arial" w:cs="Arial"/>
          <w:b/>
          <w:i/>
          <w:color w:val="FF0000"/>
          <w:sz w:val="24"/>
          <w:szCs w:val="24"/>
        </w:rPr>
      </w:pPr>
    </w:p>
    <w:p w14:paraId="0A9E969A" w14:textId="77777777" w:rsidR="00A32058" w:rsidRPr="00B0068F" w:rsidRDefault="00A32058" w:rsidP="00A32058">
      <w:pPr>
        <w:spacing w:after="0"/>
        <w:jc w:val="both"/>
        <w:rPr>
          <w:rFonts w:ascii="Arial" w:hAnsi="Arial" w:cs="Arial"/>
          <w:sz w:val="24"/>
          <w:szCs w:val="24"/>
        </w:rPr>
      </w:pPr>
      <w:r w:rsidRPr="00B0068F">
        <w:rPr>
          <w:rFonts w:ascii="Arial" w:hAnsi="Arial" w:cs="Arial"/>
          <w:sz w:val="24"/>
          <w:szCs w:val="24"/>
        </w:rPr>
        <w:t>The forecast underspend on Residential care is £1.292m (Q2 forecast underspend £199,000). The main variances are highlighted in the table below:</w:t>
      </w:r>
    </w:p>
    <w:p w14:paraId="010451F0" w14:textId="77777777" w:rsidR="00A32058" w:rsidRPr="00B0068F" w:rsidRDefault="00A32058" w:rsidP="00A32058">
      <w:pPr>
        <w:pStyle w:val="ListParagraph"/>
        <w:numPr>
          <w:ilvl w:val="0"/>
          <w:numId w:val="11"/>
        </w:numPr>
        <w:autoSpaceDE w:val="0"/>
        <w:autoSpaceDN w:val="0"/>
        <w:adjustRightInd w:val="0"/>
        <w:spacing w:after="0" w:line="240" w:lineRule="auto"/>
        <w:ind w:left="993" w:right="344"/>
        <w:jc w:val="both"/>
        <w:rPr>
          <w:rFonts w:ascii="Arial" w:hAnsi="Arial" w:cs="Arial"/>
          <w:sz w:val="24"/>
          <w:szCs w:val="24"/>
        </w:rPr>
      </w:pPr>
      <w:r w:rsidRPr="00B0068F">
        <w:rPr>
          <w:rFonts w:ascii="Arial" w:hAnsi="Arial" w:cs="Arial"/>
          <w:sz w:val="24"/>
          <w:szCs w:val="24"/>
        </w:rPr>
        <w:lastRenderedPageBreak/>
        <w:t>There are budget pressures brought forward from previous years due to delayed savings delivery</w:t>
      </w:r>
    </w:p>
    <w:p w14:paraId="1DC81C50" w14:textId="78CF07E9" w:rsidR="00A32058" w:rsidRPr="00B0068F" w:rsidRDefault="0FEA699D" w:rsidP="00A32058">
      <w:pPr>
        <w:pStyle w:val="ListParagraph"/>
        <w:numPr>
          <w:ilvl w:val="0"/>
          <w:numId w:val="11"/>
        </w:numPr>
        <w:autoSpaceDE w:val="0"/>
        <w:autoSpaceDN w:val="0"/>
        <w:adjustRightInd w:val="0"/>
        <w:spacing w:after="0" w:line="240" w:lineRule="auto"/>
        <w:ind w:left="993" w:right="344"/>
        <w:jc w:val="both"/>
        <w:rPr>
          <w:rFonts w:ascii="Arial" w:hAnsi="Arial" w:cs="Arial"/>
          <w:sz w:val="24"/>
          <w:szCs w:val="24"/>
        </w:rPr>
      </w:pPr>
      <w:r w:rsidRPr="39496C3D">
        <w:rPr>
          <w:rFonts w:ascii="Arial" w:hAnsi="Arial" w:cs="Arial"/>
          <w:sz w:val="24"/>
          <w:szCs w:val="24"/>
        </w:rPr>
        <w:t>Long- and short-term</w:t>
      </w:r>
      <w:r w:rsidR="00A32058" w:rsidRPr="39496C3D">
        <w:rPr>
          <w:rFonts w:ascii="Arial" w:hAnsi="Arial" w:cs="Arial"/>
          <w:sz w:val="24"/>
          <w:szCs w:val="24"/>
        </w:rPr>
        <w:t xml:space="preserve"> placement costs have increased this quarter, due to an increase in service users as well as backdated costs relating to previous periods</w:t>
      </w:r>
    </w:p>
    <w:p w14:paraId="20F2DE6A" w14:textId="396F697C" w:rsidR="00A32058" w:rsidRPr="00B0068F" w:rsidRDefault="00A32058" w:rsidP="00A32058">
      <w:pPr>
        <w:pStyle w:val="ListParagraph"/>
        <w:numPr>
          <w:ilvl w:val="0"/>
          <w:numId w:val="11"/>
        </w:numPr>
        <w:autoSpaceDE w:val="0"/>
        <w:autoSpaceDN w:val="0"/>
        <w:adjustRightInd w:val="0"/>
        <w:spacing w:after="0" w:line="240" w:lineRule="auto"/>
        <w:ind w:left="993" w:right="344"/>
        <w:jc w:val="both"/>
        <w:rPr>
          <w:rFonts w:ascii="Arial" w:hAnsi="Arial" w:cs="Arial"/>
          <w:sz w:val="24"/>
          <w:szCs w:val="24"/>
        </w:rPr>
      </w:pPr>
      <w:r w:rsidRPr="300E2D2E">
        <w:rPr>
          <w:rFonts w:ascii="Arial" w:hAnsi="Arial" w:cs="Arial"/>
          <w:sz w:val="24"/>
          <w:szCs w:val="24"/>
        </w:rPr>
        <w:t>The forecast includes expenditure of £6.461m in relation to Discharge to Assess packages</w:t>
      </w:r>
      <w:r w:rsidR="5A9C73E1" w:rsidRPr="300E2D2E">
        <w:rPr>
          <w:rFonts w:ascii="Arial" w:hAnsi="Arial" w:cs="Arial"/>
          <w:sz w:val="24"/>
          <w:szCs w:val="24"/>
        </w:rPr>
        <w:t xml:space="preserve">. </w:t>
      </w:r>
      <w:r w:rsidRPr="300E2D2E">
        <w:rPr>
          <w:rFonts w:ascii="Arial" w:hAnsi="Arial" w:cs="Arial"/>
          <w:sz w:val="24"/>
          <w:szCs w:val="24"/>
        </w:rPr>
        <w:t>Although these packages should in theory be short term, the cost has been forecast to the end of the year as there is a constant throughput. Enhanced discharge funding of £2.764m is forecast in respect of all acute discharges</w:t>
      </w:r>
    </w:p>
    <w:p w14:paraId="66A1AD94" w14:textId="19425744" w:rsidR="00A32058" w:rsidRPr="008E6D97" w:rsidRDefault="00A32058" w:rsidP="00A32058">
      <w:pPr>
        <w:pStyle w:val="ListParagraph"/>
        <w:numPr>
          <w:ilvl w:val="0"/>
          <w:numId w:val="11"/>
        </w:numPr>
        <w:autoSpaceDE w:val="0"/>
        <w:autoSpaceDN w:val="0"/>
        <w:adjustRightInd w:val="0"/>
        <w:spacing w:after="0" w:line="240" w:lineRule="auto"/>
        <w:ind w:left="993" w:right="344"/>
        <w:jc w:val="both"/>
        <w:rPr>
          <w:rFonts w:ascii="Arial" w:hAnsi="Arial" w:cs="Arial"/>
          <w:sz w:val="24"/>
          <w:szCs w:val="24"/>
        </w:rPr>
      </w:pPr>
      <w:r w:rsidRPr="00B0068F">
        <w:rPr>
          <w:rFonts w:ascii="Arial" w:hAnsi="Arial" w:cs="Arial"/>
          <w:sz w:val="24"/>
          <w:szCs w:val="24"/>
        </w:rPr>
        <w:t>The service user income forecast includes a one-off benefit of c£1.8m due to a change in bad debt policy in Q1. In addition, bad debt provision and write-offs have reduced substantially and are now forecast to be around £725,000 lower than previous forecasts</w:t>
      </w:r>
    </w:p>
    <w:p w14:paraId="33612487" w14:textId="77777777" w:rsidR="00A32058" w:rsidRPr="00913F30" w:rsidRDefault="00A32058" w:rsidP="00A32058">
      <w:pPr>
        <w:spacing w:after="0"/>
        <w:rPr>
          <w:rFonts w:cs="Arial"/>
          <w:color w:val="FF0000"/>
        </w:rPr>
      </w:pPr>
    </w:p>
    <w:p w14:paraId="471622D4" w14:textId="77777777" w:rsidR="00BB189F" w:rsidRDefault="00A32058" w:rsidP="008E6D97">
      <w:pPr>
        <w:spacing w:after="0"/>
        <w:jc w:val="both"/>
        <w:rPr>
          <w:rFonts w:ascii="Arial" w:hAnsi="Arial" w:cs="Arial"/>
          <w:sz w:val="24"/>
          <w:szCs w:val="24"/>
        </w:rPr>
      </w:pPr>
      <w:r w:rsidRPr="00DA2469">
        <w:rPr>
          <w:rFonts w:ascii="Arial" w:hAnsi="Arial" w:cs="Arial"/>
          <w:sz w:val="24"/>
          <w:szCs w:val="24"/>
        </w:rPr>
        <w:t>Nursing care is showing a forecast underspend of £4.578m (Q2 forecast underspend £3.680m)</w:t>
      </w:r>
    </w:p>
    <w:p w14:paraId="4940C091" w14:textId="022E8CFF" w:rsidR="00A32058" w:rsidRPr="00BB189F" w:rsidRDefault="00A32058" w:rsidP="00BB189F">
      <w:pPr>
        <w:pStyle w:val="ListParagraph"/>
        <w:numPr>
          <w:ilvl w:val="0"/>
          <w:numId w:val="14"/>
        </w:numPr>
        <w:spacing w:after="0"/>
        <w:jc w:val="both"/>
        <w:rPr>
          <w:rFonts w:ascii="Arial" w:hAnsi="Arial" w:cs="Arial"/>
          <w:sz w:val="24"/>
          <w:szCs w:val="24"/>
        </w:rPr>
      </w:pPr>
      <w:r w:rsidRPr="300E2D2E">
        <w:rPr>
          <w:rFonts w:ascii="Arial" w:hAnsi="Arial" w:cs="Arial"/>
          <w:sz w:val="24"/>
          <w:szCs w:val="24"/>
        </w:rPr>
        <w:t>The forecast for long term placements is below budget - demand was below budget in 2020-2</w:t>
      </w:r>
      <w:r w:rsidR="004318D8" w:rsidRPr="300E2D2E">
        <w:rPr>
          <w:rFonts w:ascii="Arial" w:hAnsi="Arial" w:cs="Arial"/>
          <w:sz w:val="24"/>
          <w:szCs w:val="24"/>
        </w:rPr>
        <w:t>1</w:t>
      </w:r>
      <w:r w:rsidRPr="300E2D2E">
        <w:rPr>
          <w:rFonts w:ascii="Arial" w:hAnsi="Arial" w:cs="Arial"/>
          <w:sz w:val="24"/>
          <w:szCs w:val="24"/>
        </w:rPr>
        <w:t xml:space="preserve">. However, long term placement numbers have increased </w:t>
      </w:r>
      <w:r w:rsidR="004318D8" w:rsidRPr="300E2D2E">
        <w:rPr>
          <w:rFonts w:ascii="Arial" w:hAnsi="Arial" w:cs="Arial"/>
          <w:sz w:val="24"/>
          <w:szCs w:val="24"/>
        </w:rPr>
        <w:t xml:space="preserve">in the </w:t>
      </w:r>
      <w:r w:rsidRPr="300E2D2E">
        <w:rPr>
          <w:rFonts w:ascii="Arial" w:hAnsi="Arial" w:cs="Arial"/>
          <w:sz w:val="24"/>
          <w:szCs w:val="24"/>
        </w:rPr>
        <w:t xml:space="preserve">current </w:t>
      </w:r>
      <w:r w:rsidR="1212A324" w:rsidRPr="300E2D2E">
        <w:rPr>
          <w:rFonts w:ascii="Arial" w:hAnsi="Arial" w:cs="Arial"/>
          <w:sz w:val="24"/>
          <w:szCs w:val="24"/>
        </w:rPr>
        <w:t>year,</w:t>
      </w:r>
      <w:r w:rsidRPr="300E2D2E">
        <w:rPr>
          <w:rFonts w:ascii="Arial" w:hAnsi="Arial" w:cs="Arial"/>
          <w:sz w:val="24"/>
          <w:szCs w:val="24"/>
        </w:rPr>
        <w:t xml:space="preserve"> and this is reflected in the forecast</w:t>
      </w:r>
    </w:p>
    <w:p w14:paraId="24009BF7" w14:textId="5741F156" w:rsidR="00A32058" w:rsidRPr="00B7790F" w:rsidRDefault="00A32058" w:rsidP="00A32058">
      <w:pPr>
        <w:pStyle w:val="ListParagraph"/>
        <w:numPr>
          <w:ilvl w:val="0"/>
          <w:numId w:val="11"/>
        </w:numPr>
        <w:autoSpaceDE w:val="0"/>
        <w:autoSpaceDN w:val="0"/>
        <w:adjustRightInd w:val="0"/>
        <w:spacing w:after="0" w:line="240" w:lineRule="auto"/>
        <w:ind w:left="851" w:right="344"/>
        <w:jc w:val="both"/>
        <w:rPr>
          <w:rFonts w:ascii="Arial" w:hAnsi="Arial" w:cs="Arial"/>
          <w:sz w:val="24"/>
          <w:szCs w:val="24"/>
        </w:rPr>
      </w:pPr>
      <w:r w:rsidRPr="00B7790F">
        <w:rPr>
          <w:rFonts w:ascii="Arial" w:hAnsi="Arial" w:cs="Arial"/>
          <w:sz w:val="24"/>
          <w:szCs w:val="24"/>
        </w:rPr>
        <w:t>The service user income forecast for Q1 included a one-off benefit of c£700,000 due to a change in bad debt policy. In addition, bad debt provision and write-offs have reduced substantially and are now forecast to be around £424,000 lower than previous forecasts</w:t>
      </w:r>
    </w:p>
    <w:p w14:paraId="2206E836" w14:textId="77777777" w:rsidR="00A32058" w:rsidRDefault="00A32058" w:rsidP="00A32058">
      <w:pPr>
        <w:spacing w:after="0"/>
        <w:rPr>
          <w:rFonts w:ascii="Arial" w:hAnsi="Arial" w:cs="Arial"/>
          <w:b/>
          <w:i/>
          <w:sz w:val="24"/>
          <w:szCs w:val="24"/>
        </w:rPr>
      </w:pPr>
    </w:p>
    <w:p w14:paraId="7E0715DD" w14:textId="77777777" w:rsidR="00A32058" w:rsidRPr="00AE5509" w:rsidRDefault="00A32058" w:rsidP="00A32058">
      <w:pPr>
        <w:spacing w:after="0"/>
        <w:rPr>
          <w:rFonts w:ascii="Arial" w:hAnsi="Arial" w:cs="Arial"/>
          <w:b/>
          <w:i/>
          <w:sz w:val="24"/>
          <w:szCs w:val="24"/>
        </w:rPr>
      </w:pPr>
      <w:r w:rsidRPr="00AE5509">
        <w:rPr>
          <w:rFonts w:ascii="Arial" w:hAnsi="Arial" w:cs="Arial"/>
          <w:b/>
          <w:i/>
          <w:sz w:val="24"/>
          <w:szCs w:val="24"/>
        </w:rPr>
        <w:t>Non</w:t>
      </w:r>
      <w:r w:rsidRPr="00AE5509">
        <w:rPr>
          <w:rFonts w:ascii="Arial" w:hAnsi="Arial" w:cs="Arial"/>
          <w:b/>
          <w:bCs/>
          <w:i/>
          <w:iCs/>
          <w:sz w:val="24"/>
          <w:szCs w:val="24"/>
        </w:rPr>
        <w:t>-</w:t>
      </w:r>
      <w:r w:rsidRPr="00AE5509">
        <w:rPr>
          <w:rFonts w:ascii="Arial" w:hAnsi="Arial" w:cs="Arial"/>
          <w:b/>
          <w:i/>
          <w:sz w:val="24"/>
          <w:szCs w:val="24"/>
        </w:rPr>
        <w:t>Residential Care –forecast overspend £7.437m (Q2 forecast overspend £8.317m)</w:t>
      </w:r>
    </w:p>
    <w:p w14:paraId="70DEAC9A" w14:textId="77777777" w:rsidR="00A32058" w:rsidRPr="001120BD" w:rsidRDefault="00A32058" w:rsidP="00A32058">
      <w:pPr>
        <w:spacing w:after="0"/>
        <w:rPr>
          <w:rFonts w:ascii="Arial" w:hAnsi="Arial" w:cs="Arial"/>
          <w:b/>
          <w:i/>
          <w:sz w:val="24"/>
          <w:szCs w:val="24"/>
        </w:rPr>
      </w:pPr>
    </w:p>
    <w:p w14:paraId="299090C0" w14:textId="77777777" w:rsidR="00A32058" w:rsidRPr="00D05B18" w:rsidRDefault="00A32058" w:rsidP="00A32058">
      <w:pPr>
        <w:spacing w:after="0"/>
        <w:jc w:val="both"/>
        <w:rPr>
          <w:rFonts w:ascii="Arial" w:hAnsi="Arial" w:cs="Arial"/>
          <w:sz w:val="24"/>
          <w:szCs w:val="24"/>
        </w:rPr>
      </w:pPr>
      <w:r w:rsidRPr="00D05B18">
        <w:rPr>
          <w:rFonts w:ascii="Arial" w:hAnsi="Arial" w:cs="Arial"/>
          <w:sz w:val="24"/>
          <w:szCs w:val="24"/>
        </w:rPr>
        <w:t>The Home Care forecast is an overspend of £8.535m (Q2 £8.668m)</w:t>
      </w:r>
    </w:p>
    <w:p w14:paraId="2A0DD285" w14:textId="77777777" w:rsidR="00A32058" w:rsidRPr="00A869F6" w:rsidRDefault="00A32058" w:rsidP="00A32058">
      <w:pPr>
        <w:pStyle w:val="ListParagraph"/>
        <w:numPr>
          <w:ilvl w:val="0"/>
          <w:numId w:val="11"/>
        </w:numPr>
        <w:autoSpaceDE w:val="0"/>
        <w:autoSpaceDN w:val="0"/>
        <w:adjustRightInd w:val="0"/>
        <w:spacing w:after="0" w:line="240" w:lineRule="auto"/>
        <w:ind w:left="993" w:right="486"/>
        <w:jc w:val="both"/>
        <w:rPr>
          <w:rFonts w:ascii="Arial" w:hAnsi="Arial" w:cs="Arial"/>
          <w:sz w:val="24"/>
          <w:szCs w:val="24"/>
        </w:rPr>
      </w:pPr>
      <w:r w:rsidRPr="00A869F6">
        <w:rPr>
          <w:rFonts w:ascii="Arial" w:hAnsi="Arial" w:cs="Arial"/>
          <w:sz w:val="24"/>
          <w:szCs w:val="24"/>
        </w:rPr>
        <w:t>There are budget pressures brought forward from previous years due to delayed savings delivery</w:t>
      </w:r>
    </w:p>
    <w:p w14:paraId="6F51F7B4" w14:textId="77777777" w:rsidR="00A32058" w:rsidRPr="00A869F6" w:rsidRDefault="00A32058" w:rsidP="00A32058">
      <w:pPr>
        <w:pStyle w:val="ListParagraph"/>
        <w:numPr>
          <w:ilvl w:val="0"/>
          <w:numId w:val="11"/>
        </w:numPr>
        <w:autoSpaceDE w:val="0"/>
        <w:autoSpaceDN w:val="0"/>
        <w:adjustRightInd w:val="0"/>
        <w:spacing w:after="0" w:line="240" w:lineRule="auto"/>
        <w:ind w:left="993" w:right="486"/>
        <w:jc w:val="both"/>
        <w:rPr>
          <w:rFonts w:ascii="Arial" w:hAnsi="Arial" w:cs="Arial"/>
          <w:sz w:val="24"/>
          <w:szCs w:val="24"/>
        </w:rPr>
      </w:pPr>
      <w:r w:rsidRPr="00A869F6">
        <w:rPr>
          <w:rFonts w:ascii="Arial" w:hAnsi="Arial" w:cs="Arial"/>
          <w:sz w:val="24"/>
          <w:szCs w:val="24"/>
        </w:rPr>
        <w:t>There was a significant growth in service user numbers during the last quarter of 2020/21 which has continued into the current year. This has put additional pressure on the expenditure budget but has been offset to an extent by an increase in service user income</w:t>
      </w:r>
    </w:p>
    <w:p w14:paraId="3698A7DB" w14:textId="61D4B561" w:rsidR="00A32058" w:rsidRPr="00A869F6" w:rsidRDefault="00A32058" w:rsidP="00A32058">
      <w:pPr>
        <w:pStyle w:val="ListParagraph"/>
        <w:numPr>
          <w:ilvl w:val="0"/>
          <w:numId w:val="11"/>
        </w:numPr>
        <w:autoSpaceDE w:val="0"/>
        <w:autoSpaceDN w:val="0"/>
        <w:adjustRightInd w:val="0"/>
        <w:spacing w:after="0" w:line="240" w:lineRule="auto"/>
        <w:ind w:left="993" w:right="486"/>
        <w:jc w:val="both"/>
        <w:rPr>
          <w:rFonts w:ascii="Arial" w:hAnsi="Arial" w:cs="Arial"/>
          <w:sz w:val="24"/>
          <w:szCs w:val="24"/>
        </w:rPr>
      </w:pPr>
      <w:r w:rsidRPr="00A869F6">
        <w:rPr>
          <w:rFonts w:ascii="Arial" w:eastAsia="Times New Roman" w:hAnsi="Arial" w:cs="Arial"/>
          <w:sz w:val="24"/>
          <w:szCs w:val="24"/>
          <w:lang w:eastAsia="en-GB"/>
        </w:rPr>
        <w:t>Service user income also had a one-off benefit from the change in bad debt policy by £420,000 in Q1.</w:t>
      </w:r>
      <w:r w:rsidRPr="00A869F6">
        <w:rPr>
          <w:rFonts w:ascii="Arial" w:hAnsi="Arial" w:cs="Arial"/>
          <w:sz w:val="24"/>
          <w:szCs w:val="24"/>
        </w:rPr>
        <w:t xml:space="preserve"> In addition, bad debt provision and write-offs have reduced substantially and are now forecast to be around £300,000 lower than previous forecasts</w:t>
      </w:r>
    </w:p>
    <w:p w14:paraId="196C52F4" w14:textId="77777777" w:rsidR="00A32058" w:rsidRPr="00A869F6" w:rsidRDefault="00A32058" w:rsidP="00A32058">
      <w:pPr>
        <w:pStyle w:val="ListParagraph"/>
        <w:numPr>
          <w:ilvl w:val="0"/>
          <w:numId w:val="11"/>
        </w:numPr>
        <w:autoSpaceDE w:val="0"/>
        <w:autoSpaceDN w:val="0"/>
        <w:adjustRightInd w:val="0"/>
        <w:spacing w:after="0" w:line="240" w:lineRule="auto"/>
        <w:ind w:left="993" w:right="486"/>
        <w:jc w:val="both"/>
        <w:rPr>
          <w:rFonts w:ascii="Arial" w:hAnsi="Arial" w:cs="Arial"/>
          <w:sz w:val="24"/>
          <w:szCs w:val="24"/>
        </w:rPr>
      </w:pPr>
      <w:r w:rsidRPr="00A869F6">
        <w:rPr>
          <w:rFonts w:ascii="Arial" w:hAnsi="Arial" w:cs="Arial"/>
          <w:sz w:val="24"/>
          <w:szCs w:val="24"/>
        </w:rPr>
        <w:t xml:space="preserve">There are additional cost pressures due to the current difficulties in sourcing domiciliary care from Framework providers, which has resulted in an increase in off-framework packages at higher rates. </w:t>
      </w:r>
    </w:p>
    <w:p w14:paraId="6BB71EAC" w14:textId="77777777" w:rsidR="00A32058" w:rsidRPr="00A869F6" w:rsidRDefault="00A32058" w:rsidP="00A32058">
      <w:pPr>
        <w:pStyle w:val="ListParagraph"/>
        <w:spacing w:after="0"/>
        <w:ind w:left="360"/>
        <w:rPr>
          <w:rFonts w:ascii="Arial" w:eastAsia="Times New Roman" w:hAnsi="Arial" w:cs="Arial"/>
          <w:color w:val="FF0000"/>
          <w:sz w:val="24"/>
          <w:szCs w:val="24"/>
          <w:lang w:eastAsia="en-GB"/>
        </w:rPr>
      </w:pPr>
    </w:p>
    <w:p w14:paraId="2C93624A" w14:textId="4EE3C909" w:rsidR="006E2434" w:rsidRDefault="00A32058" w:rsidP="00A32058">
      <w:pPr>
        <w:spacing w:after="0"/>
        <w:jc w:val="both"/>
        <w:rPr>
          <w:rFonts w:ascii="Arial" w:eastAsia="Times New Roman" w:hAnsi="Arial" w:cs="Arial"/>
          <w:sz w:val="24"/>
          <w:szCs w:val="24"/>
          <w:lang w:eastAsia="en-GB"/>
        </w:rPr>
      </w:pPr>
      <w:r w:rsidRPr="300E2D2E">
        <w:rPr>
          <w:rFonts w:ascii="Arial" w:eastAsia="Times New Roman" w:hAnsi="Arial" w:cs="Arial"/>
          <w:sz w:val="24"/>
          <w:szCs w:val="24"/>
          <w:lang w:eastAsia="en-GB"/>
        </w:rPr>
        <w:t>This budget area also includes Crisis support with forecast spend totalling £5.153</w:t>
      </w:r>
      <w:r w:rsidR="2A6DC652" w:rsidRPr="300E2D2E">
        <w:rPr>
          <w:rFonts w:ascii="Arial" w:eastAsia="Times New Roman" w:hAnsi="Arial" w:cs="Arial"/>
          <w:sz w:val="24"/>
          <w:szCs w:val="24"/>
          <w:lang w:eastAsia="en-GB"/>
        </w:rPr>
        <w:t xml:space="preserve">m. </w:t>
      </w:r>
      <w:r w:rsidRPr="300E2D2E">
        <w:rPr>
          <w:rFonts w:ascii="Arial" w:eastAsia="Times New Roman" w:hAnsi="Arial" w:cs="Arial"/>
          <w:sz w:val="24"/>
          <w:szCs w:val="24"/>
          <w:lang w:eastAsia="en-GB"/>
        </w:rPr>
        <w:t xml:space="preserve">Spend is largely funded from Better Care Fund and </w:t>
      </w:r>
      <w:proofErr w:type="spellStart"/>
      <w:r w:rsidRPr="300E2D2E">
        <w:rPr>
          <w:rFonts w:ascii="Arial" w:eastAsia="Times New Roman" w:hAnsi="Arial" w:cs="Arial"/>
          <w:sz w:val="24"/>
          <w:szCs w:val="24"/>
          <w:lang w:eastAsia="en-GB"/>
        </w:rPr>
        <w:t>iBCF</w:t>
      </w:r>
      <w:proofErr w:type="spellEnd"/>
      <w:r w:rsidRPr="300E2D2E">
        <w:rPr>
          <w:rFonts w:ascii="Arial" w:eastAsia="Times New Roman" w:hAnsi="Arial" w:cs="Arial"/>
          <w:sz w:val="24"/>
          <w:szCs w:val="24"/>
          <w:lang w:eastAsia="en-GB"/>
        </w:rPr>
        <w:t xml:space="preserve"> Winter Pressures funding. The grant funded Social Care in Prisons Service is also included</w:t>
      </w:r>
    </w:p>
    <w:p w14:paraId="6BB54216" w14:textId="77777777" w:rsidR="006E2434" w:rsidRDefault="006E2434" w:rsidP="00A32058">
      <w:pPr>
        <w:spacing w:after="0"/>
        <w:jc w:val="both"/>
        <w:rPr>
          <w:rFonts w:ascii="Arial" w:eastAsia="Times New Roman" w:hAnsi="Arial" w:cs="Arial"/>
          <w:sz w:val="24"/>
          <w:szCs w:val="24"/>
          <w:lang w:eastAsia="en-GB"/>
        </w:rPr>
      </w:pPr>
    </w:p>
    <w:p w14:paraId="01581D81" w14:textId="43DD708C" w:rsidR="00A32058" w:rsidRPr="006E2434" w:rsidRDefault="006E2434" w:rsidP="00A32058">
      <w:pPr>
        <w:spacing w:after="0"/>
        <w:jc w:val="both"/>
        <w:rPr>
          <w:rFonts w:ascii="Arial" w:eastAsia="Times New Roman" w:hAnsi="Arial" w:cs="Arial"/>
          <w:b/>
          <w:bCs/>
          <w:i/>
          <w:iCs/>
          <w:sz w:val="24"/>
          <w:szCs w:val="24"/>
          <w:u w:val="single"/>
          <w:lang w:eastAsia="en-GB"/>
        </w:rPr>
      </w:pPr>
      <w:r w:rsidRPr="006E2434">
        <w:rPr>
          <w:rFonts w:ascii="Arial" w:eastAsia="Times New Roman" w:hAnsi="Arial" w:cs="Arial"/>
          <w:b/>
          <w:bCs/>
          <w:i/>
          <w:iCs/>
          <w:sz w:val="24"/>
          <w:szCs w:val="24"/>
          <w:u w:val="single"/>
          <w:lang w:eastAsia="en-GB"/>
        </w:rPr>
        <w:t>Direct Payments</w:t>
      </w:r>
      <w:r w:rsidR="00A32058" w:rsidRPr="006E2434">
        <w:rPr>
          <w:rFonts w:ascii="Arial" w:eastAsia="Times New Roman" w:hAnsi="Arial" w:cs="Arial"/>
          <w:b/>
          <w:bCs/>
          <w:i/>
          <w:iCs/>
          <w:sz w:val="24"/>
          <w:szCs w:val="24"/>
          <w:u w:val="single"/>
          <w:lang w:eastAsia="en-GB"/>
        </w:rPr>
        <w:t xml:space="preserve"> </w:t>
      </w:r>
    </w:p>
    <w:p w14:paraId="2C708B32" w14:textId="77777777" w:rsidR="00A32058" w:rsidRDefault="00A32058" w:rsidP="00A32058">
      <w:pPr>
        <w:spacing w:after="0"/>
        <w:jc w:val="both"/>
        <w:rPr>
          <w:rFonts w:ascii="Arial" w:eastAsia="Times New Roman" w:hAnsi="Arial" w:cs="Arial"/>
          <w:sz w:val="24"/>
          <w:szCs w:val="24"/>
          <w:lang w:eastAsia="en-GB"/>
        </w:rPr>
      </w:pPr>
    </w:p>
    <w:p w14:paraId="7498D2E1" w14:textId="77777777" w:rsidR="00A32058" w:rsidRPr="00B547D7" w:rsidRDefault="00A32058" w:rsidP="00A32058">
      <w:pPr>
        <w:spacing w:after="0"/>
        <w:jc w:val="both"/>
        <w:rPr>
          <w:rFonts w:ascii="Arial" w:eastAsia="Times New Roman" w:hAnsi="Arial" w:cs="Arial"/>
          <w:sz w:val="24"/>
          <w:szCs w:val="24"/>
          <w:lang w:eastAsia="en-GB"/>
        </w:rPr>
      </w:pPr>
      <w:r w:rsidRPr="00BD27AC">
        <w:rPr>
          <w:rFonts w:ascii="Arial" w:eastAsia="Times New Roman" w:hAnsi="Arial" w:cs="Arial"/>
          <w:sz w:val="24"/>
          <w:szCs w:val="24"/>
          <w:lang w:eastAsia="en-GB"/>
        </w:rPr>
        <w:t>The forecast underspend on Direct Payments is £1.098m</w:t>
      </w:r>
      <w:r w:rsidRPr="00B547D7">
        <w:rPr>
          <w:rFonts w:ascii="Arial" w:eastAsia="Times New Roman" w:hAnsi="Arial" w:cs="Arial"/>
          <w:sz w:val="24"/>
          <w:szCs w:val="24"/>
          <w:lang w:eastAsia="en-GB"/>
        </w:rPr>
        <w:t xml:space="preserve"> (Q2 forecast overspend £351,000)</w:t>
      </w:r>
    </w:p>
    <w:p w14:paraId="25DF05A7" w14:textId="77777777" w:rsidR="00A32058" w:rsidRPr="006E2434" w:rsidRDefault="00A32058" w:rsidP="00A32058">
      <w:pPr>
        <w:pStyle w:val="ListParagraph"/>
        <w:numPr>
          <w:ilvl w:val="0"/>
          <w:numId w:val="13"/>
        </w:numPr>
        <w:autoSpaceDE w:val="0"/>
        <w:autoSpaceDN w:val="0"/>
        <w:adjustRightInd w:val="0"/>
        <w:spacing w:after="0" w:line="240" w:lineRule="auto"/>
        <w:ind w:left="1276" w:right="344"/>
        <w:jc w:val="both"/>
        <w:rPr>
          <w:rFonts w:ascii="Arial" w:eastAsia="Times New Roman" w:hAnsi="Arial" w:cs="Arial"/>
          <w:sz w:val="24"/>
          <w:szCs w:val="24"/>
          <w:lang w:eastAsia="en-GB"/>
        </w:rPr>
      </w:pPr>
      <w:r w:rsidRPr="006E2434">
        <w:rPr>
          <w:rFonts w:ascii="Arial" w:eastAsia="Times New Roman" w:hAnsi="Arial" w:cs="Arial"/>
          <w:sz w:val="24"/>
          <w:szCs w:val="24"/>
          <w:lang w:eastAsia="en-GB"/>
        </w:rPr>
        <w:t>The Direct Payments budget is also experiencing pressures brought forward from the previous year</w:t>
      </w:r>
    </w:p>
    <w:p w14:paraId="77E895EE" w14:textId="73304D8A" w:rsidR="00A32058" w:rsidRPr="006E2434" w:rsidRDefault="00A32058" w:rsidP="00A32058">
      <w:pPr>
        <w:pStyle w:val="ListParagraph"/>
        <w:numPr>
          <w:ilvl w:val="0"/>
          <w:numId w:val="13"/>
        </w:numPr>
        <w:autoSpaceDE w:val="0"/>
        <w:autoSpaceDN w:val="0"/>
        <w:adjustRightInd w:val="0"/>
        <w:spacing w:after="0" w:line="240" w:lineRule="auto"/>
        <w:ind w:left="1276" w:right="344"/>
        <w:jc w:val="both"/>
        <w:rPr>
          <w:rFonts w:ascii="Arial" w:eastAsia="Times New Roman" w:hAnsi="Arial" w:cs="Arial"/>
          <w:sz w:val="24"/>
          <w:szCs w:val="24"/>
          <w:lang w:eastAsia="en-GB"/>
        </w:rPr>
      </w:pPr>
      <w:r w:rsidRPr="006E2434">
        <w:rPr>
          <w:rFonts w:ascii="Arial" w:eastAsia="Times New Roman" w:hAnsi="Arial" w:cs="Arial"/>
          <w:sz w:val="24"/>
          <w:szCs w:val="24"/>
          <w:lang w:eastAsia="en-GB"/>
        </w:rPr>
        <w:t>These pressures have been offset by a large increase in clawback. Clawback was scaled back in 2020-21, although recoveries were made from</w:t>
      </w:r>
      <w:r w:rsidRPr="006E2434">
        <w:rPr>
          <w:rFonts w:ascii="Arial" w:hAnsi="Arial" w:cs="Arial"/>
          <w:sz w:val="24"/>
          <w:szCs w:val="24"/>
        </w:rPr>
        <w:t xml:space="preserve"> unused fundin</w:t>
      </w:r>
      <w:r w:rsidR="00842105">
        <w:rPr>
          <w:rFonts w:ascii="Arial" w:hAnsi="Arial" w:cs="Arial"/>
          <w:sz w:val="24"/>
          <w:szCs w:val="24"/>
        </w:rPr>
        <w:t>g</w:t>
      </w:r>
      <w:r w:rsidRPr="006E2434">
        <w:rPr>
          <w:rFonts w:ascii="Arial" w:hAnsi="Arial" w:cs="Arial"/>
          <w:sz w:val="24"/>
          <w:szCs w:val="24"/>
        </w:rPr>
        <w:t xml:space="preserve"> during the Pandemic. The </w:t>
      </w:r>
      <w:r w:rsidRPr="006E2434">
        <w:rPr>
          <w:rFonts w:ascii="Arial" w:eastAsia="Times New Roman" w:hAnsi="Arial" w:cs="Arial"/>
          <w:sz w:val="24"/>
          <w:szCs w:val="24"/>
          <w:lang w:eastAsia="en-GB"/>
        </w:rPr>
        <w:t>normal 10 weeks surplus recovery practice in line with the DP policy resumed in April 2021, and this has resulted in high amounts of during 2021-22. The forecast for OP/PD is £7.688m, an increase of £701,000 compared with Q2 and an increase of £3.329m compared with 20-21.</w:t>
      </w:r>
    </w:p>
    <w:p w14:paraId="1B4FC3D3" w14:textId="23601664" w:rsidR="00A32058" w:rsidRPr="00405C0B" w:rsidRDefault="00A32058" w:rsidP="00A32058">
      <w:pPr>
        <w:pStyle w:val="ListParagraph"/>
        <w:numPr>
          <w:ilvl w:val="0"/>
          <w:numId w:val="13"/>
        </w:numPr>
        <w:autoSpaceDE w:val="0"/>
        <w:autoSpaceDN w:val="0"/>
        <w:adjustRightInd w:val="0"/>
        <w:spacing w:after="0" w:line="240" w:lineRule="auto"/>
        <w:ind w:left="1276" w:right="344"/>
        <w:jc w:val="both"/>
        <w:rPr>
          <w:rFonts w:ascii="Arial" w:eastAsia="Times New Roman" w:hAnsi="Arial" w:cs="Arial"/>
          <w:sz w:val="24"/>
          <w:szCs w:val="24"/>
          <w:lang w:eastAsia="en-GB"/>
        </w:rPr>
      </w:pPr>
      <w:r w:rsidRPr="006E2434">
        <w:rPr>
          <w:rFonts w:ascii="Arial" w:eastAsia="Times New Roman" w:hAnsi="Arial" w:cs="Arial"/>
          <w:sz w:val="24"/>
          <w:szCs w:val="24"/>
          <w:lang w:eastAsia="en-GB"/>
        </w:rPr>
        <w:t>Service user income benefited from the change in bad debt policy by around £260,000 in Q1</w:t>
      </w:r>
    </w:p>
    <w:p w14:paraId="5E183531" w14:textId="77777777" w:rsidR="00A32058" w:rsidRPr="00913F30" w:rsidRDefault="00A32058" w:rsidP="00A32058">
      <w:pPr>
        <w:spacing w:after="0"/>
        <w:rPr>
          <w:rFonts w:cs="Arial"/>
          <w:b/>
          <w:color w:val="FF0000"/>
          <w:highlight w:val="yellow"/>
        </w:rPr>
      </w:pPr>
    </w:p>
    <w:p w14:paraId="61BD73D6" w14:textId="77777777" w:rsidR="00A32058" w:rsidRPr="006F61C5" w:rsidRDefault="00A32058" w:rsidP="00A32058">
      <w:pPr>
        <w:spacing w:after="0"/>
        <w:jc w:val="both"/>
        <w:rPr>
          <w:rFonts w:ascii="Arial" w:hAnsi="Arial" w:cs="Arial"/>
          <w:b/>
          <w:i/>
          <w:sz w:val="24"/>
          <w:szCs w:val="24"/>
        </w:rPr>
      </w:pPr>
      <w:r w:rsidRPr="00565545">
        <w:rPr>
          <w:rFonts w:ascii="Arial" w:hAnsi="Arial" w:cs="Arial"/>
          <w:b/>
          <w:i/>
          <w:sz w:val="24"/>
          <w:szCs w:val="24"/>
        </w:rPr>
        <w:t xml:space="preserve">Day Care – forecast underspend £1.736m (Q2 forecast underspend -£1.598m) </w:t>
      </w:r>
    </w:p>
    <w:p w14:paraId="3C11CD2E" w14:textId="77777777" w:rsidR="00A32058" w:rsidRPr="00565545" w:rsidRDefault="00A32058" w:rsidP="00A32058">
      <w:pPr>
        <w:spacing w:after="0"/>
        <w:jc w:val="both"/>
        <w:rPr>
          <w:rFonts w:ascii="Arial" w:hAnsi="Arial" w:cs="Arial"/>
          <w:b/>
          <w:i/>
          <w:sz w:val="24"/>
          <w:szCs w:val="24"/>
        </w:rPr>
      </w:pPr>
    </w:p>
    <w:p w14:paraId="11F941E5" w14:textId="77777777" w:rsidR="00A32058" w:rsidRPr="00565545" w:rsidRDefault="00A32058" w:rsidP="00A32058">
      <w:pPr>
        <w:pStyle w:val="paragraph"/>
        <w:spacing w:before="0" w:beforeAutospacing="0" w:after="0" w:afterAutospacing="0"/>
        <w:jc w:val="both"/>
        <w:textAlignment w:val="baseline"/>
        <w:rPr>
          <w:rFonts w:ascii="Segoe UI" w:hAnsi="Segoe UI" w:cs="Segoe UI"/>
          <w:sz w:val="18"/>
          <w:szCs w:val="18"/>
        </w:rPr>
      </w:pPr>
      <w:r w:rsidRPr="00565545">
        <w:rPr>
          <w:rStyle w:val="normaltextrun"/>
          <w:rFonts w:ascii="Arial" w:hAnsi="Arial" w:cs="Arial"/>
        </w:rPr>
        <w:t>Services at both in house and external day care centres have been restricted due to Covid-19, with those centres remaining open having a significantly reduced capacity. The underspend mainly relates to in house services and there is a corresponding overspend in the Residential and Day Care Services for Older People service</w:t>
      </w:r>
    </w:p>
    <w:p w14:paraId="22619C0D" w14:textId="77777777" w:rsidR="00A32058" w:rsidRDefault="00A32058" w:rsidP="00A32058">
      <w:pPr>
        <w:pStyle w:val="paragraph"/>
        <w:spacing w:before="0" w:beforeAutospacing="0" w:after="0" w:afterAutospacing="0"/>
        <w:jc w:val="both"/>
        <w:textAlignment w:val="baseline"/>
        <w:rPr>
          <w:rStyle w:val="eop"/>
          <w:rFonts w:ascii="Arial" w:hAnsi="Arial" w:cs="Arial"/>
        </w:rPr>
      </w:pPr>
      <w:r w:rsidRPr="00565545">
        <w:rPr>
          <w:rStyle w:val="eop"/>
          <w:rFonts w:ascii="Arial" w:hAnsi="Arial" w:cs="Arial"/>
        </w:rPr>
        <w:t> </w:t>
      </w:r>
    </w:p>
    <w:p w14:paraId="0FCBB557" w14:textId="77777777" w:rsidR="00A32058" w:rsidRPr="000A39D9" w:rsidRDefault="00A32058" w:rsidP="00A32058">
      <w:pPr>
        <w:spacing w:after="0"/>
        <w:jc w:val="both"/>
        <w:rPr>
          <w:rFonts w:ascii="Arial" w:hAnsi="Arial" w:cs="Arial"/>
          <w:b/>
          <w:i/>
          <w:sz w:val="24"/>
          <w:szCs w:val="24"/>
        </w:rPr>
      </w:pPr>
      <w:r w:rsidRPr="000A39D9">
        <w:rPr>
          <w:rFonts w:ascii="Arial" w:hAnsi="Arial" w:cs="Arial"/>
          <w:b/>
          <w:i/>
          <w:sz w:val="24"/>
          <w:szCs w:val="24"/>
        </w:rPr>
        <w:t xml:space="preserve">Extra Care Sheltered Housing– forecast overspend £373,000 (Q2 forecast underspend £27,000) </w:t>
      </w:r>
    </w:p>
    <w:p w14:paraId="14F87CBC" w14:textId="77777777" w:rsidR="00A32058" w:rsidRDefault="00A32058" w:rsidP="00A32058">
      <w:pPr>
        <w:spacing w:after="0"/>
        <w:jc w:val="both"/>
        <w:rPr>
          <w:rStyle w:val="normaltextrun"/>
          <w:rFonts w:ascii="Arial" w:eastAsia="Times New Roman" w:hAnsi="Arial" w:cs="Arial"/>
          <w:sz w:val="24"/>
          <w:szCs w:val="24"/>
          <w:lang w:eastAsia="en-GB"/>
        </w:rPr>
      </w:pPr>
      <w:r w:rsidRPr="000A39D9">
        <w:rPr>
          <w:rStyle w:val="normaltextrun"/>
          <w:rFonts w:ascii="Arial" w:eastAsia="Times New Roman" w:hAnsi="Arial" w:cs="Arial"/>
          <w:sz w:val="24"/>
          <w:szCs w:val="24"/>
          <w:lang w:eastAsia="en-GB"/>
        </w:rPr>
        <w:t>The forecast has increased this quarter in line with an increase in spot provision and in year contract uplifts</w:t>
      </w:r>
    </w:p>
    <w:p w14:paraId="7FBA4E01" w14:textId="77777777" w:rsidR="00A32058" w:rsidRPr="00913F30" w:rsidRDefault="00A32058" w:rsidP="00A32058">
      <w:pPr>
        <w:spacing w:after="0"/>
        <w:jc w:val="both"/>
        <w:rPr>
          <w:rFonts w:ascii="Arial" w:hAnsi="Arial" w:cs="Arial"/>
          <w:color w:val="FF0000"/>
          <w:sz w:val="24"/>
          <w:szCs w:val="24"/>
          <w:highlight w:val="yellow"/>
        </w:rPr>
      </w:pPr>
    </w:p>
    <w:p w14:paraId="294F8230" w14:textId="77777777" w:rsidR="00A32058" w:rsidRPr="006F61C5" w:rsidRDefault="00A32058" w:rsidP="00A32058">
      <w:pPr>
        <w:spacing w:after="0"/>
        <w:rPr>
          <w:rFonts w:ascii="Arial" w:hAnsi="Arial" w:cs="Arial"/>
          <w:b/>
          <w:i/>
          <w:sz w:val="24"/>
          <w:szCs w:val="24"/>
          <w:u w:val="single"/>
        </w:rPr>
      </w:pPr>
      <w:r w:rsidRPr="00B1391D">
        <w:rPr>
          <w:rFonts w:ascii="Arial" w:hAnsi="Arial" w:cs="Arial"/>
          <w:b/>
          <w:i/>
          <w:sz w:val="24"/>
          <w:szCs w:val="24"/>
          <w:u w:val="single"/>
        </w:rPr>
        <w:t>Prevention –</w:t>
      </w:r>
      <w:r>
        <w:rPr>
          <w:rFonts w:ascii="Arial" w:hAnsi="Arial" w:cs="Arial"/>
          <w:b/>
          <w:i/>
          <w:sz w:val="24"/>
          <w:szCs w:val="24"/>
          <w:u w:val="single"/>
        </w:rPr>
        <w:t xml:space="preserve"> </w:t>
      </w:r>
      <w:r w:rsidRPr="00B1391D">
        <w:rPr>
          <w:rFonts w:ascii="Arial" w:hAnsi="Arial" w:cs="Arial"/>
          <w:b/>
          <w:i/>
          <w:sz w:val="24"/>
          <w:szCs w:val="24"/>
          <w:u w:val="single"/>
        </w:rPr>
        <w:t xml:space="preserve">forecast underspend £413,000 </w:t>
      </w:r>
    </w:p>
    <w:p w14:paraId="6A422ECC" w14:textId="77777777" w:rsidR="00A32058" w:rsidRPr="00B1391D" w:rsidRDefault="00A32058" w:rsidP="00A32058">
      <w:pPr>
        <w:spacing w:after="0"/>
        <w:rPr>
          <w:rFonts w:ascii="Arial" w:hAnsi="Arial" w:cs="Arial"/>
          <w:b/>
          <w:i/>
          <w:sz w:val="24"/>
          <w:szCs w:val="24"/>
          <w:u w:val="single"/>
        </w:rPr>
      </w:pPr>
    </w:p>
    <w:p w14:paraId="080A2D44" w14:textId="77777777" w:rsidR="00A32058" w:rsidRDefault="00A32058" w:rsidP="00A32058">
      <w:pPr>
        <w:jc w:val="both"/>
        <w:rPr>
          <w:rFonts w:ascii="Arial" w:hAnsi="Arial" w:cs="Arial"/>
          <w:sz w:val="24"/>
          <w:szCs w:val="24"/>
        </w:rPr>
      </w:pPr>
      <w:r>
        <w:rPr>
          <w:rFonts w:ascii="Arial" w:hAnsi="Arial" w:cs="Arial"/>
          <w:sz w:val="24"/>
          <w:szCs w:val="24"/>
        </w:rPr>
        <w:t xml:space="preserve">The total net budget for preventative services, including reablement and the equipment and carer's services is £4.352m and is mainly funded by Better Care Fund and improved Better Care Fund. </w:t>
      </w:r>
    </w:p>
    <w:p w14:paraId="3A274DD8" w14:textId="465091F3" w:rsidR="00A32058" w:rsidRPr="00400619" w:rsidRDefault="00A32058" w:rsidP="00400619">
      <w:pPr>
        <w:jc w:val="both"/>
        <w:rPr>
          <w:rFonts w:ascii="Arial" w:hAnsi="Arial" w:cs="Arial"/>
          <w:sz w:val="24"/>
          <w:szCs w:val="24"/>
        </w:rPr>
      </w:pPr>
      <w:r>
        <w:rPr>
          <w:rFonts w:ascii="Arial" w:hAnsi="Arial" w:cs="Arial"/>
          <w:sz w:val="24"/>
          <w:szCs w:val="24"/>
        </w:rPr>
        <w:t>The Carers Service continues to forecast a significant underspend of £0.455M, although Carers Direct Payments numbers are rising again and have led to a modest increase in costs since Q2.</w:t>
      </w:r>
    </w:p>
    <w:p w14:paraId="48546970" w14:textId="465091F3" w:rsidR="000C3C2F" w:rsidRDefault="000C3C2F" w:rsidP="00400619">
      <w:pPr>
        <w:jc w:val="both"/>
        <w:rPr>
          <w:rFonts w:ascii="Arial" w:hAnsi="Arial" w:cs="Arial"/>
          <w:sz w:val="24"/>
          <w:szCs w:val="24"/>
        </w:rPr>
      </w:pPr>
    </w:p>
    <w:p w14:paraId="05E3D01F" w14:textId="465091F3" w:rsidR="000C3C2F" w:rsidRDefault="000C3C2F" w:rsidP="00400619">
      <w:pPr>
        <w:jc w:val="both"/>
        <w:rPr>
          <w:rFonts w:ascii="Arial" w:hAnsi="Arial" w:cs="Arial"/>
          <w:sz w:val="24"/>
          <w:szCs w:val="24"/>
        </w:rPr>
      </w:pPr>
    </w:p>
    <w:p w14:paraId="4231624A" w14:textId="465091F3" w:rsidR="000C3C2F" w:rsidRDefault="000C3C2F" w:rsidP="00400619">
      <w:pPr>
        <w:jc w:val="both"/>
        <w:rPr>
          <w:rFonts w:ascii="Arial" w:hAnsi="Arial" w:cs="Arial"/>
          <w:sz w:val="24"/>
          <w:szCs w:val="24"/>
        </w:rPr>
      </w:pPr>
    </w:p>
    <w:p w14:paraId="6ABF436B" w14:textId="465091F3" w:rsidR="000C3C2F" w:rsidRDefault="000C3C2F" w:rsidP="00400619">
      <w:pPr>
        <w:jc w:val="both"/>
        <w:rPr>
          <w:rFonts w:ascii="Arial" w:hAnsi="Arial" w:cs="Arial"/>
          <w:sz w:val="24"/>
          <w:szCs w:val="24"/>
        </w:rPr>
      </w:pPr>
    </w:p>
    <w:p w14:paraId="7F4C5DF7" w14:textId="465091F3" w:rsidR="000C3C2F" w:rsidRDefault="000C3C2F" w:rsidP="00400619">
      <w:pPr>
        <w:jc w:val="both"/>
        <w:rPr>
          <w:rFonts w:ascii="Arial" w:hAnsi="Arial" w:cs="Arial"/>
          <w:sz w:val="24"/>
          <w:szCs w:val="24"/>
        </w:rPr>
      </w:pPr>
    </w:p>
    <w:p w14:paraId="1227A9F8" w14:textId="465091F3" w:rsidR="000C3C2F" w:rsidRDefault="000C3C2F" w:rsidP="00400619">
      <w:pPr>
        <w:jc w:val="both"/>
        <w:rPr>
          <w:rFonts w:ascii="Arial" w:hAnsi="Arial" w:cs="Arial"/>
          <w:sz w:val="24"/>
          <w:szCs w:val="24"/>
        </w:rPr>
      </w:pPr>
    </w:p>
    <w:p w14:paraId="5DDF8222" w14:textId="465091F3" w:rsidR="000C3C2F" w:rsidRDefault="000C3C2F" w:rsidP="00400619">
      <w:pPr>
        <w:jc w:val="both"/>
        <w:rPr>
          <w:rFonts w:ascii="Arial" w:hAnsi="Arial" w:cs="Arial"/>
          <w:sz w:val="24"/>
          <w:szCs w:val="24"/>
        </w:rPr>
      </w:pPr>
    </w:p>
    <w:p w14:paraId="2E9B90FD" w14:textId="465091F3" w:rsidR="000C3C2F" w:rsidRPr="00400619" w:rsidRDefault="000C3C2F" w:rsidP="00400619">
      <w:pPr>
        <w:jc w:val="both"/>
        <w:rPr>
          <w:rFonts w:ascii="Arial" w:hAnsi="Arial" w:cs="Arial"/>
          <w:sz w:val="24"/>
          <w:szCs w:val="24"/>
        </w:rPr>
      </w:pPr>
    </w:p>
    <w:p w14:paraId="5F664736" w14:textId="77777777" w:rsidR="007B10C0" w:rsidRDefault="007B10C0" w:rsidP="007B10C0">
      <w:pPr>
        <w:spacing w:after="0"/>
        <w:rPr>
          <w:rFonts w:ascii="Arial" w:hAnsi="Arial" w:cs="Arial"/>
          <w:b/>
          <w:sz w:val="24"/>
          <w:szCs w:val="24"/>
          <w:u w:val="single"/>
        </w:rPr>
      </w:pPr>
      <w:r w:rsidRPr="008221A3">
        <w:rPr>
          <w:rFonts w:ascii="Arial" w:hAnsi="Arial" w:cs="Arial"/>
          <w:b/>
          <w:sz w:val="24"/>
          <w:szCs w:val="24"/>
          <w:u w:val="single"/>
        </w:rPr>
        <w:lastRenderedPageBreak/>
        <w:t>Policy, Information, Commissioning and Safeguarding</w:t>
      </w:r>
      <w:r>
        <w:rPr>
          <w:rFonts w:ascii="Arial" w:hAnsi="Arial" w:cs="Arial"/>
          <w:b/>
          <w:sz w:val="24"/>
          <w:szCs w:val="24"/>
          <w:u w:val="single"/>
        </w:rPr>
        <w:t xml:space="preserve"> November 2021 (Q3)</w:t>
      </w:r>
    </w:p>
    <w:p w14:paraId="71C6CCDD" w14:textId="77777777" w:rsidR="007B10C0" w:rsidRPr="00CC65D3" w:rsidRDefault="007B10C0" w:rsidP="007B10C0">
      <w:pPr>
        <w:spacing w:after="0"/>
        <w:rPr>
          <w:rFonts w:ascii="Arial" w:hAnsi="Arial" w:cs="Arial"/>
          <w:b/>
          <w:color w:val="FF0000"/>
          <w:sz w:val="24"/>
          <w:szCs w:val="24"/>
          <w:u w:val="single"/>
        </w:rPr>
      </w:pPr>
    </w:p>
    <w:tbl>
      <w:tblPr>
        <w:tblW w:w="9622" w:type="dxa"/>
        <w:tblLook w:val="04A0" w:firstRow="1" w:lastRow="0" w:firstColumn="1" w:lastColumn="0" w:noHBand="0" w:noVBand="1"/>
      </w:tblPr>
      <w:tblGrid>
        <w:gridCol w:w="3056"/>
        <w:gridCol w:w="1150"/>
        <w:gridCol w:w="1050"/>
        <w:gridCol w:w="1050"/>
        <w:gridCol w:w="1060"/>
        <w:gridCol w:w="1050"/>
        <w:gridCol w:w="1206"/>
      </w:tblGrid>
      <w:tr w:rsidR="00AE0895" w:rsidRPr="003A1CE4" w14:paraId="079A26FB" w14:textId="77777777" w:rsidTr="003A1CE4">
        <w:trPr>
          <w:trHeight w:val="1171"/>
        </w:trPr>
        <w:tc>
          <w:tcPr>
            <w:tcW w:w="349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D25FCDD" w14:textId="77777777" w:rsidR="002508C3" w:rsidRPr="002508C3" w:rsidRDefault="002508C3" w:rsidP="002508C3">
            <w:pPr>
              <w:spacing w:after="0" w:line="240" w:lineRule="auto"/>
              <w:rPr>
                <w:rFonts w:ascii="Arial" w:eastAsia="Times New Roman" w:hAnsi="Arial" w:cs="Arial"/>
                <w:b/>
                <w:bCs/>
                <w:color w:val="000000"/>
                <w:sz w:val="20"/>
                <w:szCs w:val="20"/>
                <w:lang w:eastAsia="en-GB"/>
              </w:rPr>
            </w:pPr>
            <w:r w:rsidRPr="002508C3">
              <w:rPr>
                <w:rFonts w:ascii="Arial" w:eastAsia="Times New Roman" w:hAnsi="Arial" w:cs="Arial"/>
                <w:b/>
                <w:bCs/>
                <w:color w:val="000000"/>
                <w:sz w:val="20"/>
                <w:szCs w:val="20"/>
                <w:lang w:eastAsia="en-GB"/>
              </w:rPr>
              <w:t>Policy, Information, Commissioning and Safeguarding</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14:paraId="15629F1A" w14:textId="77777777" w:rsidR="002508C3" w:rsidRPr="002508C3" w:rsidRDefault="002508C3" w:rsidP="002508C3">
            <w:pPr>
              <w:spacing w:after="0" w:line="240" w:lineRule="auto"/>
              <w:jc w:val="center"/>
              <w:rPr>
                <w:rFonts w:ascii="Arial" w:eastAsia="Times New Roman" w:hAnsi="Arial" w:cs="Arial"/>
                <w:b/>
                <w:bCs/>
                <w:color w:val="000000"/>
                <w:sz w:val="20"/>
                <w:szCs w:val="20"/>
                <w:lang w:eastAsia="en-GB"/>
              </w:rPr>
            </w:pPr>
            <w:r w:rsidRPr="002508C3">
              <w:rPr>
                <w:rFonts w:ascii="Arial" w:eastAsia="Times New Roman" w:hAnsi="Arial" w:cs="Arial"/>
                <w:b/>
                <w:bCs/>
                <w:color w:val="000000"/>
                <w:sz w:val="20"/>
                <w:szCs w:val="20"/>
                <w:lang w:eastAsia="en-GB"/>
              </w:rPr>
              <w:t xml:space="preserve">Approved Net Budget </w:t>
            </w:r>
          </w:p>
        </w:tc>
        <w:tc>
          <w:tcPr>
            <w:tcW w:w="1035" w:type="dxa"/>
            <w:tcBorders>
              <w:top w:val="single" w:sz="4" w:space="0" w:color="auto"/>
              <w:left w:val="nil"/>
              <w:bottom w:val="single" w:sz="4" w:space="0" w:color="auto"/>
              <w:right w:val="single" w:sz="4" w:space="0" w:color="auto"/>
            </w:tcBorders>
            <w:shd w:val="clear" w:color="000000" w:fill="D9D9D9"/>
            <w:vAlign w:val="center"/>
            <w:hideMark/>
          </w:tcPr>
          <w:p w14:paraId="037E62BE" w14:textId="77777777" w:rsidR="002508C3" w:rsidRPr="002508C3" w:rsidRDefault="002508C3" w:rsidP="002508C3">
            <w:pPr>
              <w:spacing w:after="0" w:line="240" w:lineRule="auto"/>
              <w:jc w:val="center"/>
              <w:rPr>
                <w:rFonts w:ascii="Arial" w:eastAsia="Times New Roman" w:hAnsi="Arial" w:cs="Arial"/>
                <w:b/>
                <w:bCs/>
                <w:color w:val="000000"/>
                <w:sz w:val="20"/>
                <w:szCs w:val="20"/>
                <w:lang w:eastAsia="en-GB"/>
              </w:rPr>
            </w:pPr>
            <w:r w:rsidRPr="002508C3">
              <w:rPr>
                <w:rFonts w:ascii="Arial" w:eastAsia="Times New Roman" w:hAnsi="Arial" w:cs="Arial"/>
                <w:b/>
                <w:bCs/>
                <w:color w:val="000000"/>
                <w:sz w:val="20"/>
                <w:szCs w:val="20"/>
                <w:lang w:eastAsia="en-GB"/>
              </w:rPr>
              <w:t xml:space="preserve">Current Period Net Forecast Outturn </w:t>
            </w:r>
          </w:p>
        </w:tc>
        <w:tc>
          <w:tcPr>
            <w:tcW w:w="1035" w:type="dxa"/>
            <w:tcBorders>
              <w:top w:val="single" w:sz="4" w:space="0" w:color="auto"/>
              <w:left w:val="nil"/>
              <w:bottom w:val="single" w:sz="4" w:space="0" w:color="auto"/>
              <w:right w:val="single" w:sz="4" w:space="0" w:color="auto"/>
            </w:tcBorders>
            <w:shd w:val="clear" w:color="000000" w:fill="D9D9D9"/>
            <w:vAlign w:val="center"/>
            <w:hideMark/>
          </w:tcPr>
          <w:p w14:paraId="229ED2A4" w14:textId="77777777" w:rsidR="002508C3" w:rsidRPr="002508C3" w:rsidRDefault="002508C3" w:rsidP="002508C3">
            <w:pPr>
              <w:spacing w:after="0" w:line="240" w:lineRule="auto"/>
              <w:jc w:val="center"/>
              <w:rPr>
                <w:rFonts w:ascii="Arial" w:eastAsia="Times New Roman" w:hAnsi="Arial" w:cs="Arial"/>
                <w:b/>
                <w:bCs/>
                <w:color w:val="000000"/>
                <w:sz w:val="20"/>
                <w:szCs w:val="20"/>
                <w:lang w:eastAsia="en-GB"/>
              </w:rPr>
            </w:pPr>
            <w:r w:rsidRPr="002508C3">
              <w:rPr>
                <w:rFonts w:ascii="Arial" w:eastAsia="Times New Roman" w:hAnsi="Arial" w:cs="Arial"/>
                <w:b/>
                <w:bCs/>
                <w:color w:val="000000"/>
                <w:sz w:val="20"/>
                <w:szCs w:val="20"/>
                <w:lang w:eastAsia="en-GB"/>
              </w:rPr>
              <w:t>Current Period Net Forecast Variance</w:t>
            </w:r>
          </w:p>
        </w:tc>
        <w:tc>
          <w:tcPr>
            <w:tcW w:w="1063" w:type="dxa"/>
            <w:tcBorders>
              <w:top w:val="single" w:sz="4" w:space="0" w:color="auto"/>
              <w:left w:val="nil"/>
              <w:bottom w:val="single" w:sz="4" w:space="0" w:color="auto"/>
              <w:right w:val="single" w:sz="4" w:space="0" w:color="auto"/>
            </w:tcBorders>
            <w:shd w:val="clear" w:color="000000" w:fill="D9D9D9"/>
            <w:vAlign w:val="center"/>
            <w:hideMark/>
          </w:tcPr>
          <w:p w14:paraId="42039939" w14:textId="77777777" w:rsidR="002508C3" w:rsidRPr="002508C3" w:rsidRDefault="002508C3" w:rsidP="002508C3">
            <w:pPr>
              <w:spacing w:after="0" w:line="240" w:lineRule="auto"/>
              <w:jc w:val="center"/>
              <w:rPr>
                <w:rFonts w:ascii="Arial" w:eastAsia="Times New Roman" w:hAnsi="Arial" w:cs="Arial"/>
                <w:b/>
                <w:bCs/>
                <w:color w:val="000000"/>
                <w:sz w:val="20"/>
                <w:szCs w:val="20"/>
                <w:lang w:eastAsia="en-GB"/>
              </w:rPr>
            </w:pPr>
            <w:r w:rsidRPr="002508C3">
              <w:rPr>
                <w:rFonts w:ascii="Arial" w:eastAsia="Times New Roman" w:hAnsi="Arial" w:cs="Arial"/>
                <w:b/>
                <w:bCs/>
                <w:color w:val="000000"/>
                <w:sz w:val="20"/>
                <w:szCs w:val="20"/>
                <w:lang w:eastAsia="en-GB"/>
              </w:rPr>
              <w:t xml:space="preserve"> Current Period Net Forecast Variance</w:t>
            </w:r>
          </w:p>
        </w:tc>
        <w:tc>
          <w:tcPr>
            <w:tcW w:w="965" w:type="dxa"/>
            <w:tcBorders>
              <w:top w:val="single" w:sz="4" w:space="0" w:color="auto"/>
              <w:left w:val="nil"/>
              <w:bottom w:val="single" w:sz="4" w:space="0" w:color="auto"/>
              <w:right w:val="single" w:sz="4" w:space="0" w:color="auto"/>
            </w:tcBorders>
            <w:shd w:val="clear" w:color="000000" w:fill="D9D9D9"/>
            <w:vAlign w:val="center"/>
            <w:hideMark/>
          </w:tcPr>
          <w:p w14:paraId="1F19E9AA" w14:textId="77777777" w:rsidR="002508C3" w:rsidRPr="002508C3" w:rsidRDefault="002508C3" w:rsidP="002508C3">
            <w:pPr>
              <w:spacing w:after="0" w:line="240" w:lineRule="auto"/>
              <w:jc w:val="center"/>
              <w:rPr>
                <w:rFonts w:ascii="Arial" w:eastAsia="Times New Roman" w:hAnsi="Arial" w:cs="Arial"/>
                <w:b/>
                <w:bCs/>
                <w:sz w:val="20"/>
                <w:szCs w:val="20"/>
                <w:lang w:eastAsia="en-GB"/>
              </w:rPr>
            </w:pPr>
            <w:r w:rsidRPr="002508C3">
              <w:rPr>
                <w:rFonts w:ascii="Arial" w:eastAsia="Times New Roman" w:hAnsi="Arial" w:cs="Arial"/>
                <w:b/>
                <w:bCs/>
                <w:sz w:val="20"/>
                <w:szCs w:val="20"/>
                <w:lang w:eastAsia="en-GB"/>
              </w:rPr>
              <w:t>Q2 Variance</w:t>
            </w:r>
          </w:p>
        </w:tc>
        <w:tc>
          <w:tcPr>
            <w:tcW w:w="103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025DCF3" w14:textId="77777777" w:rsidR="002508C3" w:rsidRPr="002508C3" w:rsidRDefault="002508C3" w:rsidP="002508C3">
            <w:pPr>
              <w:spacing w:after="0" w:line="240" w:lineRule="auto"/>
              <w:jc w:val="center"/>
              <w:rPr>
                <w:rFonts w:ascii="Arial" w:eastAsia="Times New Roman" w:hAnsi="Arial" w:cs="Arial"/>
                <w:b/>
                <w:bCs/>
                <w:sz w:val="20"/>
                <w:szCs w:val="20"/>
                <w:lang w:eastAsia="en-GB"/>
              </w:rPr>
            </w:pPr>
            <w:r w:rsidRPr="002508C3">
              <w:rPr>
                <w:rFonts w:ascii="Arial" w:eastAsia="Times New Roman" w:hAnsi="Arial" w:cs="Arial"/>
                <w:b/>
                <w:bCs/>
                <w:sz w:val="20"/>
                <w:szCs w:val="20"/>
                <w:lang w:eastAsia="en-GB"/>
              </w:rPr>
              <w:t>Movement</w:t>
            </w:r>
            <w:r w:rsidRPr="002508C3">
              <w:rPr>
                <w:rFonts w:ascii="Arial" w:eastAsia="Times New Roman" w:hAnsi="Arial" w:cs="Arial"/>
                <w:b/>
                <w:bCs/>
                <w:sz w:val="20"/>
                <w:szCs w:val="20"/>
                <w:lang w:eastAsia="en-GB"/>
              </w:rPr>
              <w:br/>
              <w:t>Q3 to Q2</w:t>
            </w:r>
          </w:p>
        </w:tc>
      </w:tr>
      <w:tr w:rsidR="00AE0895" w:rsidRPr="003A1CE4" w14:paraId="1211243D" w14:textId="77777777" w:rsidTr="003A1CE4">
        <w:trPr>
          <w:trHeight w:val="238"/>
        </w:trPr>
        <w:tc>
          <w:tcPr>
            <w:tcW w:w="3496" w:type="dxa"/>
            <w:tcBorders>
              <w:top w:val="nil"/>
              <w:left w:val="single" w:sz="4" w:space="0" w:color="auto"/>
              <w:bottom w:val="single" w:sz="4" w:space="0" w:color="auto"/>
              <w:right w:val="single" w:sz="4" w:space="0" w:color="auto"/>
            </w:tcBorders>
            <w:shd w:val="clear" w:color="000000" w:fill="D9D9D9"/>
            <w:vAlign w:val="center"/>
            <w:hideMark/>
          </w:tcPr>
          <w:p w14:paraId="3FD61059" w14:textId="77777777" w:rsidR="002508C3" w:rsidRPr="002508C3" w:rsidRDefault="002508C3" w:rsidP="002508C3">
            <w:pPr>
              <w:spacing w:after="0" w:line="240" w:lineRule="auto"/>
              <w:jc w:val="center"/>
              <w:rPr>
                <w:rFonts w:ascii="Arial" w:eastAsia="Times New Roman" w:hAnsi="Arial" w:cs="Arial"/>
                <w:b/>
                <w:bCs/>
                <w:color w:val="000000"/>
                <w:sz w:val="20"/>
                <w:szCs w:val="20"/>
                <w:lang w:eastAsia="en-GB"/>
              </w:rPr>
            </w:pPr>
            <w:r w:rsidRPr="002508C3">
              <w:rPr>
                <w:rFonts w:ascii="Arial" w:eastAsia="Times New Roman" w:hAnsi="Arial" w:cs="Arial"/>
                <w:b/>
                <w:bCs/>
                <w:color w:val="000000"/>
                <w:sz w:val="20"/>
                <w:szCs w:val="20"/>
                <w:lang w:eastAsia="en-GB"/>
              </w:rPr>
              <w:t> </w:t>
            </w:r>
          </w:p>
        </w:tc>
        <w:tc>
          <w:tcPr>
            <w:tcW w:w="993" w:type="dxa"/>
            <w:tcBorders>
              <w:top w:val="nil"/>
              <w:left w:val="nil"/>
              <w:bottom w:val="single" w:sz="4" w:space="0" w:color="auto"/>
              <w:right w:val="single" w:sz="4" w:space="0" w:color="auto"/>
            </w:tcBorders>
            <w:shd w:val="clear" w:color="000000" w:fill="D9D9D9"/>
            <w:vAlign w:val="center"/>
            <w:hideMark/>
          </w:tcPr>
          <w:p w14:paraId="123E03C5" w14:textId="77777777" w:rsidR="002508C3" w:rsidRPr="002508C3" w:rsidRDefault="002508C3" w:rsidP="002508C3">
            <w:pPr>
              <w:spacing w:after="0" w:line="240" w:lineRule="auto"/>
              <w:jc w:val="center"/>
              <w:rPr>
                <w:rFonts w:ascii="Arial" w:eastAsia="Times New Roman" w:hAnsi="Arial" w:cs="Arial"/>
                <w:b/>
                <w:bCs/>
                <w:color w:val="000000"/>
                <w:sz w:val="20"/>
                <w:szCs w:val="20"/>
                <w:lang w:eastAsia="en-GB"/>
              </w:rPr>
            </w:pPr>
            <w:r w:rsidRPr="002508C3">
              <w:rPr>
                <w:rFonts w:ascii="Arial" w:eastAsia="Times New Roman" w:hAnsi="Arial" w:cs="Arial"/>
                <w:b/>
                <w:bCs/>
                <w:color w:val="000000"/>
                <w:sz w:val="20"/>
                <w:szCs w:val="20"/>
                <w:lang w:eastAsia="en-GB"/>
              </w:rPr>
              <w:t>£m</w:t>
            </w:r>
          </w:p>
        </w:tc>
        <w:tc>
          <w:tcPr>
            <w:tcW w:w="1035" w:type="dxa"/>
            <w:tcBorders>
              <w:top w:val="nil"/>
              <w:left w:val="nil"/>
              <w:bottom w:val="single" w:sz="4" w:space="0" w:color="auto"/>
              <w:right w:val="single" w:sz="4" w:space="0" w:color="auto"/>
            </w:tcBorders>
            <w:shd w:val="clear" w:color="000000" w:fill="D9D9D9"/>
            <w:vAlign w:val="center"/>
            <w:hideMark/>
          </w:tcPr>
          <w:p w14:paraId="70236372" w14:textId="77777777" w:rsidR="002508C3" w:rsidRPr="002508C3" w:rsidRDefault="002508C3" w:rsidP="002508C3">
            <w:pPr>
              <w:spacing w:after="0" w:line="240" w:lineRule="auto"/>
              <w:jc w:val="center"/>
              <w:rPr>
                <w:rFonts w:ascii="Arial" w:eastAsia="Times New Roman" w:hAnsi="Arial" w:cs="Arial"/>
                <w:b/>
                <w:bCs/>
                <w:color w:val="000000"/>
                <w:sz w:val="20"/>
                <w:szCs w:val="20"/>
                <w:lang w:eastAsia="en-GB"/>
              </w:rPr>
            </w:pPr>
            <w:r w:rsidRPr="002508C3">
              <w:rPr>
                <w:rFonts w:ascii="Arial" w:eastAsia="Times New Roman" w:hAnsi="Arial" w:cs="Arial"/>
                <w:b/>
                <w:bCs/>
                <w:color w:val="000000"/>
                <w:sz w:val="20"/>
                <w:szCs w:val="20"/>
                <w:lang w:eastAsia="en-GB"/>
              </w:rPr>
              <w:t>£m</w:t>
            </w:r>
          </w:p>
        </w:tc>
        <w:tc>
          <w:tcPr>
            <w:tcW w:w="1035" w:type="dxa"/>
            <w:tcBorders>
              <w:top w:val="nil"/>
              <w:left w:val="nil"/>
              <w:bottom w:val="single" w:sz="4" w:space="0" w:color="auto"/>
              <w:right w:val="single" w:sz="4" w:space="0" w:color="auto"/>
            </w:tcBorders>
            <w:shd w:val="clear" w:color="000000" w:fill="D9D9D9"/>
            <w:vAlign w:val="center"/>
            <w:hideMark/>
          </w:tcPr>
          <w:p w14:paraId="18AB062D" w14:textId="77777777" w:rsidR="002508C3" w:rsidRPr="002508C3" w:rsidRDefault="002508C3" w:rsidP="002508C3">
            <w:pPr>
              <w:spacing w:after="0" w:line="240" w:lineRule="auto"/>
              <w:jc w:val="center"/>
              <w:rPr>
                <w:rFonts w:ascii="Arial" w:eastAsia="Times New Roman" w:hAnsi="Arial" w:cs="Arial"/>
                <w:b/>
                <w:bCs/>
                <w:color w:val="000000"/>
                <w:sz w:val="20"/>
                <w:szCs w:val="20"/>
                <w:lang w:eastAsia="en-GB"/>
              </w:rPr>
            </w:pPr>
            <w:r w:rsidRPr="002508C3">
              <w:rPr>
                <w:rFonts w:ascii="Arial" w:eastAsia="Times New Roman" w:hAnsi="Arial" w:cs="Arial"/>
                <w:b/>
                <w:bCs/>
                <w:color w:val="000000"/>
                <w:sz w:val="20"/>
                <w:szCs w:val="20"/>
                <w:lang w:eastAsia="en-GB"/>
              </w:rPr>
              <w:t>£m</w:t>
            </w:r>
          </w:p>
        </w:tc>
        <w:tc>
          <w:tcPr>
            <w:tcW w:w="1063" w:type="dxa"/>
            <w:tcBorders>
              <w:top w:val="nil"/>
              <w:left w:val="nil"/>
              <w:bottom w:val="single" w:sz="4" w:space="0" w:color="auto"/>
              <w:right w:val="single" w:sz="4" w:space="0" w:color="auto"/>
            </w:tcBorders>
            <w:shd w:val="clear" w:color="000000" w:fill="D9D9D9"/>
            <w:vAlign w:val="center"/>
            <w:hideMark/>
          </w:tcPr>
          <w:p w14:paraId="7418A644" w14:textId="77777777" w:rsidR="002508C3" w:rsidRPr="002508C3" w:rsidRDefault="002508C3" w:rsidP="002508C3">
            <w:pPr>
              <w:spacing w:after="0" w:line="240" w:lineRule="auto"/>
              <w:jc w:val="center"/>
              <w:rPr>
                <w:rFonts w:ascii="Arial" w:eastAsia="Times New Roman" w:hAnsi="Arial" w:cs="Arial"/>
                <w:b/>
                <w:bCs/>
                <w:color w:val="000000"/>
                <w:sz w:val="20"/>
                <w:szCs w:val="20"/>
                <w:lang w:eastAsia="en-GB"/>
              </w:rPr>
            </w:pPr>
            <w:r w:rsidRPr="002508C3">
              <w:rPr>
                <w:rFonts w:ascii="Arial" w:eastAsia="Times New Roman" w:hAnsi="Arial" w:cs="Arial"/>
                <w:b/>
                <w:bCs/>
                <w:color w:val="000000"/>
                <w:sz w:val="20"/>
                <w:szCs w:val="20"/>
                <w:lang w:eastAsia="en-GB"/>
              </w:rPr>
              <w:t>%</w:t>
            </w:r>
          </w:p>
        </w:tc>
        <w:tc>
          <w:tcPr>
            <w:tcW w:w="965" w:type="dxa"/>
            <w:tcBorders>
              <w:top w:val="nil"/>
              <w:left w:val="nil"/>
              <w:bottom w:val="single" w:sz="4" w:space="0" w:color="auto"/>
              <w:right w:val="single" w:sz="4" w:space="0" w:color="auto"/>
            </w:tcBorders>
            <w:shd w:val="clear" w:color="000000" w:fill="D9D9D9"/>
            <w:vAlign w:val="center"/>
            <w:hideMark/>
          </w:tcPr>
          <w:p w14:paraId="70AF6833" w14:textId="77777777" w:rsidR="002508C3" w:rsidRPr="002508C3" w:rsidRDefault="002508C3" w:rsidP="002508C3">
            <w:pPr>
              <w:spacing w:after="0" w:line="240" w:lineRule="auto"/>
              <w:jc w:val="center"/>
              <w:rPr>
                <w:rFonts w:ascii="Arial" w:eastAsia="Times New Roman" w:hAnsi="Arial" w:cs="Arial"/>
                <w:b/>
                <w:bCs/>
                <w:sz w:val="20"/>
                <w:szCs w:val="20"/>
                <w:lang w:eastAsia="en-GB"/>
              </w:rPr>
            </w:pPr>
            <w:r w:rsidRPr="002508C3">
              <w:rPr>
                <w:rFonts w:ascii="Arial" w:eastAsia="Times New Roman" w:hAnsi="Arial" w:cs="Arial"/>
                <w:b/>
                <w:bCs/>
                <w:sz w:val="20"/>
                <w:szCs w:val="20"/>
                <w:lang w:eastAsia="en-GB"/>
              </w:rPr>
              <w:t>£m</w:t>
            </w:r>
          </w:p>
        </w:tc>
        <w:tc>
          <w:tcPr>
            <w:tcW w:w="1035" w:type="dxa"/>
            <w:tcBorders>
              <w:top w:val="nil"/>
              <w:left w:val="single" w:sz="4" w:space="0" w:color="auto"/>
              <w:bottom w:val="single" w:sz="4" w:space="0" w:color="auto"/>
              <w:right w:val="single" w:sz="4" w:space="0" w:color="auto"/>
            </w:tcBorders>
            <w:shd w:val="clear" w:color="000000" w:fill="D9D9D9"/>
            <w:vAlign w:val="center"/>
            <w:hideMark/>
          </w:tcPr>
          <w:p w14:paraId="143D6324" w14:textId="77777777" w:rsidR="002508C3" w:rsidRPr="002508C3" w:rsidRDefault="002508C3" w:rsidP="002508C3">
            <w:pPr>
              <w:spacing w:after="0" w:line="240" w:lineRule="auto"/>
              <w:jc w:val="center"/>
              <w:rPr>
                <w:rFonts w:ascii="Arial" w:eastAsia="Times New Roman" w:hAnsi="Arial" w:cs="Arial"/>
                <w:b/>
                <w:bCs/>
                <w:sz w:val="20"/>
                <w:szCs w:val="20"/>
                <w:lang w:eastAsia="en-GB"/>
              </w:rPr>
            </w:pPr>
            <w:r w:rsidRPr="002508C3">
              <w:rPr>
                <w:rFonts w:ascii="Arial" w:eastAsia="Times New Roman" w:hAnsi="Arial" w:cs="Arial"/>
                <w:b/>
                <w:bCs/>
                <w:sz w:val="20"/>
                <w:szCs w:val="20"/>
                <w:lang w:eastAsia="en-GB"/>
              </w:rPr>
              <w:t>£m</w:t>
            </w:r>
          </w:p>
        </w:tc>
      </w:tr>
      <w:tr w:rsidR="00AE0895" w:rsidRPr="003A1CE4" w14:paraId="6AF7F0B5" w14:textId="77777777" w:rsidTr="003A1CE4">
        <w:trPr>
          <w:trHeight w:val="238"/>
        </w:trPr>
        <w:tc>
          <w:tcPr>
            <w:tcW w:w="3496" w:type="dxa"/>
            <w:tcBorders>
              <w:top w:val="nil"/>
              <w:left w:val="single" w:sz="4" w:space="0" w:color="auto"/>
              <w:bottom w:val="single" w:sz="4" w:space="0" w:color="auto"/>
              <w:right w:val="single" w:sz="4" w:space="0" w:color="auto"/>
            </w:tcBorders>
            <w:shd w:val="clear" w:color="000000" w:fill="D9D9D9"/>
            <w:vAlign w:val="center"/>
            <w:hideMark/>
          </w:tcPr>
          <w:p w14:paraId="36A7E891" w14:textId="77777777" w:rsidR="002508C3" w:rsidRPr="002508C3" w:rsidRDefault="002508C3" w:rsidP="002508C3">
            <w:pPr>
              <w:spacing w:after="0" w:line="240" w:lineRule="auto"/>
              <w:rPr>
                <w:rFonts w:ascii="Arial" w:eastAsia="Times New Roman" w:hAnsi="Arial" w:cs="Arial"/>
                <w:b/>
                <w:bCs/>
                <w:color w:val="000000"/>
                <w:sz w:val="20"/>
                <w:szCs w:val="20"/>
                <w:lang w:eastAsia="en-GB"/>
              </w:rPr>
            </w:pPr>
            <w:r w:rsidRPr="002508C3">
              <w:rPr>
                <w:rFonts w:ascii="Arial" w:eastAsia="Times New Roman" w:hAnsi="Arial" w:cs="Arial"/>
                <w:b/>
                <w:bCs/>
                <w:color w:val="000000"/>
                <w:sz w:val="20"/>
                <w:szCs w:val="20"/>
                <w:lang w:eastAsia="en-GB"/>
              </w:rPr>
              <w:t>Policy Info &amp; Commission Age Well</w:t>
            </w:r>
          </w:p>
        </w:tc>
        <w:tc>
          <w:tcPr>
            <w:tcW w:w="993" w:type="dxa"/>
            <w:tcBorders>
              <w:top w:val="nil"/>
              <w:left w:val="nil"/>
              <w:bottom w:val="single" w:sz="4" w:space="0" w:color="auto"/>
              <w:right w:val="single" w:sz="4" w:space="0" w:color="auto"/>
            </w:tcBorders>
            <w:shd w:val="clear" w:color="auto" w:fill="auto"/>
            <w:vAlign w:val="center"/>
            <w:hideMark/>
          </w:tcPr>
          <w:p w14:paraId="6291C330" w14:textId="77777777" w:rsidR="002508C3" w:rsidRPr="002508C3" w:rsidRDefault="002508C3" w:rsidP="002508C3">
            <w:pPr>
              <w:spacing w:after="0" w:line="240" w:lineRule="auto"/>
              <w:jc w:val="right"/>
              <w:rPr>
                <w:rFonts w:ascii="Arial" w:eastAsia="Times New Roman" w:hAnsi="Arial" w:cs="Arial"/>
                <w:color w:val="000000"/>
                <w:sz w:val="20"/>
                <w:szCs w:val="20"/>
                <w:lang w:eastAsia="en-GB"/>
              </w:rPr>
            </w:pPr>
            <w:r w:rsidRPr="002508C3">
              <w:rPr>
                <w:rFonts w:ascii="Arial" w:eastAsia="Times New Roman" w:hAnsi="Arial" w:cs="Arial"/>
                <w:color w:val="000000"/>
                <w:sz w:val="20"/>
                <w:szCs w:val="20"/>
                <w:lang w:eastAsia="en-GB"/>
              </w:rPr>
              <w:t>0.76</w:t>
            </w:r>
          </w:p>
        </w:tc>
        <w:tc>
          <w:tcPr>
            <w:tcW w:w="1035" w:type="dxa"/>
            <w:tcBorders>
              <w:top w:val="nil"/>
              <w:left w:val="nil"/>
              <w:bottom w:val="single" w:sz="4" w:space="0" w:color="auto"/>
              <w:right w:val="single" w:sz="4" w:space="0" w:color="auto"/>
            </w:tcBorders>
            <w:shd w:val="clear" w:color="auto" w:fill="auto"/>
            <w:vAlign w:val="center"/>
            <w:hideMark/>
          </w:tcPr>
          <w:p w14:paraId="0CF9F157" w14:textId="77777777" w:rsidR="002508C3" w:rsidRPr="002508C3" w:rsidRDefault="002508C3" w:rsidP="002508C3">
            <w:pPr>
              <w:spacing w:after="0" w:line="240" w:lineRule="auto"/>
              <w:jc w:val="right"/>
              <w:rPr>
                <w:rFonts w:ascii="Arial" w:eastAsia="Times New Roman" w:hAnsi="Arial" w:cs="Arial"/>
                <w:color w:val="000000"/>
                <w:sz w:val="20"/>
                <w:szCs w:val="20"/>
                <w:lang w:eastAsia="en-GB"/>
              </w:rPr>
            </w:pPr>
            <w:r w:rsidRPr="002508C3">
              <w:rPr>
                <w:rFonts w:ascii="Arial" w:eastAsia="Times New Roman" w:hAnsi="Arial" w:cs="Arial"/>
                <w:color w:val="000000"/>
                <w:sz w:val="20"/>
                <w:szCs w:val="20"/>
                <w:lang w:eastAsia="en-GB"/>
              </w:rPr>
              <w:t>0.74</w:t>
            </w:r>
          </w:p>
        </w:tc>
        <w:tc>
          <w:tcPr>
            <w:tcW w:w="1035" w:type="dxa"/>
            <w:tcBorders>
              <w:top w:val="nil"/>
              <w:left w:val="nil"/>
              <w:bottom w:val="single" w:sz="4" w:space="0" w:color="auto"/>
              <w:right w:val="single" w:sz="4" w:space="0" w:color="auto"/>
            </w:tcBorders>
            <w:shd w:val="clear" w:color="000000" w:fill="D9D9D9"/>
            <w:vAlign w:val="center"/>
            <w:hideMark/>
          </w:tcPr>
          <w:p w14:paraId="6BAC5578" w14:textId="77777777" w:rsidR="002508C3" w:rsidRPr="002508C3" w:rsidRDefault="002508C3" w:rsidP="002508C3">
            <w:pPr>
              <w:spacing w:after="0" w:line="240" w:lineRule="auto"/>
              <w:jc w:val="right"/>
              <w:rPr>
                <w:rFonts w:ascii="Arial" w:eastAsia="Times New Roman" w:hAnsi="Arial" w:cs="Arial"/>
                <w:color w:val="000000"/>
                <w:sz w:val="20"/>
                <w:szCs w:val="20"/>
                <w:lang w:eastAsia="en-GB"/>
              </w:rPr>
            </w:pPr>
            <w:r w:rsidRPr="002508C3">
              <w:rPr>
                <w:rFonts w:ascii="Arial" w:eastAsia="Times New Roman" w:hAnsi="Arial" w:cs="Arial"/>
                <w:color w:val="000000"/>
                <w:sz w:val="20"/>
                <w:szCs w:val="20"/>
                <w:lang w:eastAsia="en-GB"/>
              </w:rPr>
              <w:t>-0.02</w:t>
            </w:r>
          </w:p>
        </w:tc>
        <w:tc>
          <w:tcPr>
            <w:tcW w:w="1063" w:type="dxa"/>
            <w:tcBorders>
              <w:top w:val="nil"/>
              <w:left w:val="nil"/>
              <w:bottom w:val="single" w:sz="4" w:space="0" w:color="auto"/>
              <w:right w:val="single" w:sz="4" w:space="0" w:color="auto"/>
            </w:tcBorders>
            <w:shd w:val="clear" w:color="auto" w:fill="auto"/>
            <w:vAlign w:val="center"/>
            <w:hideMark/>
          </w:tcPr>
          <w:p w14:paraId="4D57C5A5" w14:textId="77777777" w:rsidR="002508C3" w:rsidRPr="002508C3" w:rsidRDefault="002508C3" w:rsidP="002508C3">
            <w:pPr>
              <w:spacing w:after="0" w:line="240" w:lineRule="auto"/>
              <w:jc w:val="right"/>
              <w:rPr>
                <w:rFonts w:ascii="Arial" w:eastAsia="Times New Roman" w:hAnsi="Arial" w:cs="Arial"/>
                <w:color w:val="000000"/>
                <w:sz w:val="20"/>
                <w:szCs w:val="20"/>
                <w:lang w:eastAsia="en-GB"/>
              </w:rPr>
            </w:pPr>
            <w:r w:rsidRPr="002508C3">
              <w:rPr>
                <w:rFonts w:ascii="Arial" w:eastAsia="Times New Roman" w:hAnsi="Arial" w:cs="Arial"/>
                <w:color w:val="000000"/>
                <w:sz w:val="20"/>
                <w:szCs w:val="20"/>
                <w:lang w:eastAsia="en-GB"/>
              </w:rPr>
              <w:t>-2.63%</w:t>
            </w:r>
          </w:p>
        </w:tc>
        <w:tc>
          <w:tcPr>
            <w:tcW w:w="965" w:type="dxa"/>
            <w:tcBorders>
              <w:top w:val="nil"/>
              <w:left w:val="nil"/>
              <w:bottom w:val="single" w:sz="4" w:space="0" w:color="auto"/>
              <w:right w:val="single" w:sz="4" w:space="0" w:color="auto"/>
            </w:tcBorders>
            <w:shd w:val="clear" w:color="000000" w:fill="D9D9D9"/>
            <w:vAlign w:val="center"/>
            <w:hideMark/>
          </w:tcPr>
          <w:p w14:paraId="3B4617E5" w14:textId="77777777" w:rsidR="002508C3" w:rsidRPr="002508C3" w:rsidRDefault="002508C3" w:rsidP="002508C3">
            <w:pPr>
              <w:spacing w:after="0" w:line="240" w:lineRule="auto"/>
              <w:jc w:val="right"/>
              <w:rPr>
                <w:rFonts w:ascii="Arial" w:eastAsia="Times New Roman" w:hAnsi="Arial" w:cs="Arial"/>
                <w:sz w:val="20"/>
                <w:szCs w:val="20"/>
                <w:lang w:eastAsia="en-GB"/>
              </w:rPr>
            </w:pPr>
            <w:r w:rsidRPr="002508C3">
              <w:rPr>
                <w:rFonts w:ascii="Arial" w:eastAsia="Times New Roman" w:hAnsi="Arial" w:cs="Arial"/>
                <w:sz w:val="20"/>
                <w:szCs w:val="20"/>
                <w:lang w:eastAsia="en-GB"/>
              </w:rPr>
              <w:t>0.00</w:t>
            </w:r>
          </w:p>
        </w:tc>
        <w:tc>
          <w:tcPr>
            <w:tcW w:w="1035" w:type="dxa"/>
            <w:tcBorders>
              <w:top w:val="nil"/>
              <w:left w:val="single" w:sz="4" w:space="0" w:color="auto"/>
              <w:bottom w:val="single" w:sz="4" w:space="0" w:color="auto"/>
              <w:right w:val="single" w:sz="4" w:space="0" w:color="auto"/>
            </w:tcBorders>
            <w:shd w:val="clear" w:color="auto" w:fill="auto"/>
            <w:vAlign w:val="center"/>
            <w:hideMark/>
          </w:tcPr>
          <w:p w14:paraId="0B0F7493" w14:textId="77777777" w:rsidR="002508C3" w:rsidRPr="002508C3" w:rsidRDefault="002508C3" w:rsidP="002508C3">
            <w:pPr>
              <w:spacing w:after="0" w:line="240" w:lineRule="auto"/>
              <w:jc w:val="right"/>
              <w:rPr>
                <w:rFonts w:ascii="Arial" w:eastAsia="Times New Roman" w:hAnsi="Arial" w:cs="Arial"/>
                <w:sz w:val="20"/>
                <w:szCs w:val="20"/>
                <w:lang w:eastAsia="en-GB"/>
              </w:rPr>
            </w:pPr>
            <w:r w:rsidRPr="002508C3">
              <w:rPr>
                <w:rFonts w:ascii="Arial" w:eastAsia="Times New Roman" w:hAnsi="Arial" w:cs="Arial"/>
                <w:sz w:val="20"/>
                <w:szCs w:val="20"/>
                <w:lang w:eastAsia="en-GB"/>
              </w:rPr>
              <w:t>-0.02</w:t>
            </w:r>
          </w:p>
        </w:tc>
      </w:tr>
      <w:tr w:rsidR="00AE0895" w:rsidRPr="003A1CE4" w14:paraId="39926BD0" w14:textId="77777777" w:rsidTr="003A1CE4">
        <w:trPr>
          <w:trHeight w:val="238"/>
        </w:trPr>
        <w:tc>
          <w:tcPr>
            <w:tcW w:w="3496" w:type="dxa"/>
            <w:tcBorders>
              <w:top w:val="nil"/>
              <w:left w:val="single" w:sz="4" w:space="0" w:color="auto"/>
              <w:bottom w:val="single" w:sz="4" w:space="0" w:color="auto"/>
              <w:right w:val="single" w:sz="4" w:space="0" w:color="auto"/>
            </w:tcBorders>
            <w:shd w:val="clear" w:color="000000" w:fill="D9D9D9"/>
            <w:vAlign w:val="center"/>
            <w:hideMark/>
          </w:tcPr>
          <w:p w14:paraId="44DA50A1" w14:textId="77777777" w:rsidR="002508C3" w:rsidRPr="002508C3" w:rsidRDefault="002508C3" w:rsidP="002508C3">
            <w:pPr>
              <w:spacing w:after="0" w:line="240" w:lineRule="auto"/>
              <w:rPr>
                <w:rFonts w:ascii="Arial" w:eastAsia="Times New Roman" w:hAnsi="Arial" w:cs="Arial"/>
                <w:b/>
                <w:bCs/>
                <w:color w:val="000000"/>
                <w:sz w:val="20"/>
                <w:szCs w:val="20"/>
                <w:lang w:eastAsia="en-GB"/>
              </w:rPr>
            </w:pPr>
            <w:r w:rsidRPr="002508C3">
              <w:rPr>
                <w:rFonts w:ascii="Arial" w:eastAsia="Times New Roman" w:hAnsi="Arial" w:cs="Arial"/>
                <w:b/>
                <w:bCs/>
                <w:color w:val="000000"/>
                <w:sz w:val="20"/>
                <w:szCs w:val="20"/>
                <w:lang w:eastAsia="en-GB"/>
              </w:rPr>
              <w:t>Policy Info &amp; Commission Live Well</w:t>
            </w:r>
          </w:p>
        </w:tc>
        <w:tc>
          <w:tcPr>
            <w:tcW w:w="993" w:type="dxa"/>
            <w:tcBorders>
              <w:top w:val="nil"/>
              <w:left w:val="nil"/>
              <w:bottom w:val="single" w:sz="4" w:space="0" w:color="auto"/>
              <w:right w:val="single" w:sz="4" w:space="0" w:color="auto"/>
            </w:tcBorders>
            <w:shd w:val="clear" w:color="auto" w:fill="auto"/>
            <w:vAlign w:val="center"/>
            <w:hideMark/>
          </w:tcPr>
          <w:p w14:paraId="06541A84" w14:textId="77777777" w:rsidR="002508C3" w:rsidRPr="002508C3" w:rsidRDefault="002508C3" w:rsidP="002508C3">
            <w:pPr>
              <w:spacing w:after="0" w:line="240" w:lineRule="auto"/>
              <w:jc w:val="right"/>
              <w:rPr>
                <w:rFonts w:ascii="Arial" w:eastAsia="Times New Roman" w:hAnsi="Arial" w:cs="Arial"/>
                <w:color w:val="000000"/>
                <w:sz w:val="20"/>
                <w:szCs w:val="20"/>
                <w:lang w:eastAsia="en-GB"/>
              </w:rPr>
            </w:pPr>
            <w:r w:rsidRPr="002508C3">
              <w:rPr>
                <w:rFonts w:ascii="Arial" w:eastAsia="Times New Roman" w:hAnsi="Arial" w:cs="Arial"/>
                <w:color w:val="000000"/>
                <w:sz w:val="20"/>
                <w:szCs w:val="20"/>
                <w:lang w:eastAsia="en-GB"/>
              </w:rPr>
              <w:t>0.93</w:t>
            </w:r>
          </w:p>
        </w:tc>
        <w:tc>
          <w:tcPr>
            <w:tcW w:w="1035" w:type="dxa"/>
            <w:tcBorders>
              <w:top w:val="nil"/>
              <w:left w:val="nil"/>
              <w:bottom w:val="single" w:sz="4" w:space="0" w:color="auto"/>
              <w:right w:val="single" w:sz="4" w:space="0" w:color="auto"/>
            </w:tcBorders>
            <w:shd w:val="clear" w:color="auto" w:fill="auto"/>
            <w:vAlign w:val="center"/>
            <w:hideMark/>
          </w:tcPr>
          <w:p w14:paraId="6389EE40" w14:textId="77777777" w:rsidR="002508C3" w:rsidRPr="002508C3" w:rsidRDefault="002508C3" w:rsidP="002508C3">
            <w:pPr>
              <w:spacing w:after="0" w:line="240" w:lineRule="auto"/>
              <w:jc w:val="right"/>
              <w:rPr>
                <w:rFonts w:ascii="Arial" w:eastAsia="Times New Roman" w:hAnsi="Arial" w:cs="Arial"/>
                <w:color w:val="000000"/>
                <w:sz w:val="20"/>
                <w:szCs w:val="20"/>
                <w:lang w:eastAsia="en-GB"/>
              </w:rPr>
            </w:pPr>
            <w:r w:rsidRPr="002508C3">
              <w:rPr>
                <w:rFonts w:ascii="Arial" w:eastAsia="Times New Roman" w:hAnsi="Arial" w:cs="Arial"/>
                <w:color w:val="000000"/>
                <w:sz w:val="20"/>
                <w:szCs w:val="20"/>
                <w:lang w:eastAsia="en-GB"/>
              </w:rPr>
              <w:t>0.91</w:t>
            </w:r>
          </w:p>
        </w:tc>
        <w:tc>
          <w:tcPr>
            <w:tcW w:w="1035" w:type="dxa"/>
            <w:tcBorders>
              <w:top w:val="nil"/>
              <w:left w:val="nil"/>
              <w:bottom w:val="single" w:sz="4" w:space="0" w:color="auto"/>
              <w:right w:val="single" w:sz="4" w:space="0" w:color="auto"/>
            </w:tcBorders>
            <w:shd w:val="clear" w:color="000000" w:fill="D9D9D9"/>
            <w:vAlign w:val="center"/>
            <w:hideMark/>
          </w:tcPr>
          <w:p w14:paraId="3D860536" w14:textId="77777777" w:rsidR="002508C3" w:rsidRPr="002508C3" w:rsidRDefault="002508C3" w:rsidP="002508C3">
            <w:pPr>
              <w:spacing w:after="0" w:line="240" w:lineRule="auto"/>
              <w:jc w:val="right"/>
              <w:rPr>
                <w:rFonts w:ascii="Arial" w:eastAsia="Times New Roman" w:hAnsi="Arial" w:cs="Arial"/>
                <w:color w:val="000000"/>
                <w:sz w:val="20"/>
                <w:szCs w:val="20"/>
                <w:lang w:eastAsia="en-GB"/>
              </w:rPr>
            </w:pPr>
            <w:r w:rsidRPr="002508C3">
              <w:rPr>
                <w:rFonts w:ascii="Arial" w:eastAsia="Times New Roman" w:hAnsi="Arial" w:cs="Arial"/>
                <w:color w:val="000000"/>
                <w:sz w:val="20"/>
                <w:szCs w:val="20"/>
                <w:lang w:eastAsia="en-GB"/>
              </w:rPr>
              <w:t>-0.02</w:t>
            </w:r>
          </w:p>
        </w:tc>
        <w:tc>
          <w:tcPr>
            <w:tcW w:w="1063" w:type="dxa"/>
            <w:tcBorders>
              <w:top w:val="nil"/>
              <w:left w:val="nil"/>
              <w:bottom w:val="single" w:sz="4" w:space="0" w:color="auto"/>
              <w:right w:val="single" w:sz="4" w:space="0" w:color="auto"/>
            </w:tcBorders>
            <w:shd w:val="clear" w:color="auto" w:fill="auto"/>
            <w:vAlign w:val="center"/>
            <w:hideMark/>
          </w:tcPr>
          <w:p w14:paraId="5982BB09" w14:textId="77777777" w:rsidR="002508C3" w:rsidRPr="002508C3" w:rsidRDefault="002508C3" w:rsidP="002508C3">
            <w:pPr>
              <w:spacing w:after="0" w:line="240" w:lineRule="auto"/>
              <w:jc w:val="right"/>
              <w:rPr>
                <w:rFonts w:ascii="Arial" w:eastAsia="Times New Roman" w:hAnsi="Arial" w:cs="Arial"/>
                <w:color w:val="000000"/>
                <w:sz w:val="20"/>
                <w:szCs w:val="20"/>
                <w:lang w:eastAsia="en-GB"/>
              </w:rPr>
            </w:pPr>
            <w:r w:rsidRPr="002508C3">
              <w:rPr>
                <w:rFonts w:ascii="Arial" w:eastAsia="Times New Roman" w:hAnsi="Arial" w:cs="Arial"/>
                <w:color w:val="000000"/>
                <w:sz w:val="20"/>
                <w:szCs w:val="20"/>
                <w:lang w:eastAsia="en-GB"/>
              </w:rPr>
              <w:t>-2.15%</w:t>
            </w:r>
          </w:p>
        </w:tc>
        <w:tc>
          <w:tcPr>
            <w:tcW w:w="965" w:type="dxa"/>
            <w:tcBorders>
              <w:top w:val="nil"/>
              <w:left w:val="nil"/>
              <w:bottom w:val="single" w:sz="4" w:space="0" w:color="auto"/>
              <w:right w:val="single" w:sz="4" w:space="0" w:color="auto"/>
            </w:tcBorders>
            <w:shd w:val="clear" w:color="000000" w:fill="D9D9D9"/>
            <w:vAlign w:val="center"/>
            <w:hideMark/>
          </w:tcPr>
          <w:p w14:paraId="074E40FC" w14:textId="77777777" w:rsidR="002508C3" w:rsidRPr="002508C3" w:rsidRDefault="002508C3" w:rsidP="002508C3">
            <w:pPr>
              <w:spacing w:after="0" w:line="240" w:lineRule="auto"/>
              <w:jc w:val="right"/>
              <w:rPr>
                <w:rFonts w:ascii="Arial" w:eastAsia="Times New Roman" w:hAnsi="Arial" w:cs="Arial"/>
                <w:sz w:val="20"/>
                <w:szCs w:val="20"/>
                <w:lang w:eastAsia="en-GB"/>
              </w:rPr>
            </w:pPr>
            <w:r w:rsidRPr="002508C3">
              <w:rPr>
                <w:rFonts w:ascii="Arial" w:eastAsia="Times New Roman" w:hAnsi="Arial" w:cs="Arial"/>
                <w:sz w:val="20"/>
                <w:szCs w:val="20"/>
                <w:lang w:eastAsia="en-GB"/>
              </w:rPr>
              <w:t>-0.01</w:t>
            </w:r>
          </w:p>
        </w:tc>
        <w:tc>
          <w:tcPr>
            <w:tcW w:w="1035" w:type="dxa"/>
            <w:tcBorders>
              <w:top w:val="nil"/>
              <w:left w:val="single" w:sz="4" w:space="0" w:color="auto"/>
              <w:bottom w:val="single" w:sz="4" w:space="0" w:color="auto"/>
              <w:right w:val="single" w:sz="4" w:space="0" w:color="auto"/>
            </w:tcBorders>
            <w:shd w:val="clear" w:color="auto" w:fill="auto"/>
            <w:vAlign w:val="center"/>
            <w:hideMark/>
          </w:tcPr>
          <w:p w14:paraId="601FA88F" w14:textId="77777777" w:rsidR="002508C3" w:rsidRPr="002508C3" w:rsidRDefault="002508C3" w:rsidP="002508C3">
            <w:pPr>
              <w:spacing w:after="0" w:line="240" w:lineRule="auto"/>
              <w:jc w:val="right"/>
              <w:rPr>
                <w:rFonts w:ascii="Arial" w:eastAsia="Times New Roman" w:hAnsi="Arial" w:cs="Arial"/>
                <w:sz w:val="20"/>
                <w:szCs w:val="20"/>
                <w:lang w:eastAsia="en-GB"/>
              </w:rPr>
            </w:pPr>
            <w:r w:rsidRPr="002508C3">
              <w:rPr>
                <w:rFonts w:ascii="Arial" w:eastAsia="Times New Roman" w:hAnsi="Arial" w:cs="Arial"/>
                <w:sz w:val="20"/>
                <w:szCs w:val="20"/>
                <w:lang w:eastAsia="en-GB"/>
              </w:rPr>
              <w:t>-0.01</w:t>
            </w:r>
          </w:p>
        </w:tc>
      </w:tr>
      <w:tr w:rsidR="00AE0895" w:rsidRPr="003A1CE4" w14:paraId="61531AD9" w14:textId="77777777" w:rsidTr="003A1CE4">
        <w:trPr>
          <w:trHeight w:val="238"/>
        </w:trPr>
        <w:tc>
          <w:tcPr>
            <w:tcW w:w="3496" w:type="dxa"/>
            <w:tcBorders>
              <w:top w:val="nil"/>
              <w:left w:val="single" w:sz="4" w:space="0" w:color="auto"/>
              <w:bottom w:val="single" w:sz="4" w:space="0" w:color="auto"/>
              <w:right w:val="single" w:sz="4" w:space="0" w:color="auto"/>
            </w:tcBorders>
            <w:shd w:val="clear" w:color="000000" w:fill="D9D9D9"/>
            <w:vAlign w:val="center"/>
            <w:hideMark/>
          </w:tcPr>
          <w:p w14:paraId="413ED9B0" w14:textId="77777777" w:rsidR="002508C3" w:rsidRPr="002508C3" w:rsidRDefault="002508C3" w:rsidP="002508C3">
            <w:pPr>
              <w:spacing w:after="0" w:line="240" w:lineRule="auto"/>
              <w:rPr>
                <w:rFonts w:ascii="Arial" w:eastAsia="Times New Roman" w:hAnsi="Arial" w:cs="Arial"/>
                <w:b/>
                <w:bCs/>
                <w:color w:val="000000"/>
                <w:sz w:val="20"/>
                <w:szCs w:val="20"/>
                <w:lang w:eastAsia="en-GB"/>
              </w:rPr>
            </w:pPr>
            <w:r w:rsidRPr="002508C3">
              <w:rPr>
                <w:rFonts w:ascii="Arial" w:eastAsia="Times New Roman" w:hAnsi="Arial" w:cs="Arial"/>
                <w:b/>
                <w:bCs/>
                <w:color w:val="000000"/>
                <w:sz w:val="20"/>
                <w:szCs w:val="20"/>
                <w:lang w:eastAsia="en-GB"/>
              </w:rPr>
              <w:t>Safeguarding &amp; Quality Improvement Services</w:t>
            </w:r>
          </w:p>
        </w:tc>
        <w:tc>
          <w:tcPr>
            <w:tcW w:w="993" w:type="dxa"/>
            <w:tcBorders>
              <w:top w:val="nil"/>
              <w:left w:val="nil"/>
              <w:bottom w:val="single" w:sz="4" w:space="0" w:color="auto"/>
              <w:right w:val="single" w:sz="4" w:space="0" w:color="auto"/>
            </w:tcBorders>
            <w:shd w:val="clear" w:color="auto" w:fill="auto"/>
            <w:vAlign w:val="center"/>
            <w:hideMark/>
          </w:tcPr>
          <w:p w14:paraId="23320796" w14:textId="77777777" w:rsidR="002508C3" w:rsidRPr="002508C3" w:rsidRDefault="002508C3" w:rsidP="002508C3">
            <w:pPr>
              <w:spacing w:after="0" w:line="240" w:lineRule="auto"/>
              <w:jc w:val="right"/>
              <w:rPr>
                <w:rFonts w:ascii="Arial" w:eastAsia="Times New Roman" w:hAnsi="Arial" w:cs="Arial"/>
                <w:color w:val="000000"/>
                <w:sz w:val="20"/>
                <w:szCs w:val="20"/>
                <w:lang w:eastAsia="en-GB"/>
              </w:rPr>
            </w:pPr>
            <w:r w:rsidRPr="002508C3">
              <w:rPr>
                <w:rFonts w:ascii="Arial" w:eastAsia="Times New Roman" w:hAnsi="Arial" w:cs="Arial"/>
                <w:color w:val="000000"/>
                <w:sz w:val="20"/>
                <w:szCs w:val="20"/>
                <w:lang w:eastAsia="en-GB"/>
              </w:rPr>
              <w:t>6.13</w:t>
            </w:r>
          </w:p>
        </w:tc>
        <w:tc>
          <w:tcPr>
            <w:tcW w:w="1035" w:type="dxa"/>
            <w:tcBorders>
              <w:top w:val="nil"/>
              <w:left w:val="nil"/>
              <w:bottom w:val="single" w:sz="4" w:space="0" w:color="auto"/>
              <w:right w:val="single" w:sz="4" w:space="0" w:color="auto"/>
            </w:tcBorders>
            <w:shd w:val="clear" w:color="auto" w:fill="auto"/>
            <w:vAlign w:val="center"/>
            <w:hideMark/>
          </w:tcPr>
          <w:p w14:paraId="5159C661" w14:textId="77777777" w:rsidR="002508C3" w:rsidRPr="002508C3" w:rsidRDefault="002508C3" w:rsidP="002508C3">
            <w:pPr>
              <w:spacing w:after="0" w:line="240" w:lineRule="auto"/>
              <w:jc w:val="right"/>
              <w:rPr>
                <w:rFonts w:ascii="Arial" w:eastAsia="Times New Roman" w:hAnsi="Arial" w:cs="Arial"/>
                <w:color w:val="000000"/>
                <w:sz w:val="20"/>
                <w:szCs w:val="20"/>
                <w:lang w:eastAsia="en-GB"/>
              </w:rPr>
            </w:pPr>
            <w:r w:rsidRPr="002508C3">
              <w:rPr>
                <w:rFonts w:ascii="Arial" w:eastAsia="Times New Roman" w:hAnsi="Arial" w:cs="Arial"/>
                <w:color w:val="000000"/>
                <w:sz w:val="20"/>
                <w:szCs w:val="20"/>
                <w:lang w:eastAsia="en-GB"/>
              </w:rPr>
              <w:t>6.19</w:t>
            </w:r>
          </w:p>
        </w:tc>
        <w:tc>
          <w:tcPr>
            <w:tcW w:w="1035" w:type="dxa"/>
            <w:tcBorders>
              <w:top w:val="nil"/>
              <w:left w:val="nil"/>
              <w:bottom w:val="single" w:sz="4" w:space="0" w:color="auto"/>
              <w:right w:val="single" w:sz="4" w:space="0" w:color="auto"/>
            </w:tcBorders>
            <w:shd w:val="clear" w:color="000000" w:fill="D9D9D9"/>
            <w:vAlign w:val="center"/>
            <w:hideMark/>
          </w:tcPr>
          <w:p w14:paraId="7C1C5C9D" w14:textId="77777777" w:rsidR="002508C3" w:rsidRPr="002508C3" w:rsidRDefault="002508C3" w:rsidP="002508C3">
            <w:pPr>
              <w:spacing w:after="0" w:line="240" w:lineRule="auto"/>
              <w:jc w:val="right"/>
              <w:rPr>
                <w:rFonts w:ascii="Arial" w:eastAsia="Times New Roman" w:hAnsi="Arial" w:cs="Arial"/>
                <w:color w:val="000000"/>
                <w:sz w:val="20"/>
                <w:szCs w:val="20"/>
                <w:lang w:eastAsia="en-GB"/>
              </w:rPr>
            </w:pPr>
            <w:r w:rsidRPr="002508C3">
              <w:rPr>
                <w:rFonts w:ascii="Arial" w:eastAsia="Times New Roman" w:hAnsi="Arial" w:cs="Arial"/>
                <w:color w:val="000000"/>
                <w:sz w:val="20"/>
                <w:szCs w:val="20"/>
                <w:lang w:eastAsia="en-GB"/>
              </w:rPr>
              <w:t>0.06</w:t>
            </w:r>
          </w:p>
        </w:tc>
        <w:tc>
          <w:tcPr>
            <w:tcW w:w="1063" w:type="dxa"/>
            <w:tcBorders>
              <w:top w:val="nil"/>
              <w:left w:val="nil"/>
              <w:bottom w:val="single" w:sz="4" w:space="0" w:color="auto"/>
              <w:right w:val="single" w:sz="4" w:space="0" w:color="auto"/>
            </w:tcBorders>
            <w:shd w:val="clear" w:color="auto" w:fill="auto"/>
            <w:vAlign w:val="center"/>
            <w:hideMark/>
          </w:tcPr>
          <w:p w14:paraId="6719EA05" w14:textId="77777777" w:rsidR="002508C3" w:rsidRPr="002508C3" w:rsidRDefault="002508C3" w:rsidP="002508C3">
            <w:pPr>
              <w:spacing w:after="0" w:line="240" w:lineRule="auto"/>
              <w:jc w:val="right"/>
              <w:rPr>
                <w:rFonts w:ascii="Arial" w:eastAsia="Times New Roman" w:hAnsi="Arial" w:cs="Arial"/>
                <w:color w:val="000000"/>
                <w:sz w:val="20"/>
                <w:szCs w:val="20"/>
                <w:lang w:eastAsia="en-GB"/>
              </w:rPr>
            </w:pPr>
            <w:r w:rsidRPr="002508C3">
              <w:rPr>
                <w:rFonts w:ascii="Arial" w:eastAsia="Times New Roman" w:hAnsi="Arial" w:cs="Arial"/>
                <w:color w:val="000000"/>
                <w:sz w:val="20"/>
                <w:szCs w:val="20"/>
                <w:lang w:eastAsia="en-GB"/>
              </w:rPr>
              <w:t>0.98%</w:t>
            </w:r>
          </w:p>
        </w:tc>
        <w:tc>
          <w:tcPr>
            <w:tcW w:w="965" w:type="dxa"/>
            <w:tcBorders>
              <w:top w:val="nil"/>
              <w:left w:val="nil"/>
              <w:bottom w:val="single" w:sz="4" w:space="0" w:color="auto"/>
              <w:right w:val="single" w:sz="4" w:space="0" w:color="auto"/>
            </w:tcBorders>
            <w:shd w:val="clear" w:color="000000" w:fill="D9D9D9"/>
            <w:vAlign w:val="center"/>
            <w:hideMark/>
          </w:tcPr>
          <w:p w14:paraId="6833ACBD" w14:textId="77777777" w:rsidR="002508C3" w:rsidRPr="002508C3" w:rsidRDefault="002508C3" w:rsidP="002508C3">
            <w:pPr>
              <w:spacing w:after="0" w:line="240" w:lineRule="auto"/>
              <w:jc w:val="right"/>
              <w:rPr>
                <w:rFonts w:ascii="Arial" w:eastAsia="Times New Roman" w:hAnsi="Arial" w:cs="Arial"/>
                <w:sz w:val="20"/>
                <w:szCs w:val="20"/>
                <w:lang w:eastAsia="en-GB"/>
              </w:rPr>
            </w:pPr>
            <w:r w:rsidRPr="002508C3">
              <w:rPr>
                <w:rFonts w:ascii="Arial" w:eastAsia="Times New Roman" w:hAnsi="Arial" w:cs="Arial"/>
                <w:sz w:val="20"/>
                <w:szCs w:val="20"/>
                <w:lang w:eastAsia="en-GB"/>
              </w:rPr>
              <w:t>-0.01</w:t>
            </w:r>
          </w:p>
        </w:tc>
        <w:tc>
          <w:tcPr>
            <w:tcW w:w="1035" w:type="dxa"/>
            <w:tcBorders>
              <w:top w:val="nil"/>
              <w:left w:val="single" w:sz="4" w:space="0" w:color="auto"/>
              <w:bottom w:val="single" w:sz="4" w:space="0" w:color="auto"/>
              <w:right w:val="single" w:sz="4" w:space="0" w:color="auto"/>
            </w:tcBorders>
            <w:shd w:val="clear" w:color="auto" w:fill="auto"/>
            <w:vAlign w:val="center"/>
            <w:hideMark/>
          </w:tcPr>
          <w:p w14:paraId="2176B038" w14:textId="77777777" w:rsidR="002508C3" w:rsidRPr="002508C3" w:rsidRDefault="002508C3" w:rsidP="002508C3">
            <w:pPr>
              <w:spacing w:after="0" w:line="240" w:lineRule="auto"/>
              <w:jc w:val="right"/>
              <w:rPr>
                <w:rFonts w:ascii="Arial" w:eastAsia="Times New Roman" w:hAnsi="Arial" w:cs="Arial"/>
                <w:sz w:val="20"/>
                <w:szCs w:val="20"/>
                <w:lang w:eastAsia="en-GB"/>
              </w:rPr>
            </w:pPr>
            <w:r w:rsidRPr="002508C3">
              <w:rPr>
                <w:rFonts w:ascii="Arial" w:eastAsia="Times New Roman" w:hAnsi="Arial" w:cs="Arial"/>
                <w:sz w:val="20"/>
                <w:szCs w:val="20"/>
                <w:lang w:eastAsia="en-GB"/>
              </w:rPr>
              <w:t>0.07</w:t>
            </w:r>
          </w:p>
        </w:tc>
      </w:tr>
      <w:tr w:rsidR="00AE0895" w:rsidRPr="003A1CE4" w14:paraId="0409E026" w14:textId="77777777" w:rsidTr="003A1CE4">
        <w:trPr>
          <w:trHeight w:val="238"/>
        </w:trPr>
        <w:tc>
          <w:tcPr>
            <w:tcW w:w="3496" w:type="dxa"/>
            <w:tcBorders>
              <w:top w:val="nil"/>
              <w:left w:val="single" w:sz="4" w:space="0" w:color="auto"/>
              <w:bottom w:val="single" w:sz="4" w:space="0" w:color="auto"/>
              <w:right w:val="single" w:sz="4" w:space="0" w:color="auto"/>
            </w:tcBorders>
            <w:shd w:val="clear" w:color="000000" w:fill="D9D9D9"/>
            <w:vAlign w:val="center"/>
            <w:hideMark/>
          </w:tcPr>
          <w:p w14:paraId="4C39F41D" w14:textId="77777777" w:rsidR="002508C3" w:rsidRPr="002508C3" w:rsidRDefault="002508C3" w:rsidP="002508C3">
            <w:pPr>
              <w:spacing w:after="0" w:line="240" w:lineRule="auto"/>
              <w:rPr>
                <w:rFonts w:ascii="Arial" w:eastAsia="Times New Roman" w:hAnsi="Arial" w:cs="Arial"/>
                <w:b/>
                <w:bCs/>
                <w:color w:val="000000"/>
                <w:sz w:val="20"/>
                <w:szCs w:val="20"/>
                <w:lang w:eastAsia="en-GB"/>
              </w:rPr>
            </w:pPr>
            <w:r w:rsidRPr="002508C3">
              <w:rPr>
                <w:rFonts w:ascii="Arial" w:eastAsia="Times New Roman" w:hAnsi="Arial" w:cs="Arial"/>
                <w:b/>
                <w:bCs/>
                <w:color w:val="000000"/>
                <w:sz w:val="20"/>
                <w:szCs w:val="20"/>
                <w:lang w:eastAsia="en-GB"/>
              </w:rPr>
              <w:t>Total Policy, Information, Commissioning and Safeguarding</w:t>
            </w:r>
          </w:p>
        </w:tc>
        <w:tc>
          <w:tcPr>
            <w:tcW w:w="993" w:type="dxa"/>
            <w:tcBorders>
              <w:top w:val="nil"/>
              <w:left w:val="nil"/>
              <w:bottom w:val="single" w:sz="4" w:space="0" w:color="auto"/>
              <w:right w:val="single" w:sz="4" w:space="0" w:color="auto"/>
            </w:tcBorders>
            <w:shd w:val="clear" w:color="000000" w:fill="D9D9D9"/>
            <w:vAlign w:val="center"/>
            <w:hideMark/>
          </w:tcPr>
          <w:p w14:paraId="6656CAFC" w14:textId="77777777" w:rsidR="002508C3" w:rsidRPr="002508C3" w:rsidRDefault="002508C3" w:rsidP="002508C3">
            <w:pPr>
              <w:spacing w:after="0" w:line="240" w:lineRule="auto"/>
              <w:jc w:val="right"/>
              <w:rPr>
                <w:rFonts w:ascii="Arial" w:eastAsia="Times New Roman" w:hAnsi="Arial" w:cs="Arial"/>
                <w:b/>
                <w:bCs/>
                <w:color w:val="000000"/>
                <w:sz w:val="20"/>
                <w:szCs w:val="20"/>
                <w:lang w:eastAsia="en-GB"/>
              </w:rPr>
            </w:pPr>
            <w:r w:rsidRPr="002508C3">
              <w:rPr>
                <w:rFonts w:ascii="Arial" w:eastAsia="Times New Roman" w:hAnsi="Arial" w:cs="Arial"/>
                <w:b/>
                <w:bCs/>
                <w:color w:val="000000"/>
                <w:sz w:val="20"/>
                <w:szCs w:val="20"/>
                <w:lang w:eastAsia="en-GB"/>
              </w:rPr>
              <w:t>7.82</w:t>
            </w:r>
          </w:p>
        </w:tc>
        <w:tc>
          <w:tcPr>
            <w:tcW w:w="1035" w:type="dxa"/>
            <w:tcBorders>
              <w:top w:val="nil"/>
              <w:left w:val="nil"/>
              <w:bottom w:val="single" w:sz="4" w:space="0" w:color="auto"/>
              <w:right w:val="single" w:sz="4" w:space="0" w:color="auto"/>
            </w:tcBorders>
            <w:shd w:val="clear" w:color="000000" w:fill="D9D9D9"/>
            <w:vAlign w:val="center"/>
            <w:hideMark/>
          </w:tcPr>
          <w:p w14:paraId="2AB60635" w14:textId="77777777" w:rsidR="002508C3" w:rsidRPr="002508C3" w:rsidRDefault="002508C3" w:rsidP="002508C3">
            <w:pPr>
              <w:spacing w:after="0" w:line="240" w:lineRule="auto"/>
              <w:jc w:val="right"/>
              <w:rPr>
                <w:rFonts w:ascii="Arial" w:eastAsia="Times New Roman" w:hAnsi="Arial" w:cs="Arial"/>
                <w:b/>
                <w:bCs/>
                <w:color w:val="000000"/>
                <w:sz w:val="20"/>
                <w:szCs w:val="20"/>
                <w:lang w:eastAsia="en-GB"/>
              </w:rPr>
            </w:pPr>
            <w:r w:rsidRPr="002508C3">
              <w:rPr>
                <w:rFonts w:ascii="Arial" w:eastAsia="Times New Roman" w:hAnsi="Arial" w:cs="Arial"/>
                <w:b/>
                <w:bCs/>
                <w:color w:val="000000"/>
                <w:sz w:val="20"/>
                <w:szCs w:val="20"/>
                <w:lang w:eastAsia="en-GB"/>
              </w:rPr>
              <w:t>7.84</w:t>
            </w:r>
          </w:p>
        </w:tc>
        <w:tc>
          <w:tcPr>
            <w:tcW w:w="1035" w:type="dxa"/>
            <w:tcBorders>
              <w:top w:val="nil"/>
              <w:left w:val="nil"/>
              <w:bottom w:val="single" w:sz="4" w:space="0" w:color="auto"/>
              <w:right w:val="single" w:sz="4" w:space="0" w:color="auto"/>
            </w:tcBorders>
            <w:shd w:val="clear" w:color="000000" w:fill="D9D9D9"/>
            <w:vAlign w:val="center"/>
            <w:hideMark/>
          </w:tcPr>
          <w:p w14:paraId="2418DEDF" w14:textId="77777777" w:rsidR="002508C3" w:rsidRPr="002508C3" w:rsidRDefault="002508C3" w:rsidP="002508C3">
            <w:pPr>
              <w:spacing w:after="0" w:line="240" w:lineRule="auto"/>
              <w:jc w:val="right"/>
              <w:rPr>
                <w:rFonts w:ascii="Arial" w:eastAsia="Times New Roman" w:hAnsi="Arial" w:cs="Arial"/>
                <w:b/>
                <w:bCs/>
                <w:color w:val="000000"/>
                <w:sz w:val="20"/>
                <w:szCs w:val="20"/>
                <w:lang w:eastAsia="en-GB"/>
              </w:rPr>
            </w:pPr>
            <w:r w:rsidRPr="002508C3">
              <w:rPr>
                <w:rFonts w:ascii="Arial" w:eastAsia="Times New Roman" w:hAnsi="Arial" w:cs="Arial"/>
                <w:b/>
                <w:bCs/>
                <w:color w:val="000000"/>
                <w:sz w:val="20"/>
                <w:szCs w:val="20"/>
                <w:lang w:eastAsia="en-GB"/>
              </w:rPr>
              <w:t>0.02</w:t>
            </w:r>
          </w:p>
        </w:tc>
        <w:tc>
          <w:tcPr>
            <w:tcW w:w="1063" w:type="dxa"/>
            <w:tcBorders>
              <w:top w:val="nil"/>
              <w:left w:val="nil"/>
              <w:bottom w:val="single" w:sz="4" w:space="0" w:color="auto"/>
              <w:right w:val="single" w:sz="4" w:space="0" w:color="auto"/>
            </w:tcBorders>
            <w:shd w:val="clear" w:color="000000" w:fill="D9D9D9"/>
            <w:vAlign w:val="center"/>
            <w:hideMark/>
          </w:tcPr>
          <w:p w14:paraId="692ACCA7" w14:textId="77777777" w:rsidR="002508C3" w:rsidRPr="002508C3" w:rsidRDefault="002508C3" w:rsidP="002508C3">
            <w:pPr>
              <w:spacing w:after="0" w:line="240" w:lineRule="auto"/>
              <w:jc w:val="right"/>
              <w:rPr>
                <w:rFonts w:ascii="Arial" w:eastAsia="Times New Roman" w:hAnsi="Arial" w:cs="Arial"/>
                <w:b/>
                <w:bCs/>
                <w:color w:val="000000"/>
                <w:sz w:val="20"/>
                <w:szCs w:val="20"/>
                <w:lang w:eastAsia="en-GB"/>
              </w:rPr>
            </w:pPr>
            <w:r w:rsidRPr="002508C3">
              <w:rPr>
                <w:rFonts w:ascii="Arial" w:eastAsia="Times New Roman" w:hAnsi="Arial" w:cs="Arial"/>
                <w:b/>
                <w:bCs/>
                <w:color w:val="000000"/>
                <w:sz w:val="20"/>
                <w:szCs w:val="20"/>
                <w:lang w:eastAsia="en-GB"/>
              </w:rPr>
              <w:t>0.26%</w:t>
            </w:r>
          </w:p>
        </w:tc>
        <w:tc>
          <w:tcPr>
            <w:tcW w:w="965" w:type="dxa"/>
            <w:tcBorders>
              <w:top w:val="nil"/>
              <w:left w:val="nil"/>
              <w:bottom w:val="single" w:sz="4" w:space="0" w:color="auto"/>
              <w:right w:val="single" w:sz="4" w:space="0" w:color="auto"/>
            </w:tcBorders>
            <w:shd w:val="clear" w:color="000000" w:fill="D9D9D9"/>
            <w:vAlign w:val="center"/>
            <w:hideMark/>
          </w:tcPr>
          <w:p w14:paraId="29FA12FD" w14:textId="77777777" w:rsidR="002508C3" w:rsidRPr="002508C3" w:rsidRDefault="002508C3" w:rsidP="002508C3">
            <w:pPr>
              <w:spacing w:after="0" w:line="240" w:lineRule="auto"/>
              <w:jc w:val="right"/>
              <w:rPr>
                <w:rFonts w:ascii="Arial" w:eastAsia="Times New Roman" w:hAnsi="Arial" w:cs="Arial"/>
                <w:b/>
                <w:bCs/>
                <w:sz w:val="20"/>
                <w:szCs w:val="20"/>
                <w:lang w:eastAsia="en-GB"/>
              </w:rPr>
            </w:pPr>
            <w:r w:rsidRPr="002508C3">
              <w:rPr>
                <w:rFonts w:ascii="Arial" w:eastAsia="Times New Roman" w:hAnsi="Arial" w:cs="Arial"/>
                <w:b/>
                <w:bCs/>
                <w:sz w:val="20"/>
                <w:szCs w:val="20"/>
                <w:lang w:eastAsia="en-GB"/>
              </w:rPr>
              <w:t>-0.02</w:t>
            </w:r>
          </w:p>
        </w:tc>
        <w:tc>
          <w:tcPr>
            <w:tcW w:w="1035" w:type="dxa"/>
            <w:tcBorders>
              <w:top w:val="nil"/>
              <w:left w:val="single" w:sz="4" w:space="0" w:color="auto"/>
              <w:bottom w:val="single" w:sz="4" w:space="0" w:color="auto"/>
              <w:right w:val="single" w:sz="4" w:space="0" w:color="auto"/>
            </w:tcBorders>
            <w:shd w:val="clear" w:color="000000" w:fill="D9D9D9"/>
            <w:vAlign w:val="center"/>
            <w:hideMark/>
          </w:tcPr>
          <w:p w14:paraId="79B73219" w14:textId="77777777" w:rsidR="002508C3" w:rsidRPr="002508C3" w:rsidRDefault="002508C3" w:rsidP="002508C3">
            <w:pPr>
              <w:spacing w:after="0" w:line="240" w:lineRule="auto"/>
              <w:jc w:val="right"/>
              <w:rPr>
                <w:rFonts w:ascii="Arial" w:eastAsia="Times New Roman" w:hAnsi="Arial" w:cs="Arial"/>
                <w:b/>
                <w:bCs/>
                <w:sz w:val="20"/>
                <w:szCs w:val="20"/>
                <w:lang w:eastAsia="en-GB"/>
              </w:rPr>
            </w:pPr>
            <w:r w:rsidRPr="002508C3">
              <w:rPr>
                <w:rFonts w:ascii="Arial" w:eastAsia="Times New Roman" w:hAnsi="Arial" w:cs="Arial"/>
                <w:b/>
                <w:bCs/>
                <w:sz w:val="20"/>
                <w:szCs w:val="20"/>
                <w:lang w:eastAsia="en-GB"/>
              </w:rPr>
              <w:t>0.04</w:t>
            </w:r>
          </w:p>
        </w:tc>
      </w:tr>
    </w:tbl>
    <w:p w14:paraId="72C41781" w14:textId="77777777" w:rsidR="007B10C0" w:rsidRPr="00CC65D3" w:rsidRDefault="007B10C0" w:rsidP="007B10C0">
      <w:pPr>
        <w:spacing w:after="0"/>
        <w:rPr>
          <w:rFonts w:ascii="Arial" w:hAnsi="Arial" w:cs="Arial"/>
          <w:b/>
          <w:color w:val="FF0000"/>
          <w:sz w:val="24"/>
          <w:szCs w:val="24"/>
          <w:u w:val="single"/>
        </w:rPr>
      </w:pPr>
    </w:p>
    <w:p w14:paraId="67C69696" w14:textId="77777777" w:rsidR="007B10C0" w:rsidRPr="00CC65D3" w:rsidRDefault="007B10C0" w:rsidP="007B10C0">
      <w:pPr>
        <w:spacing w:after="0"/>
        <w:rPr>
          <w:rFonts w:ascii="Arial" w:hAnsi="Arial" w:cs="Arial"/>
          <w:b/>
          <w:color w:val="FF0000"/>
          <w:sz w:val="24"/>
          <w:szCs w:val="24"/>
          <w:highlight w:val="yellow"/>
          <w:u w:val="single"/>
        </w:rPr>
      </w:pPr>
    </w:p>
    <w:p w14:paraId="4B033B32" w14:textId="41699348" w:rsidR="007B10C0" w:rsidRDefault="007B10C0" w:rsidP="382E7CFA">
      <w:pPr>
        <w:spacing w:after="0"/>
        <w:rPr>
          <w:rFonts w:ascii="Arial" w:hAnsi="Arial" w:cs="Arial"/>
          <w:b/>
          <w:sz w:val="24"/>
          <w:szCs w:val="24"/>
          <w:u w:val="single"/>
          <w:lang w:eastAsia="en-GB"/>
        </w:rPr>
      </w:pPr>
      <w:r w:rsidRPr="00997733">
        <w:rPr>
          <w:rFonts w:ascii="Arial" w:hAnsi="Arial" w:cs="Arial"/>
          <w:sz w:val="24"/>
          <w:szCs w:val="24"/>
        </w:rPr>
        <w:t>The budget for Policy, Information, Commissioning and Safeguarding in 2021/22 is £7.82m. The forecast outturn position is an overspend of £2</w:t>
      </w:r>
      <w:r w:rsidR="002811E9">
        <w:rPr>
          <w:rFonts w:ascii="Arial" w:hAnsi="Arial" w:cs="Arial"/>
          <w:sz w:val="24"/>
          <w:szCs w:val="24"/>
        </w:rPr>
        <w:t>0</w:t>
      </w:r>
      <w:r w:rsidRPr="00997733">
        <w:rPr>
          <w:rFonts w:ascii="Arial" w:hAnsi="Arial" w:cs="Arial"/>
          <w:sz w:val="24"/>
          <w:szCs w:val="24"/>
        </w:rPr>
        <w:t>,000.</w:t>
      </w:r>
    </w:p>
    <w:p w14:paraId="76C8C7C4" w14:textId="6D4951A9" w:rsidR="382E7CFA" w:rsidRDefault="382E7CFA" w:rsidP="382E7CFA">
      <w:pPr>
        <w:spacing w:after="0"/>
        <w:rPr>
          <w:rFonts w:ascii="Arial" w:hAnsi="Arial" w:cs="Arial"/>
          <w:sz w:val="24"/>
          <w:szCs w:val="24"/>
        </w:rPr>
      </w:pPr>
    </w:p>
    <w:p w14:paraId="5602D1F1" w14:textId="77777777" w:rsidR="007B10C0" w:rsidRPr="00C837AC" w:rsidRDefault="007B10C0" w:rsidP="007B10C0">
      <w:pPr>
        <w:rPr>
          <w:rFonts w:ascii="Arial" w:hAnsi="Arial" w:cs="Arial"/>
          <w:b/>
          <w:bCs/>
          <w:sz w:val="24"/>
          <w:szCs w:val="24"/>
          <w:lang w:eastAsia="en-GB"/>
        </w:rPr>
      </w:pPr>
      <w:r w:rsidRPr="00C837AC">
        <w:rPr>
          <w:rFonts w:ascii="Arial" w:hAnsi="Arial" w:cs="Arial"/>
          <w:b/>
          <w:bCs/>
          <w:sz w:val="24"/>
          <w:szCs w:val="24"/>
          <w:lang w:eastAsia="en-GB"/>
        </w:rPr>
        <w:t>Safeguarding &amp; Quality Improvement</w:t>
      </w:r>
      <w:r w:rsidRPr="00C837AC">
        <w:rPr>
          <w:rFonts w:ascii="Arial" w:hAnsi="Arial" w:cs="Arial"/>
          <w:b/>
          <w:bCs/>
          <w:lang w:eastAsia="en-GB"/>
        </w:rPr>
        <w:t xml:space="preserve"> </w:t>
      </w:r>
      <w:r w:rsidRPr="00C837AC">
        <w:rPr>
          <w:rFonts w:ascii="Arial" w:hAnsi="Arial" w:cs="Arial"/>
          <w:b/>
          <w:bCs/>
          <w:sz w:val="24"/>
          <w:szCs w:val="24"/>
          <w:lang w:eastAsia="en-GB"/>
        </w:rPr>
        <w:t>Services</w:t>
      </w:r>
    </w:p>
    <w:p w14:paraId="453CF027" w14:textId="6F584AF4" w:rsidR="007B10C0" w:rsidRPr="00C837AC" w:rsidRDefault="007B10C0" w:rsidP="007B10C0">
      <w:pPr>
        <w:jc w:val="both"/>
        <w:rPr>
          <w:rFonts w:ascii="Arial" w:hAnsi="Arial" w:cs="Arial"/>
          <w:sz w:val="24"/>
          <w:szCs w:val="24"/>
        </w:rPr>
      </w:pPr>
      <w:r w:rsidRPr="00C837AC">
        <w:rPr>
          <w:rFonts w:ascii="Arial" w:hAnsi="Arial" w:cs="Arial"/>
          <w:sz w:val="24"/>
          <w:szCs w:val="24"/>
        </w:rPr>
        <w:t>The Safeguarding &amp; Quality Improvement service is forecast to overspend by £6</w:t>
      </w:r>
      <w:r w:rsidR="002A6FE5">
        <w:rPr>
          <w:rFonts w:ascii="Arial" w:hAnsi="Arial" w:cs="Arial"/>
          <w:sz w:val="24"/>
          <w:szCs w:val="24"/>
        </w:rPr>
        <w:t>0</w:t>
      </w:r>
      <w:r w:rsidRPr="00C837AC">
        <w:rPr>
          <w:rFonts w:ascii="Arial" w:hAnsi="Arial" w:cs="Arial"/>
          <w:sz w:val="24"/>
          <w:szCs w:val="24"/>
        </w:rPr>
        <w:t>,</w:t>
      </w:r>
      <w:r w:rsidR="002A6FE5">
        <w:rPr>
          <w:rFonts w:ascii="Arial" w:hAnsi="Arial" w:cs="Arial"/>
          <w:sz w:val="24"/>
          <w:szCs w:val="24"/>
        </w:rPr>
        <w:t>000</w:t>
      </w:r>
      <w:r w:rsidRPr="00C837AC">
        <w:rPr>
          <w:rFonts w:ascii="Arial" w:hAnsi="Arial" w:cs="Arial"/>
          <w:sz w:val="24"/>
          <w:szCs w:val="24"/>
        </w:rPr>
        <w:t xml:space="preserve">. </w:t>
      </w:r>
    </w:p>
    <w:p w14:paraId="4DD5EDB2" w14:textId="25C81992" w:rsidR="007B10C0" w:rsidRPr="00C837AC" w:rsidRDefault="007B10C0" w:rsidP="007B10C0">
      <w:pPr>
        <w:jc w:val="both"/>
        <w:rPr>
          <w:rFonts w:ascii="Arial" w:hAnsi="Arial" w:cs="Arial"/>
          <w:sz w:val="24"/>
          <w:szCs w:val="24"/>
        </w:rPr>
      </w:pPr>
      <w:r w:rsidRPr="00C837AC">
        <w:rPr>
          <w:rFonts w:ascii="Arial" w:hAnsi="Arial" w:cs="Arial"/>
          <w:sz w:val="24"/>
          <w:szCs w:val="24"/>
        </w:rPr>
        <w:t xml:space="preserve">The Care Navigation team is forecast to underspend by </w:t>
      </w:r>
      <w:r w:rsidR="002A6FE5">
        <w:rPr>
          <w:rFonts w:ascii="Arial" w:hAnsi="Arial" w:cs="Arial"/>
          <w:sz w:val="24"/>
          <w:szCs w:val="24"/>
        </w:rPr>
        <w:t>c</w:t>
      </w:r>
      <w:r w:rsidRPr="00C837AC">
        <w:rPr>
          <w:rFonts w:ascii="Arial" w:hAnsi="Arial" w:cs="Arial"/>
          <w:sz w:val="24"/>
          <w:szCs w:val="24"/>
        </w:rPr>
        <w:t>£227,</w:t>
      </w:r>
      <w:r w:rsidR="002A6FE5">
        <w:rPr>
          <w:rFonts w:ascii="Arial" w:hAnsi="Arial" w:cs="Arial"/>
          <w:sz w:val="24"/>
          <w:szCs w:val="24"/>
        </w:rPr>
        <w:t>000</w:t>
      </w:r>
      <w:r w:rsidRPr="00C837AC">
        <w:rPr>
          <w:rFonts w:ascii="Arial" w:hAnsi="Arial" w:cs="Arial"/>
          <w:sz w:val="24"/>
          <w:szCs w:val="24"/>
        </w:rPr>
        <w:t xml:space="preserve">, whilst the other service areas, including Safeguarding, MASH and Contracts, is forecast to overspend by </w:t>
      </w:r>
      <w:r w:rsidR="002A6FE5">
        <w:rPr>
          <w:rFonts w:ascii="Arial" w:hAnsi="Arial" w:cs="Arial"/>
          <w:sz w:val="24"/>
          <w:szCs w:val="24"/>
        </w:rPr>
        <w:t>c</w:t>
      </w:r>
      <w:r w:rsidRPr="00C837AC">
        <w:rPr>
          <w:rFonts w:ascii="Arial" w:hAnsi="Arial" w:cs="Arial"/>
          <w:sz w:val="24"/>
          <w:szCs w:val="24"/>
        </w:rPr>
        <w:t>£289,</w:t>
      </w:r>
      <w:r w:rsidR="002A6FE5">
        <w:rPr>
          <w:rFonts w:ascii="Arial" w:hAnsi="Arial" w:cs="Arial"/>
          <w:sz w:val="24"/>
          <w:szCs w:val="24"/>
        </w:rPr>
        <w:t>000</w:t>
      </w:r>
      <w:r w:rsidRPr="00C837AC">
        <w:rPr>
          <w:rFonts w:ascii="Arial" w:hAnsi="Arial" w:cs="Arial"/>
          <w:sz w:val="24"/>
          <w:szCs w:val="24"/>
        </w:rPr>
        <w:t>. This overspend predominantly relates to agency costs of £440,000.</w:t>
      </w:r>
    </w:p>
    <w:p w14:paraId="230CA43A" w14:textId="77777777" w:rsidR="007B10C0" w:rsidRPr="00C837AC" w:rsidRDefault="007B10C0" w:rsidP="007B10C0">
      <w:pPr>
        <w:jc w:val="both"/>
        <w:rPr>
          <w:rFonts w:ascii="Arial" w:hAnsi="Arial" w:cs="Arial"/>
          <w:sz w:val="24"/>
          <w:szCs w:val="24"/>
        </w:rPr>
      </w:pPr>
      <w:r w:rsidRPr="00C837AC">
        <w:rPr>
          <w:rFonts w:ascii="Arial" w:hAnsi="Arial" w:cs="Arial"/>
          <w:sz w:val="24"/>
          <w:szCs w:val="24"/>
        </w:rPr>
        <w:t>The current number of vacancies within the service is 22 FTEs. These consist of 10 in Care Navigation, 3 in Safeguarding, 1 in Contracts and 8 in Quality Improvement &amp; MASH.</w:t>
      </w:r>
    </w:p>
    <w:p w14:paraId="408FEB7B" w14:textId="77777777" w:rsidR="008A05BC" w:rsidRPr="00C837AC" w:rsidRDefault="008A05BC" w:rsidP="007B10C0">
      <w:pPr>
        <w:jc w:val="both"/>
        <w:rPr>
          <w:rFonts w:ascii="Arial" w:hAnsi="Arial" w:cs="Arial"/>
          <w:sz w:val="24"/>
          <w:szCs w:val="24"/>
        </w:rPr>
      </w:pPr>
    </w:p>
    <w:p w14:paraId="66FE0C65" w14:textId="77777777" w:rsidR="002B1B90" w:rsidRPr="008941A2" w:rsidRDefault="002B1B90" w:rsidP="002B1B90">
      <w:pPr>
        <w:spacing w:after="0"/>
        <w:rPr>
          <w:rFonts w:ascii="Arial" w:hAnsi="Arial" w:cs="Arial"/>
          <w:b/>
          <w:bCs/>
          <w:color w:val="FF0000"/>
          <w:sz w:val="24"/>
          <w:szCs w:val="24"/>
          <w:u w:val="single"/>
        </w:rPr>
      </w:pPr>
      <w:r w:rsidRPr="07FE62F0">
        <w:rPr>
          <w:rFonts w:ascii="Arial" w:hAnsi="Arial" w:cs="Arial"/>
          <w:b/>
          <w:bCs/>
          <w:sz w:val="24"/>
          <w:szCs w:val="24"/>
          <w:u w:val="single"/>
        </w:rPr>
        <w:t xml:space="preserve">Public Health and Wellbeing – </w:t>
      </w:r>
      <w:r>
        <w:rPr>
          <w:rFonts w:ascii="Arial" w:hAnsi="Arial" w:cs="Arial"/>
          <w:b/>
          <w:bCs/>
          <w:sz w:val="24"/>
          <w:szCs w:val="24"/>
          <w:u w:val="single"/>
        </w:rPr>
        <w:t>November</w:t>
      </w:r>
      <w:r w:rsidRPr="07FE62F0">
        <w:rPr>
          <w:rFonts w:ascii="Arial" w:hAnsi="Arial" w:cs="Arial"/>
          <w:b/>
          <w:bCs/>
          <w:sz w:val="24"/>
          <w:szCs w:val="24"/>
          <w:u w:val="single"/>
        </w:rPr>
        <w:t xml:space="preserve"> 2021 (Q</w:t>
      </w:r>
      <w:r>
        <w:rPr>
          <w:rFonts w:ascii="Arial" w:hAnsi="Arial" w:cs="Arial"/>
          <w:b/>
          <w:bCs/>
          <w:sz w:val="24"/>
          <w:szCs w:val="24"/>
          <w:u w:val="single"/>
        </w:rPr>
        <w:t>3</w:t>
      </w:r>
      <w:r w:rsidRPr="07FE62F0">
        <w:rPr>
          <w:rFonts w:ascii="Arial" w:hAnsi="Arial" w:cs="Arial"/>
          <w:b/>
          <w:bCs/>
          <w:sz w:val="24"/>
          <w:szCs w:val="24"/>
          <w:u w:val="single"/>
        </w:rPr>
        <w:t>)</w:t>
      </w:r>
    </w:p>
    <w:p w14:paraId="7F79A35F" w14:textId="3014DF51" w:rsidR="002B1B90" w:rsidRDefault="002B1B90" w:rsidP="002B1B90">
      <w:pPr>
        <w:spacing w:after="0"/>
        <w:rPr>
          <w:rFonts w:ascii="Arial" w:hAnsi="Arial" w:cs="Arial"/>
          <w:b/>
          <w:color w:val="FF0000"/>
          <w:sz w:val="24"/>
          <w:szCs w:val="24"/>
          <w:u w:val="single"/>
        </w:rPr>
      </w:pPr>
    </w:p>
    <w:tbl>
      <w:tblPr>
        <w:tblW w:w="9663" w:type="dxa"/>
        <w:tblLayout w:type="fixed"/>
        <w:tblLook w:val="04A0" w:firstRow="1" w:lastRow="0" w:firstColumn="1" w:lastColumn="0" w:noHBand="0" w:noVBand="1"/>
      </w:tblPr>
      <w:tblGrid>
        <w:gridCol w:w="3093"/>
        <w:gridCol w:w="1150"/>
        <w:gridCol w:w="1050"/>
        <w:gridCol w:w="1050"/>
        <w:gridCol w:w="1165"/>
        <w:gridCol w:w="949"/>
        <w:gridCol w:w="1206"/>
      </w:tblGrid>
      <w:tr w:rsidR="008D649D" w:rsidRPr="00824BB6" w14:paraId="18CE1469" w14:textId="77777777" w:rsidTr="00DA043C">
        <w:trPr>
          <w:trHeight w:val="934"/>
        </w:trPr>
        <w:tc>
          <w:tcPr>
            <w:tcW w:w="3093" w:type="dxa"/>
            <w:tcBorders>
              <w:top w:val="single" w:sz="4" w:space="0" w:color="auto"/>
              <w:left w:val="single" w:sz="4" w:space="0" w:color="auto"/>
              <w:bottom w:val="nil"/>
              <w:right w:val="single" w:sz="4" w:space="0" w:color="auto"/>
            </w:tcBorders>
            <w:shd w:val="clear" w:color="000000" w:fill="D9D9D9"/>
            <w:vAlign w:val="center"/>
            <w:hideMark/>
          </w:tcPr>
          <w:p w14:paraId="520AF30C" w14:textId="77777777" w:rsidR="00B22F45" w:rsidRPr="00B22F45" w:rsidRDefault="00B22F45" w:rsidP="00B22F45">
            <w:pPr>
              <w:spacing w:after="0" w:line="240" w:lineRule="auto"/>
              <w:jc w:val="center"/>
              <w:rPr>
                <w:rFonts w:ascii="Arial" w:eastAsia="Times New Roman" w:hAnsi="Arial" w:cs="Arial"/>
                <w:b/>
                <w:bCs/>
                <w:color w:val="000000"/>
                <w:sz w:val="20"/>
                <w:szCs w:val="20"/>
                <w:lang w:eastAsia="en-GB"/>
              </w:rPr>
            </w:pPr>
            <w:r w:rsidRPr="00B22F45">
              <w:rPr>
                <w:rFonts w:ascii="Arial" w:eastAsia="Times New Roman" w:hAnsi="Arial" w:cs="Arial"/>
                <w:b/>
                <w:bCs/>
                <w:color w:val="000000"/>
                <w:sz w:val="20"/>
                <w:szCs w:val="20"/>
                <w:lang w:eastAsia="en-GB"/>
              </w:rPr>
              <w:t>Public Health &amp; Wellbeing</w:t>
            </w:r>
          </w:p>
        </w:tc>
        <w:tc>
          <w:tcPr>
            <w:tcW w:w="1150" w:type="dxa"/>
            <w:tcBorders>
              <w:top w:val="single" w:sz="4" w:space="0" w:color="auto"/>
              <w:left w:val="nil"/>
              <w:bottom w:val="single" w:sz="4" w:space="0" w:color="auto"/>
              <w:right w:val="single" w:sz="4" w:space="0" w:color="auto"/>
            </w:tcBorders>
            <w:shd w:val="clear" w:color="000000" w:fill="D9D9D9"/>
            <w:vAlign w:val="center"/>
            <w:hideMark/>
          </w:tcPr>
          <w:p w14:paraId="091AFDB0" w14:textId="77777777" w:rsidR="00B22F45" w:rsidRPr="00B22F45" w:rsidRDefault="00B22F45" w:rsidP="00B22F45">
            <w:pPr>
              <w:spacing w:after="0" w:line="240" w:lineRule="auto"/>
              <w:jc w:val="center"/>
              <w:rPr>
                <w:rFonts w:ascii="Arial" w:eastAsia="Times New Roman" w:hAnsi="Arial" w:cs="Arial"/>
                <w:b/>
                <w:bCs/>
                <w:color w:val="000000"/>
                <w:sz w:val="20"/>
                <w:szCs w:val="20"/>
                <w:lang w:eastAsia="en-GB"/>
              </w:rPr>
            </w:pPr>
            <w:r w:rsidRPr="00B22F45">
              <w:rPr>
                <w:rFonts w:ascii="Arial" w:eastAsia="Times New Roman" w:hAnsi="Arial" w:cs="Arial"/>
                <w:b/>
                <w:bCs/>
                <w:color w:val="000000"/>
                <w:sz w:val="20"/>
                <w:szCs w:val="20"/>
                <w:lang w:eastAsia="en-GB"/>
              </w:rPr>
              <w:t xml:space="preserve">Approved Net Budget </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6B82F2BF" w14:textId="77777777" w:rsidR="00B22F45" w:rsidRPr="00B22F45" w:rsidRDefault="00B22F45" w:rsidP="00B22F45">
            <w:pPr>
              <w:spacing w:after="0" w:line="240" w:lineRule="auto"/>
              <w:jc w:val="center"/>
              <w:rPr>
                <w:rFonts w:ascii="Arial" w:eastAsia="Times New Roman" w:hAnsi="Arial" w:cs="Arial"/>
                <w:b/>
                <w:bCs/>
                <w:color w:val="000000"/>
                <w:sz w:val="20"/>
                <w:szCs w:val="20"/>
                <w:lang w:eastAsia="en-GB"/>
              </w:rPr>
            </w:pPr>
            <w:r w:rsidRPr="00B22F45">
              <w:rPr>
                <w:rFonts w:ascii="Arial" w:eastAsia="Times New Roman" w:hAnsi="Arial" w:cs="Arial"/>
                <w:b/>
                <w:bCs/>
                <w:color w:val="000000"/>
                <w:sz w:val="20"/>
                <w:szCs w:val="20"/>
                <w:lang w:eastAsia="en-GB"/>
              </w:rPr>
              <w:t xml:space="preserve">Current Period Net Forecast Outturn </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19A770DE" w14:textId="77777777" w:rsidR="00B22F45" w:rsidRPr="00B22F45" w:rsidRDefault="00B22F45" w:rsidP="00B22F45">
            <w:pPr>
              <w:spacing w:after="0" w:line="240" w:lineRule="auto"/>
              <w:jc w:val="center"/>
              <w:rPr>
                <w:rFonts w:ascii="Arial" w:eastAsia="Times New Roman" w:hAnsi="Arial" w:cs="Arial"/>
                <w:b/>
                <w:bCs/>
                <w:color w:val="000000"/>
                <w:sz w:val="20"/>
                <w:szCs w:val="20"/>
                <w:lang w:eastAsia="en-GB"/>
              </w:rPr>
            </w:pPr>
            <w:r w:rsidRPr="00B22F45">
              <w:rPr>
                <w:rFonts w:ascii="Arial" w:eastAsia="Times New Roman" w:hAnsi="Arial" w:cs="Arial"/>
                <w:b/>
                <w:bCs/>
                <w:color w:val="000000"/>
                <w:sz w:val="20"/>
                <w:szCs w:val="20"/>
                <w:lang w:eastAsia="en-GB"/>
              </w:rPr>
              <w:t>Current Period Net Forecast Variance</w:t>
            </w:r>
          </w:p>
        </w:tc>
        <w:tc>
          <w:tcPr>
            <w:tcW w:w="1165" w:type="dxa"/>
            <w:tcBorders>
              <w:top w:val="single" w:sz="4" w:space="0" w:color="auto"/>
              <w:left w:val="nil"/>
              <w:bottom w:val="single" w:sz="4" w:space="0" w:color="auto"/>
              <w:right w:val="single" w:sz="4" w:space="0" w:color="auto"/>
            </w:tcBorders>
            <w:shd w:val="clear" w:color="000000" w:fill="D9D9D9"/>
            <w:vAlign w:val="center"/>
            <w:hideMark/>
          </w:tcPr>
          <w:p w14:paraId="47A1A248" w14:textId="77777777" w:rsidR="00B22F45" w:rsidRPr="00B22F45" w:rsidRDefault="00B22F45" w:rsidP="00B22F45">
            <w:pPr>
              <w:spacing w:after="0" w:line="240" w:lineRule="auto"/>
              <w:jc w:val="center"/>
              <w:rPr>
                <w:rFonts w:ascii="Arial" w:eastAsia="Times New Roman" w:hAnsi="Arial" w:cs="Arial"/>
                <w:b/>
                <w:bCs/>
                <w:color w:val="000000"/>
                <w:sz w:val="20"/>
                <w:szCs w:val="20"/>
                <w:lang w:eastAsia="en-GB"/>
              </w:rPr>
            </w:pPr>
            <w:r w:rsidRPr="00B22F45">
              <w:rPr>
                <w:rFonts w:ascii="Arial" w:eastAsia="Times New Roman" w:hAnsi="Arial" w:cs="Arial"/>
                <w:b/>
                <w:bCs/>
                <w:color w:val="000000"/>
                <w:sz w:val="20"/>
                <w:szCs w:val="20"/>
                <w:lang w:eastAsia="en-GB"/>
              </w:rPr>
              <w:t xml:space="preserve"> Current Period Net Forecast Variance</w:t>
            </w:r>
          </w:p>
        </w:tc>
        <w:tc>
          <w:tcPr>
            <w:tcW w:w="949" w:type="dxa"/>
            <w:tcBorders>
              <w:top w:val="single" w:sz="4" w:space="0" w:color="auto"/>
              <w:left w:val="nil"/>
              <w:bottom w:val="single" w:sz="4" w:space="0" w:color="auto"/>
              <w:right w:val="single" w:sz="4" w:space="0" w:color="auto"/>
            </w:tcBorders>
            <w:shd w:val="clear" w:color="000000" w:fill="D9D9D9"/>
            <w:vAlign w:val="center"/>
            <w:hideMark/>
          </w:tcPr>
          <w:p w14:paraId="1EDB6F63" w14:textId="77777777" w:rsidR="00B22F45" w:rsidRPr="00B22F45" w:rsidRDefault="00B22F45" w:rsidP="00B22F45">
            <w:pPr>
              <w:spacing w:after="0" w:line="240" w:lineRule="auto"/>
              <w:jc w:val="center"/>
              <w:rPr>
                <w:rFonts w:ascii="Arial" w:eastAsia="Times New Roman" w:hAnsi="Arial" w:cs="Arial"/>
                <w:b/>
                <w:bCs/>
                <w:sz w:val="20"/>
                <w:szCs w:val="20"/>
                <w:lang w:eastAsia="en-GB"/>
              </w:rPr>
            </w:pPr>
            <w:r w:rsidRPr="00B22F45">
              <w:rPr>
                <w:rFonts w:ascii="Arial" w:eastAsia="Times New Roman" w:hAnsi="Arial" w:cs="Arial"/>
                <w:b/>
                <w:bCs/>
                <w:sz w:val="20"/>
                <w:szCs w:val="20"/>
                <w:lang w:eastAsia="en-GB"/>
              </w:rPr>
              <w:t>Q2 Variance</w:t>
            </w:r>
          </w:p>
        </w:tc>
        <w:tc>
          <w:tcPr>
            <w:tcW w:w="120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34CEA86" w14:textId="77777777" w:rsidR="00B22F45" w:rsidRPr="00B22F45" w:rsidRDefault="00B22F45" w:rsidP="00B22F45">
            <w:pPr>
              <w:spacing w:after="0" w:line="240" w:lineRule="auto"/>
              <w:jc w:val="center"/>
              <w:rPr>
                <w:rFonts w:ascii="Arial" w:eastAsia="Times New Roman" w:hAnsi="Arial" w:cs="Arial"/>
                <w:b/>
                <w:bCs/>
                <w:sz w:val="20"/>
                <w:szCs w:val="20"/>
                <w:lang w:eastAsia="en-GB"/>
              </w:rPr>
            </w:pPr>
            <w:r w:rsidRPr="00B22F45">
              <w:rPr>
                <w:rFonts w:ascii="Arial" w:eastAsia="Times New Roman" w:hAnsi="Arial" w:cs="Arial"/>
                <w:b/>
                <w:bCs/>
                <w:sz w:val="20"/>
                <w:szCs w:val="20"/>
                <w:lang w:eastAsia="en-GB"/>
              </w:rPr>
              <w:t>Movement</w:t>
            </w:r>
            <w:r w:rsidRPr="00B22F45">
              <w:rPr>
                <w:rFonts w:ascii="Arial" w:eastAsia="Times New Roman" w:hAnsi="Arial" w:cs="Arial"/>
                <w:b/>
                <w:bCs/>
                <w:sz w:val="20"/>
                <w:szCs w:val="20"/>
                <w:lang w:eastAsia="en-GB"/>
              </w:rPr>
              <w:br/>
              <w:t>Q3 to Q2</w:t>
            </w:r>
          </w:p>
        </w:tc>
      </w:tr>
      <w:tr w:rsidR="008D649D" w:rsidRPr="00824BB6" w14:paraId="07D4A320" w14:textId="77777777" w:rsidTr="00DA043C">
        <w:trPr>
          <w:trHeight w:val="208"/>
        </w:trPr>
        <w:tc>
          <w:tcPr>
            <w:tcW w:w="3093" w:type="dxa"/>
            <w:tcBorders>
              <w:top w:val="nil"/>
              <w:left w:val="single" w:sz="4" w:space="0" w:color="auto"/>
              <w:bottom w:val="single" w:sz="4" w:space="0" w:color="auto"/>
              <w:right w:val="single" w:sz="4" w:space="0" w:color="auto"/>
            </w:tcBorders>
            <w:shd w:val="clear" w:color="000000" w:fill="D9D9D9"/>
            <w:vAlign w:val="center"/>
            <w:hideMark/>
          </w:tcPr>
          <w:p w14:paraId="34F1D20B" w14:textId="77777777" w:rsidR="00B22F45" w:rsidRPr="00B22F45" w:rsidRDefault="00B22F45" w:rsidP="00B22F45">
            <w:pPr>
              <w:spacing w:after="0" w:line="240" w:lineRule="auto"/>
              <w:jc w:val="center"/>
              <w:rPr>
                <w:rFonts w:ascii="Arial" w:eastAsia="Times New Roman" w:hAnsi="Arial" w:cs="Arial"/>
                <w:b/>
                <w:bCs/>
                <w:color w:val="000000"/>
                <w:sz w:val="20"/>
                <w:szCs w:val="20"/>
                <w:lang w:eastAsia="en-GB"/>
              </w:rPr>
            </w:pPr>
            <w:r w:rsidRPr="00B22F45">
              <w:rPr>
                <w:rFonts w:ascii="Arial" w:eastAsia="Times New Roman" w:hAnsi="Arial" w:cs="Arial"/>
                <w:b/>
                <w:bCs/>
                <w:color w:val="000000"/>
                <w:sz w:val="20"/>
                <w:szCs w:val="20"/>
                <w:lang w:eastAsia="en-GB"/>
              </w:rPr>
              <w:t> </w:t>
            </w:r>
          </w:p>
        </w:tc>
        <w:tc>
          <w:tcPr>
            <w:tcW w:w="1150" w:type="dxa"/>
            <w:tcBorders>
              <w:top w:val="nil"/>
              <w:left w:val="nil"/>
              <w:bottom w:val="single" w:sz="4" w:space="0" w:color="auto"/>
              <w:right w:val="single" w:sz="4" w:space="0" w:color="auto"/>
            </w:tcBorders>
            <w:shd w:val="clear" w:color="000000" w:fill="D9D9D9"/>
            <w:vAlign w:val="center"/>
            <w:hideMark/>
          </w:tcPr>
          <w:p w14:paraId="3C13B7EE" w14:textId="77777777" w:rsidR="00B22F45" w:rsidRPr="00B22F45" w:rsidRDefault="00B22F45" w:rsidP="00B22F45">
            <w:pPr>
              <w:spacing w:after="0" w:line="240" w:lineRule="auto"/>
              <w:jc w:val="center"/>
              <w:rPr>
                <w:rFonts w:ascii="Arial" w:eastAsia="Times New Roman" w:hAnsi="Arial" w:cs="Arial"/>
                <w:b/>
                <w:bCs/>
                <w:color w:val="000000"/>
                <w:sz w:val="20"/>
                <w:szCs w:val="20"/>
                <w:lang w:eastAsia="en-GB"/>
              </w:rPr>
            </w:pPr>
            <w:r w:rsidRPr="00B22F45">
              <w:rPr>
                <w:rFonts w:ascii="Arial" w:eastAsia="Times New Roman" w:hAnsi="Arial" w:cs="Arial"/>
                <w:b/>
                <w:bCs/>
                <w:color w:val="000000"/>
                <w:sz w:val="20"/>
                <w:szCs w:val="20"/>
                <w:lang w:eastAsia="en-GB"/>
              </w:rPr>
              <w:t>£m</w:t>
            </w:r>
          </w:p>
        </w:tc>
        <w:tc>
          <w:tcPr>
            <w:tcW w:w="1050" w:type="dxa"/>
            <w:tcBorders>
              <w:top w:val="nil"/>
              <w:left w:val="nil"/>
              <w:bottom w:val="single" w:sz="4" w:space="0" w:color="auto"/>
              <w:right w:val="single" w:sz="4" w:space="0" w:color="auto"/>
            </w:tcBorders>
            <w:shd w:val="clear" w:color="000000" w:fill="D9D9D9"/>
            <w:vAlign w:val="center"/>
            <w:hideMark/>
          </w:tcPr>
          <w:p w14:paraId="5B83E752" w14:textId="77777777" w:rsidR="00B22F45" w:rsidRPr="00B22F45" w:rsidRDefault="00B22F45" w:rsidP="00B22F45">
            <w:pPr>
              <w:spacing w:after="0" w:line="240" w:lineRule="auto"/>
              <w:jc w:val="center"/>
              <w:rPr>
                <w:rFonts w:ascii="Arial" w:eastAsia="Times New Roman" w:hAnsi="Arial" w:cs="Arial"/>
                <w:b/>
                <w:bCs/>
                <w:color w:val="000000"/>
                <w:sz w:val="20"/>
                <w:szCs w:val="20"/>
                <w:lang w:eastAsia="en-GB"/>
              </w:rPr>
            </w:pPr>
            <w:r w:rsidRPr="00B22F45">
              <w:rPr>
                <w:rFonts w:ascii="Arial" w:eastAsia="Times New Roman" w:hAnsi="Arial" w:cs="Arial"/>
                <w:b/>
                <w:bCs/>
                <w:color w:val="000000"/>
                <w:sz w:val="20"/>
                <w:szCs w:val="20"/>
                <w:lang w:eastAsia="en-GB"/>
              </w:rPr>
              <w:t>£m</w:t>
            </w:r>
          </w:p>
        </w:tc>
        <w:tc>
          <w:tcPr>
            <w:tcW w:w="1050" w:type="dxa"/>
            <w:tcBorders>
              <w:top w:val="nil"/>
              <w:left w:val="nil"/>
              <w:bottom w:val="single" w:sz="4" w:space="0" w:color="auto"/>
              <w:right w:val="single" w:sz="4" w:space="0" w:color="auto"/>
            </w:tcBorders>
            <w:shd w:val="clear" w:color="000000" w:fill="D9D9D9"/>
            <w:vAlign w:val="center"/>
            <w:hideMark/>
          </w:tcPr>
          <w:p w14:paraId="6E4E2807" w14:textId="77777777" w:rsidR="00B22F45" w:rsidRPr="00B22F45" w:rsidRDefault="00B22F45" w:rsidP="00B22F45">
            <w:pPr>
              <w:spacing w:after="0" w:line="240" w:lineRule="auto"/>
              <w:jc w:val="center"/>
              <w:rPr>
                <w:rFonts w:ascii="Arial" w:eastAsia="Times New Roman" w:hAnsi="Arial" w:cs="Arial"/>
                <w:b/>
                <w:bCs/>
                <w:color w:val="000000"/>
                <w:sz w:val="20"/>
                <w:szCs w:val="20"/>
                <w:lang w:eastAsia="en-GB"/>
              </w:rPr>
            </w:pPr>
            <w:r w:rsidRPr="00B22F45">
              <w:rPr>
                <w:rFonts w:ascii="Arial" w:eastAsia="Times New Roman" w:hAnsi="Arial" w:cs="Arial"/>
                <w:b/>
                <w:bCs/>
                <w:color w:val="000000"/>
                <w:sz w:val="20"/>
                <w:szCs w:val="20"/>
                <w:lang w:eastAsia="en-GB"/>
              </w:rPr>
              <w:t>£m</w:t>
            </w:r>
          </w:p>
        </w:tc>
        <w:tc>
          <w:tcPr>
            <w:tcW w:w="1165" w:type="dxa"/>
            <w:tcBorders>
              <w:top w:val="nil"/>
              <w:left w:val="nil"/>
              <w:bottom w:val="single" w:sz="4" w:space="0" w:color="auto"/>
              <w:right w:val="single" w:sz="4" w:space="0" w:color="auto"/>
            </w:tcBorders>
            <w:shd w:val="clear" w:color="000000" w:fill="D9D9D9"/>
            <w:vAlign w:val="center"/>
            <w:hideMark/>
          </w:tcPr>
          <w:p w14:paraId="47627C52" w14:textId="77777777" w:rsidR="00B22F45" w:rsidRPr="00B22F45" w:rsidRDefault="00B22F45" w:rsidP="00B22F45">
            <w:pPr>
              <w:spacing w:after="0" w:line="240" w:lineRule="auto"/>
              <w:jc w:val="center"/>
              <w:rPr>
                <w:rFonts w:ascii="Arial" w:eastAsia="Times New Roman" w:hAnsi="Arial" w:cs="Arial"/>
                <w:b/>
                <w:bCs/>
                <w:color w:val="000000"/>
                <w:sz w:val="20"/>
                <w:szCs w:val="20"/>
                <w:lang w:eastAsia="en-GB"/>
              </w:rPr>
            </w:pPr>
            <w:r w:rsidRPr="00B22F45">
              <w:rPr>
                <w:rFonts w:ascii="Arial" w:eastAsia="Times New Roman" w:hAnsi="Arial" w:cs="Arial"/>
                <w:b/>
                <w:bCs/>
                <w:color w:val="000000"/>
                <w:sz w:val="20"/>
                <w:szCs w:val="20"/>
                <w:lang w:eastAsia="en-GB"/>
              </w:rPr>
              <w:t>%</w:t>
            </w:r>
          </w:p>
        </w:tc>
        <w:tc>
          <w:tcPr>
            <w:tcW w:w="949" w:type="dxa"/>
            <w:tcBorders>
              <w:top w:val="nil"/>
              <w:left w:val="nil"/>
              <w:bottom w:val="single" w:sz="4" w:space="0" w:color="auto"/>
              <w:right w:val="single" w:sz="4" w:space="0" w:color="auto"/>
            </w:tcBorders>
            <w:shd w:val="clear" w:color="000000" w:fill="D9D9D9"/>
            <w:vAlign w:val="center"/>
            <w:hideMark/>
          </w:tcPr>
          <w:p w14:paraId="28481F4C" w14:textId="77777777" w:rsidR="00B22F45" w:rsidRPr="00B22F45" w:rsidRDefault="00B22F45" w:rsidP="00B22F45">
            <w:pPr>
              <w:spacing w:after="0" w:line="240" w:lineRule="auto"/>
              <w:jc w:val="center"/>
              <w:rPr>
                <w:rFonts w:ascii="Arial" w:eastAsia="Times New Roman" w:hAnsi="Arial" w:cs="Arial"/>
                <w:b/>
                <w:bCs/>
                <w:sz w:val="20"/>
                <w:szCs w:val="20"/>
                <w:lang w:eastAsia="en-GB"/>
              </w:rPr>
            </w:pPr>
            <w:r w:rsidRPr="00B22F45">
              <w:rPr>
                <w:rFonts w:ascii="Arial" w:eastAsia="Times New Roman" w:hAnsi="Arial" w:cs="Arial"/>
                <w:b/>
                <w:bCs/>
                <w:sz w:val="20"/>
                <w:szCs w:val="20"/>
                <w:lang w:eastAsia="en-GB"/>
              </w:rPr>
              <w:t>£m</w:t>
            </w:r>
          </w:p>
        </w:tc>
        <w:tc>
          <w:tcPr>
            <w:tcW w:w="1206" w:type="dxa"/>
            <w:tcBorders>
              <w:top w:val="nil"/>
              <w:left w:val="single" w:sz="4" w:space="0" w:color="auto"/>
              <w:bottom w:val="nil"/>
              <w:right w:val="single" w:sz="4" w:space="0" w:color="auto"/>
            </w:tcBorders>
            <w:shd w:val="clear" w:color="000000" w:fill="D9D9D9"/>
            <w:vAlign w:val="center"/>
            <w:hideMark/>
          </w:tcPr>
          <w:p w14:paraId="71E5615A" w14:textId="77777777" w:rsidR="00B22F45" w:rsidRPr="00B22F45" w:rsidRDefault="00B22F45" w:rsidP="00B22F45">
            <w:pPr>
              <w:spacing w:after="0" w:line="240" w:lineRule="auto"/>
              <w:jc w:val="center"/>
              <w:rPr>
                <w:rFonts w:ascii="Arial" w:eastAsia="Times New Roman" w:hAnsi="Arial" w:cs="Arial"/>
                <w:b/>
                <w:bCs/>
                <w:sz w:val="20"/>
                <w:szCs w:val="20"/>
                <w:lang w:eastAsia="en-GB"/>
              </w:rPr>
            </w:pPr>
            <w:r w:rsidRPr="00B22F45">
              <w:rPr>
                <w:rFonts w:ascii="Arial" w:eastAsia="Times New Roman" w:hAnsi="Arial" w:cs="Arial"/>
                <w:b/>
                <w:bCs/>
                <w:sz w:val="20"/>
                <w:szCs w:val="20"/>
                <w:lang w:eastAsia="en-GB"/>
              </w:rPr>
              <w:t>£m</w:t>
            </w:r>
          </w:p>
        </w:tc>
      </w:tr>
      <w:tr w:rsidR="008D649D" w:rsidRPr="00824BB6" w14:paraId="1DA8F259" w14:textId="77777777" w:rsidTr="00DA043C">
        <w:trPr>
          <w:trHeight w:val="208"/>
        </w:trPr>
        <w:tc>
          <w:tcPr>
            <w:tcW w:w="3093" w:type="dxa"/>
            <w:tcBorders>
              <w:top w:val="nil"/>
              <w:left w:val="single" w:sz="4" w:space="0" w:color="auto"/>
              <w:bottom w:val="single" w:sz="4" w:space="0" w:color="auto"/>
              <w:right w:val="single" w:sz="4" w:space="0" w:color="auto"/>
            </w:tcBorders>
            <w:shd w:val="clear" w:color="000000" w:fill="D9D9D9"/>
            <w:vAlign w:val="center"/>
            <w:hideMark/>
          </w:tcPr>
          <w:p w14:paraId="0382A59F" w14:textId="77777777" w:rsidR="00B22F45" w:rsidRPr="00B22F45" w:rsidRDefault="00B22F45" w:rsidP="00B22F45">
            <w:pPr>
              <w:spacing w:after="0" w:line="240" w:lineRule="auto"/>
              <w:rPr>
                <w:rFonts w:ascii="Arial" w:eastAsia="Times New Roman" w:hAnsi="Arial" w:cs="Arial"/>
                <w:b/>
                <w:bCs/>
                <w:color w:val="000000"/>
                <w:sz w:val="20"/>
                <w:szCs w:val="20"/>
                <w:lang w:eastAsia="en-GB"/>
              </w:rPr>
            </w:pPr>
            <w:r w:rsidRPr="00B22F45">
              <w:rPr>
                <w:rFonts w:ascii="Arial" w:eastAsia="Times New Roman" w:hAnsi="Arial" w:cs="Arial"/>
                <w:b/>
                <w:bCs/>
                <w:color w:val="000000"/>
                <w:sz w:val="20"/>
                <w:szCs w:val="20"/>
                <w:lang w:eastAsia="en-GB"/>
              </w:rPr>
              <w:t>Public Health &amp; Wellbeing</w:t>
            </w:r>
          </w:p>
        </w:tc>
        <w:tc>
          <w:tcPr>
            <w:tcW w:w="1150" w:type="dxa"/>
            <w:tcBorders>
              <w:top w:val="nil"/>
              <w:left w:val="nil"/>
              <w:bottom w:val="single" w:sz="4" w:space="0" w:color="auto"/>
              <w:right w:val="single" w:sz="4" w:space="0" w:color="auto"/>
            </w:tcBorders>
            <w:shd w:val="clear" w:color="auto" w:fill="auto"/>
            <w:vAlign w:val="center"/>
            <w:hideMark/>
          </w:tcPr>
          <w:p w14:paraId="46187192" w14:textId="77777777" w:rsidR="00B22F45" w:rsidRPr="00B22F45" w:rsidRDefault="00B22F45" w:rsidP="00B22F45">
            <w:pPr>
              <w:spacing w:after="0" w:line="240" w:lineRule="auto"/>
              <w:jc w:val="right"/>
              <w:rPr>
                <w:rFonts w:ascii="Arial" w:eastAsia="Times New Roman" w:hAnsi="Arial" w:cs="Arial"/>
                <w:color w:val="000000"/>
                <w:sz w:val="20"/>
                <w:szCs w:val="20"/>
                <w:lang w:eastAsia="en-GB"/>
              </w:rPr>
            </w:pPr>
            <w:r w:rsidRPr="00B22F45">
              <w:rPr>
                <w:rFonts w:ascii="Arial" w:eastAsia="Times New Roman" w:hAnsi="Arial" w:cs="Arial"/>
                <w:color w:val="000000"/>
                <w:sz w:val="20"/>
                <w:szCs w:val="20"/>
                <w:lang w:eastAsia="en-GB"/>
              </w:rPr>
              <w:t>-67.32</w:t>
            </w:r>
          </w:p>
        </w:tc>
        <w:tc>
          <w:tcPr>
            <w:tcW w:w="1050" w:type="dxa"/>
            <w:tcBorders>
              <w:top w:val="nil"/>
              <w:left w:val="nil"/>
              <w:bottom w:val="single" w:sz="4" w:space="0" w:color="auto"/>
              <w:right w:val="single" w:sz="4" w:space="0" w:color="auto"/>
            </w:tcBorders>
            <w:shd w:val="clear" w:color="auto" w:fill="auto"/>
            <w:vAlign w:val="center"/>
            <w:hideMark/>
          </w:tcPr>
          <w:p w14:paraId="32C9B958" w14:textId="77777777" w:rsidR="00B22F45" w:rsidRPr="00B22F45" w:rsidRDefault="00B22F45" w:rsidP="00B22F45">
            <w:pPr>
              <w:spacing w:after="0" w:line="240" w:lineRule="auto"/>
              <w:jc w:val="right"/>
              <w:rPr>
                <w:rFonts w:ascii="Arial" w:eastAsia="Times New Roman" w:hAnsi="Arial" w:cs="Arial"/>
                <w:color w:val="000000"/>
                <w:sz w:val="20"/>
                <w:szCs w:val="20"/>
                <w:lang w:eastAsia="en-GB"/>
              </w:rPr>
            </w:pPr>
            <w:r w:rsidRPr="00B22F45">
              <w:rPr>
                <w:rFonts w:ascii="Arial" w:eastAsia="Times New Roman" w:hAnsi="Arial" w:cs="Arial"/>
                <w:color w:val="000000"/>
                <w:sz w:val="20"/>
                <w:szCs w:val="20"/>
                <w:lang w:eastAsia="en-GB"/>
              </w:rPr>
              <w:t>-67.32</w:t>
            </w:r>
          </w:p>
        </w:tc>
        <w:tc>
          <w:tcPr>
            <w:tcW w:w="1050" w:type="dxa"/>
            <w:tcBorders>
              <w:top w:val="nil"/>
              <w:left w:val="nil"/>
              <w:bottom w:val="single" w:sz="4" w:space="0" w:color="auto"/>
              <w:right w:val="single" w:sz="4" w:space="0" w:color="auto"/>
            </w:tcBorders>
            <w:shd w:val="clear" w:color="000000" w:fill="D9D9D9"/>
            <w:vAlign w:val="center"/>
            <w:hideMark/>
          </w:tcPr>
          <w:p w14:paraId="7FD82D7F" w14:textId="77777777" w:rsidR="00B22F45" w:rsidRPr="00B22F45" w:rsidRDefault="00B22F45" w:rsidP="00B22F45">
            <w:pPr>
              <w:spacing w:after="0" w:line="240" w:lineRule="auto"/>
              <w:jc w:val="right"/>
              <w:rPr>
                <w:rFonts w:ascii="Arial" w:eastAsia="Times New Roman" w:hAnsi="Arial" w:cs="Arial"/>
                <w:color w:val="000000"/>
                <w:sz w:val="20"/>
                <w:szCs w:val="20"/>
                <w:lang w:eastAsia="en-GB"/>
              </w:rPr>
            </w:pPr>
            <w:r w:rsidRPr="00B22F45">
              <w:rPr>
                <w:rFonts w:ascii="Arial" w:eastAsia="Times New Roman" w:hAnsi="Arial" w:cs="Arial"/>
                <w:color w:val="000000"/>
                <w:sz w:val="20"/>
                <w:szCs w:val="20"/>
                <w:lang w:eastAsia="en-GB"/>
              </w:rPr>
              <w:t>0.00</w:t>
            </w:r>
          </w:p>
        </w:tc>
        <w:tc>
          <w:tcPr>
            <w:tcW w:w="1165" w:type="dxa"/>
            <w:tcBorders>
              <w:top w:val="nil"/>
              <w:left w:val="nil"/>
              <w:bottom w:val="single" w:sz="4" w:space="0" w:color="auto"/>
              <w:right w:val="single" w:sz="4" w:space="0" w:color="auto"/>
            </w:tcBorders>
            <w:shd w:val="clear" w:color="auto" w:fill="auto"/>
            <w:vAlign w:val="center"/>
            <w:hideMark/>
          </w:tcPr>
          <w:p w14:paraId="23565ABF" w14:textId="77777777" w:rsidR="00B22F45" w:rsidRPr="00B22F45" w:rsidRDefault="00B22F45" w:rsidP="00B22F45">
            <w:pPr>
              <w:spacing w:after="0" w:line="240" w:lineRule="auto"/>
              <w:jc w:val="right"/>
              <w:rPr>
                <w:rFonts w:ascii="Arial" w:eastAsia="Times New Roman" w:hAnsi="Arial" w:cs="Arial"/>
                <w:color w:val="000000"/>
                <w:sz w:val="20"/>
                <w:szCs w:val="20"/>
                <w:lang w:eastAsia="en-GB"/>
              </w:rPr>
            </w:pPr>
            <w:r w:rsidRPr="00B22F45">
              <w:rPr>
                <w:rFonts w:ascii="Arial" w:eastAsia="Times New Roman" w:hAnsi="Arial" w:cs="Arial"/>
                <w:color w:val="000000"/>
                <w:sz w:val="20"/>
                <w:szCs w:val="20"/>
                <w:lang w:eastAsia="en-GB"/>
              </w:rPr>
              <w:t>0.00%</w:t>
            </w:r>
          </w:p>
        </w:tc>
        <w:tc>
          <w:tcPr>
            <w:tcW w:w="949" w:type="dxa"/>
            <w:tcBorders>
              <w:top w:val="nil"/>
              <w:left w:val="nil"/>
              <w:bottom w:val="single" w:sz="4" w:space="0" w:color="auto"/>
              <w:right w:val="single" w:sz="4" w:space="0" w:color="auto"/>
            </w:tcBorders>
            <w:shd w:val="clear" w:color="000000" w:fill="D9D9D9"/>
            <w:vAlign w:val="center"/>
            <w:hideMark/>
          </w:tcPr>
          <w:p w14:paraId="42E423BC" w14:textId="77777777" w:rsidR="00B22F45" w:rsidRPr="00B22F45" w:rsidRDefault="00B22F45" w:rsidP="00B22F45">
            <w:pPr>
              <w:spacing w:after="0" w:line="240" w:lineRule="auto"/>
              <w:jc w:val="right"/>
              <w:rPr>
                <w:rFonts w:ascii="Arial" w:eastAsia="Times New Roman" w:hAnsi="Arial" w:cs="Arial"/>
                <w:sz w:val="20"/>
                <w:szCs w:val="20"/>
                <w:lang w:eastAsia="en-GB"/>
              </w:rPr>
            </w:pPr>
            <w:r w:rsidRPr="00B22F45">
              <w:rPr>
                <w:rFonts w:ascii="Arial" w:eastAsia="Times New Roman" w:hAnsi="Arial" w:cs="Arial"/>
                <w:sz w:val="20"/>
                <w:szCs w:val="20"/>
                <w:lang w:eastAsia="en-GB"/>
              </w:rPr>
              <w:t>0.00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BAEAD" w14:textId="77777777" w:rsidR="00B22F45" w:rsidRPr="00B22F45" w:rsidRDefault="00B22F45" w:rsidP="00B22F45">
            <w:pPr>
              <w:spacing w:after="0" w:line="240" w:lineRule="auto"/>
              <w:jc w:val="right"/>
              <w:rPr>
                <w:rFonts w:ascii="Arial" w:eastAsia="Times New Roman" w:hAnsi="Arial" w:cs="Arial"/>
                <w:sz w:val="20"/>
                <w:szCs w:val="20"/>
                <w:lang w:eastAsia="en-GB"/>
              </w:rPr>
            </w:pPr>
            <w:r w:rsidRPr="00B22F45">
              <w:rPr>
                <w:rFonts w:ascii="Arial" w:eastAsia="Times New Roman" w:hAnsi="Arial" w:cs="Arial"/>
                <w:sz w:val="20"/>
                <w:szCs w:val="20"/>
                <w:lang w:eastAsia="en-GB"/>
              </w:rPr>
              <w:t>0.00</w:t>
            </w:r>
          </w:p>
        </w:tc>
      </w:tr>
      <w:tr w:rsidR="008D649D" w:rsidRPr="00824BB6" w14:paraId="7A0891EA" w14:textId="77777777" w:rsidTr="00DA043C">
        <w:trPr>
          <w:trHeight w:val="208"/>
        </w:trPr>
        <w:tc>
          <w:tcPr>
            <w:tcW w:w="3093" w:type="dxa"/>
            <w:tcBorders>
              <w:top w:val="nil"/>
              <w:left w:val="single" w:sz="4" w:space="0" w:color="auto"/>
              <w:bottom w:val="single" w:sz="4" w:space="0" w:color="auto"/>
              <w:right w:val="single" w:sz="4" w:space="0" w:color="auto"/>
            </w:tcBorders>
            <w:shd w:val="clear" w:color="000000" w:fill="D9D9D9"/>
            <w:vAlign w:val="center"/>
            <w:hideMark/>
          </w:tcPr>
          <w:p w14:paraId="75660F74" w14:textId="77777777" w:rsidR="00B22F45" w:rsidRPr="00B22F45" w:rsidRDefault="00B22F45" w:rsidP="00B22F45">
            <w:pPr>
              <w:spacing w:after="0" w:line="240" w:lineRule="auto"/>
              <w:rPr>
                <w:rFonts w:ascii="Arial" w:eastAsia="Times New Roman" w:hAnsi="Arial" w:cs="Arial"/>
                <w:b/>
                <w:bCs/>
                <w:color w:val="000000"/>
                <w:sz w:val="20"/>
                <w:szCs w:val="20"/>
                <w:lang w:eastAsia="en-GB"/>
              </w:rPr>
            </w:pPr>
            <w:r w:rsidRPr="00B22F45">
              <w:rPr>
                <w:rFonts w:ascii="Arial" w:eastAsia="Times New Roman" w:hAnsi="Arial" w:cs="Arial"/>
                <w:b/>
                <w:bCs/>
                <w:color w:val="000000"/>
                <w:sz w:val="20"/>
                <w:szCs w:val="20"/>
                <w:lang w:eastAsia="en-GB"/>
              </w:rPr>
              <w:t>Health Equity Welfare &amp; Partnerships</w:t>
            </w:r>
          </w:p>
        </w:tc>
        <w:tc>
          <w:tcPr>
            <w:tcW w:w="1150" w:type="dxa"/>
            <w:tcBorders>
              <w:top w:val="nil"/>
              <w:left w:val="nil"/>
              <w:bottom w:val="single" w:sz="4" w:space="0" w:color="auto"/>
              <w:right w:val="single" w:sz="4" w:space="0" w:color="auto"/>
            </w:tcBorders>
            <w:shd w:val="clear" w:color="auto" w:fill="auto"/>
            <w:vAlign w:val="center"/>
            <w:hideMark/>
          </w:tcPr>
          <w:p w14:paraId="676BCE26" w14:textId="77777777" w:rsidR="00B22F45" w:rsidRPr="00B22F45" w:rsidRDefault="00B22F45" w:rsidP="00B22F45">
            <w:pPr>
              <w:spacing w:after="0" w:line="240" w:lineRule="auto"/>
              <w:jc w:val="right"/>
              <w:rPr>
                <w:rFonts w:ascii="Arial" w:eastAsia="Times New Roman" w:hAnsi="Arial" w:cs="Arial"/>
                <w:color w:val="000000"/>
                <w:sz w:val="20"/>
                <w:szCs w:val="20"/>
                <w:lang w:eastAsia="en-GB"/>
              </w:rPr>
            </w:pPr>
            <w:r w:rsidRPr="00B22F45">
              <w:rPr>
                <w:rFonts w:ascii="Arial" w:eastAsia="Times New Roman" w:hAnsi="Arial" w:cs="Arial"/>
                <w:color w:val="000000"/>
                <w:sz w:val="20"/>
                <w:szCs w:val="20"/>
                <w:lang w:eastAsia="en-GB"/>
              </w:rPr>
              <w:t>58.31</w:t>
            </w:r>
          </w:p>
        </w:tc>
        <w:tc>
          <w:tcPr>
            <w:tcW w:w="1050" w:type="dxa"/>
            <w:tcBorders>
              <w:top w:val="nil"/>
              <w:left w:val="nil"/>
              <w:bottom w:val="single" w:sz="4" w:space="0" w:color="auto"/>
              <w:right w:val="single" w:sz="4" w:space="0" w:color="auto"/>
            </w:tcBorders>
            <w:shd w:val="clear" w:color="auto" w:fill="auto"/>
            <w:vAlign w:val="center"/>
            <w:hideMark/>
          </w:tcPr>
          <w:p w14:paraId="2DD06F22" w14:textId="77777777" w:rsidR="00B22F45" w:rsidRPr="00B22F45" w:rsidRDefault="00B22F45" w:rsidP="00B22F45">
            <w:pPr>
              <w:spacing w:after="0" w:line="240" w:lineRule="auto"/>
              <w:jc w:val="right"/>
              <w:rPr>
                <w:rFonts w:ascii="Arial" w:eastAsia="Times New Roman" w:hAnsi="Arial" w:cs="Arial"/>
                <w:color w:val="000000"/>
                <w:sz w:val="20"/>
                <w:szCs w:val="20"/>
                <w:lang w:eastAsia="en-GB"/>
              </w:rPr>
            </w:pPr>
            <w:r w:rsidRPr="00B22F45">
              <w:rPr>
                <w:rFonts w:ascii="Arial" w:eastAsia="Times New Roman" w:hAnsi="Arial" w:cs="Arial"/>
                <w:color w:val="000000"/>
                <w:sz w:val="20"/>
                <w:szCs w:val="20"/>
                <w:lang w:eastAsia="en-GB"/>
              </w:rPr>
              <w:t>58.63</w:t>
            </w:r>
          </w:p>
        </w:tc>
        <w:tc>
          <w:tcPr>
            <w:tcW w:w="1050" w:type="dxa"/>
            <w:tcBorders>
              <w:top w:val="nil"/>
              <w:left w:val="nil"/>
              <w:bottom w:val="single" w:sz="4" w:space="0" w:color="auto"/>
              <w:right w:val="single" w:sz="4" w:space="0" w:color="auto"/>
            </w:tcBorders>
            <w:shd w:val="clear" w:color="000000" w:fill="D9D9D9"/>
            <w:vAlign w:val="center"/>
            <w:hideMark/>
          </w:tcPr>
          <w:p w14:paraId="30443156" w14:textId="77777777" w:rsidR="00B22F45" w:rsidRPr="00B22F45" w:rsidRDefault="00B22F45" w:rsidP="00B22F45">
            <w:pPr>
              <w:spacing w:after="0" w:line="240" w:lineRule="auto"/>
              <w:jc w:val="right"/>
              <w:rPr>
                <w:rFonts w:ascii="Arial" w:eastAsia="Times New Roman" w:hAnsi="Arial" w:cs="Arial"/>
                <w:color w:val="000000"/>
                <w:sz w:val="20"/>
                <w:szCs w:val="20"/>
                <w:lang w:eastAsia="en-GB"/>
              </w:rPr>
            </w:pPr>
            <w:r w:rsidRPr="00B22F45">
              <w:rPr>
                <w:rFonts w:ascii="Arial" w:eastAsia="Times New Roman" w:hAnsi="Arial" w:cs="Arial"/>
                <w:color w:val="000000"/>
                <w:sz w:val="20"/>
                <w:szCs w:val="20"/>
                <w:lang w:eastAsia="en-GB"/>
              </w:rPr>
              <w:t>0.32</w:t>
            </w:r>
          </w:p>
        </w:tc>
        <w:tc>
          <w:tcPr>
            <w:tcW w:w="1165" w:type="dxa"/>
            <w:tcBorders>
              <w:top w:val="nil"/>
              <w:left w:val="nil"/>
              <w:bottom w:val="single" w:sz="4" w:space="0" w:color="auto"/>
              <w:right w:val="single" w:sz="4" w:space="0" w:color="auto"/>
            </w:tcBorders>
            <w:shd w:val="clear" w:color="auto" w:fill="auto"/>
            <w:vAlign w:val="center"/>
            <w:hideMark/>
          </w:tcPr>
          <w:p w14:paraId="43257CBE" w14:textId="77777777" w:rsidR="00B22F45" w:rsidRPr="00B22F45" w:rsidRDefault="00B22F45" w:rsidP="00B22F45">
            <w:pPr>
              <w:spacing w:after="0" w:line="240" w:lineRule="auto"/>
              <w:jc w:val="right"/>
              <w:rPr>
                <w:rFonts w:ascii="Arial" w:eastAsia="Times New Roman" w:hAnsi="Arial" w:cs="Arial"/>
                <w:color w:val="000000"/>
                <w:sz w:val="20"/>
                <w:szCs w:val="20"/>
                <w:lang w:eastAsia="en-GB"/>
              </w:rPr>
            </w:pPr>
            <w:r w:rsidRPr="00B22F45">
              <w:rPr>
                <w:rFonts w:ascii="Arial" w:eastAsia="Times New Roman" w:hAnsi="Arial" w:cs="Arial"/>
                <w:color w:val="000000"/>
                <w:sz w:val="20"/>
                <w:szCs w:val="20"/>
                <w:lang w:eastAsia="en-GB"/>
              </w:rPr>
              <w:t>0.55%</w:t>
            </w:r>
          </w:p>
        </w:tc>
        <w:tc>
          <w:tcPr>
            <w:tcW w:w="949" w:type="dxa"/>
            <w:tcBorders>
              <w:top w:val="nil"/>
              <w:left w:val="nil"/>
              <w:bottom w:val="single" w:sz="4" w:space="0" w:color="auto"/>
              <w:right w:val="single" w:sz="4" w:space="0" w:color="auto"/>
            </w:tcBorders>
            <w:shd w:val="clear" w:color="000000" w:fill="D9D9D9"/>
            <w:vAlign w:val="center"/>
            <w:hideMark/>
          </w:tcPr>
          <w:p w14:paraId="102F7053" w14:textId="77777777" w:rsidR="00B22F45" w:rsidRPr="00B22F45" w:rsidRDefault="00B22F45" w:rsidP="00B22F45">
            <w:pPr>
              <w:spacing w:after="0" w:line="240" w:lineRule="auto"/>
              <w:jc w:val="right"/>
              <w:rPr>
                <w:rFonts w:ascii="Arial" w:eastAsia="Times New Roman" w:hAnsi="Arial" w:cs="Arial"/>
                <w:sz w:val="20"/>
                <w:szCs w:val="20"/>
                <w:lang w:eastAsia="en-GB"/>
              </w:rPr>
            </w:pPr>
            <w:r w:rsidRPr="00B22F45">
              <w:rPr>
                <w:rFonts w:ascii="Arial" w:eastAsia="Times New Roman" w:hAnsi="Arial" w:cs="Arial"/>
                <w:sz w:val="20"/>
                <w:szCs w:val="20"/>
                <w:lang w:eastAsia="en-GB"/>
              </w:rPr>
              <w:t>0.37</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14:paraId="06F4D7D4" w14:textId="77777777" w:rsidR="00B22F45" w:rsidRPr="00B22F45" w:rsidRDefault="00B22F45" w:rsidP="00B22F45">
            <w:pPr>
              <w:spacing w:after="0" w:line="240" w:lineRule="auto"/>
              <w:jc w:val="right"/>
              <w:rPr>
                <w:rFonts w:ascii="Arial" w:eastAsia="Times New Roman" w:hAnsi="Arial" w:cs="Arial"/>
                <w:sz w:val="20"/>
                <w:szCs w:val="20"/>
                <w:lang w:eastAsia="en-GB"/>
              </w:rPr>
            </w:pPr>
            <w:r w:rsidRPr="00B22F45">
              <w:rPr>
                <w:rFonts w:ascii="Arial" w:eastAsia="Times New Roman" w:hAnsi="Arial" w:cs="Arial"/>
                <w:sz w:val="20"/>
                <w:szCs w:val="20"/>
                <w:lang w:eastAsia="en-GB"/>
              </w:rPr>
              <w:t>-0.05</w:t>
            </w:r>
          </w:p>
        </w:tc>
      </w:tr>
      <w:tr w:rsidR="008D649D" w:rsidRPr="00824BB6" w14:paraId="6E289CEF" w14:textId="77777777" w:rsidTr="00DA043C">
        <w:trPr>
          <w:trHeight w:val="208"/>
        </w:trPr>
        <w:tc>
          <w:tcPr>
            <w:tcW w:w="3093" w:type="dxa"/>
            <w:tcBorders>
              <w:top w:val="nil"/>
              <w:left w:val="single" w:sz="4" w:space="0" w:color="auto"/>
              <w:bottom w:val="single" w:sz="4" w:space="0" w:color="auto"/>
              <w:right w:val="single" w:sz="4" w:space="0" w:color="auto"/>
            </w:tcBorders>
            <w:shd w:val="clear" w:color="000000" w:fill="D9D9D9"/>
            <w:vAlign w:val="center"/>
            <w:hideMark/>
          </w:tcPr>
          <w:p w14:paraId="35D2BD29" w14:textId="77777777" w:rsidR="00B22F45" w:rsidRPr="00B22F45" w:rsidRDefault="00B22F45" w:rsidP="00B22F45">
            <w:pPr>
              <w:spacing w:after="0" w:line="240" w:lineRule="auto"/>
              <w:rPr>
                <w:rFonts w:ascii="Arial" w:eastAsia="Times New Roman" w:hAnsi="Arial" w:cs="Arial"/>
                <w:b/>
                <w:bCs/>
                <w:color w:val="000000"/>
                <w:sz w:val="20"/>
                <w:szCs w:val="20"/>
                <w:lang w:eastAsia="en-GB"/>
              </w:rPr>
            </w:pPr>
            <w:r w:rsidRPr="00B22F45">
              <w:rPr>
                <w:rFonts w:ascii="Arial" w:eastAsia="Times New Roman" w:hAnsi="Arial" w:cs="Arial"/>
                <w:b/>
                <w:bCs/>
                <w:color w:val="000000"/>
                <w:sz w:val="20"/>
                <w:szCs w:val="20"/>
                <w:lang w:eastAsia="en-GB"/>
              </w:rPr>
              <w:t>Health, Safety &amp; Resilience</w:t>
            </w:r>
          </w:p>
        </w:tc>
        <w:tc>
          <w:tcPr>
            <w:tcW w:w="1150" w:type="dxa"/>
            <w:tcBorders>
              <w:top w:val="nil"/>
              <w:left w:val="nil"/>
              <w:bottom w:val="single" w:sz="4" w:space="0" w:color="auto"/>
              <w:right w:val="single" w:sz="4" w:space="0" w:color="auto"/>
            </w:tcBorders>
            <w:shd w:val="clear" w:color="auto" w:fill="auto"/>
            <w:vAlign w:val="center"/>
            <w:hideMark/>
          </w:tcPr>
          <w:p w14:paraId="70AFB12C" w14:textId="77777777" w:rsidR="00B22F45" w:rsidRPr="00B22F45" w:rsidRDefault="00B22F45" w:rsidP="00B22F45">
            <w:pPr>
              <w:spacing w:after="0" w:line="240" w:lineRule="auto"/>
              <w:jc w:val="right"/>
              <w:rPr>
                <w:rFonts w:ascii="Arial" w:eastAsia="Times New Roman" w:hAnsi="Arial" w:cs="Arial"/>
                <w:color w:val="000000"/>
                <w:sz w:val="20"/>
                <w:szCs w:val="20"/>
                <w:lang w:eastAsia="en-GB"/>
              </w:rPr>
            </w:pPr>
            <w:r w:rsidRPr="00B22F45">
              <w:rPr>
                <w:rFonts w:ascii="Arial" w:eastAsia="Times New Roman" w:hAnsi="Arial" w:cs="Arial"/>
                <w:color w:val="000000"/>
                <w:sz w:val="20"/>
                <w:szCs w:val="20"/>
                <w:lang w:eastAsia="en-GB"/>
              </w:rPr>
              <w:t>0.98</w:t>
            </w:r>
          </w:p>
        </w:tc>
        <w:tc>
          <w:tcPr>
            <w:tcW w:w="1050" w:type="dxa"/>
            <w:tcBorders>
              <w:top w:val="nil"/>
              <w:left w:val="nil"/>
              <w:bottom w:val="single" w:sz="4" w:space="0" w:color="auto"/>
              <w:right w:val="single" w:sz="4" w:space="0" w:color="auto"/>
            </w:tcBorders>
            <w:shd w:val="clear" w:color="auto" w:fill="auto"/>
            <w:vAlign w:val="center"/>
            <w:hideMark/>
          </w:tcPr>
          <w:p w14:paraId="1F2CD8AD" w14:textId="77777777" w:rsidR="00B22F45" w:rsidRPr="00B22F45" w:rsidRDefault="00B22F45" w:rsidP="00B22F45">
            <w:pPr>
              <w:spacing w:after="0" w:line="240" w:lineRule="auto"/>
              <w:jc w:val="right"/>
              <w:rPr>
                <w:rFonts w:ascii="Arial" w:eastAsia="Times New Roman" w:hAnsi="Arial" w:cs="Arial"/>
                <w:color w:val="000000"/>
                <w:sz w:val="20"/>
                <w:szCs w:val="20"/>
                <w:lang w:eastAsia="en-GB"/>
              </w:rPr>
            </w:pPr>
            <w:r w:rsidRPr="00B22F45">
              <w:rPr>
                <w:rFonts w:ascii="Arial" w:eastAsia="Times New Roman" w:hAnsi="Arial" w:cs="Arial"/>
                <w:color w:val="000000"/>
                <w:sz w:val="20"/>
                <w:szCs w:val="20"/>
                <w:lang w:eastAsia="en-GB"/>
              </w:rPr>
              <w:t>0.22</w:t>
            </w:r>
          </w:p>
        </w:tc>
        <w:tc>
          <w:tcPr>
            <w:tcW w:w="1050" w:type="dxa"/>
            <w:tcBorders>
              <w:top w:val="nil"/>
              <w:left w:val="nil"/>
              <w:bottom w:val="single" w:sz="4" w:space="0" w:color="auto"/>
              <w:right w:val="single" w:sz="4" w:space="0" w:color="auto"/>
            </w:tcBorders>
            <w:shd w:val="clear" w:color="000000" w:fill="D9D9D9"/>
            <w:vAlign w:val="center"/>
            <w:hideMark/>
          </w:tcPr>
          <w:p w14:paraId="168129B6" w14:textId="77777777" w:rsidR="00B22F45" w:rsidRPr="00B22F45" w:rsidRDefault="00B22F45" w:rsidP="00B22F45">
            <w:pPr>
              <w:spacing w:after="0" w:line="240" w:lineRule="auto"/>
              <w:jc w:val="right"/>
              <w:rPr>
                <w:rFonts w:ascii="Arial" w:eastAsia="Times New Roman" w:hAnsi="Arial" w:cs="Arial"/>
                <w:color w:val="000000"/>
                <w:sz w:val="20"/>
                <w:szCs w:val="20"/>
                <w:lang w:eastAsia="en-GB"/>
              </w:rPr>
            </w:pPr>
            <w:r w:rsidRPr="00B22F45">
              <w:rPr>
                <w:rFonts w:ascii="Arial" w:eastAsia="Times New Roman" w:hAnsi="Arial" w:cs="Arial"/>
                <w:color w:val="000000"/>
                <w:sz w:val="20"/>
                <w:szCs w:val="20"/>
                <w:lang w:eastAsia="en-GB"/>
              </w:rPr>
              <w:t>-0.76</w:t>
            </w:r>
          </w:p>
        </w:tc>
        <w:tc>
          <w:tcPr>
            <w:tcW w:w="1165" w:type="dxa"/>
            <w:tcBorders>
              <w:top w:val="nil"/>
              <w:left w:val="nil"/>
              <w:bottom w:val="single" w:sz="4" w:space="0" w:color="auto"/>
              <w:right w:val="single" w:sz="4" w:space="0" w:color="auto"/>
            </w:tcBorders>
            <w:shd w:val="clear" w:color="auto" w:fill="auto"/>
            <w:vAlign w:val="center"/>
            <w:hideMark/>
          </w:tcPr>
          <w:p w14:paraId="7429DBD1" w14:textId="77777777" w:rsidR="00B22F45" w:rsidRPr="00B22F45" w:rsidRDefault="00B22F45" w:rsidP="00B22F45">
            <w:pPr>
              <w:spacing w:after="0" w:line="240" w:lineRule="auto"/>
              <w:jc w:val="right"/>
              <w:rPr>
                <w:rFonts w:ascii="Arial" w:eastAsia="Times New Roman" w:hAnsi="Arial" w:cs="Arial"/>
                <w:color w:val="000000"/>
                <w:sz w:val="20"/>
                <w:szCs w:val="20"/>
                <w:lang w:eastAsia="en-GB"/>
              </w:rPr>
            </w:pPr>
            <w:r w:rsidRPr="00B22F45">
              <w:rPr>
                <w:rFonts w:ascii="Arial" w:eastAsia="Times New Roman" w:hAnsi="Arial" w:cs="Arial"/>
                <w:color w:val="000000"/>
                <w:sz w:val="20"/>
                <w:szCs w:val="20"/>
                <w:lang w:eastAsia="en-GB"/>
              </w:rPr>
              <w:t>-77.55%</w:t>
            </w:r>
          </w:p>
        </w:tc>
        <w:tc>
          <w:tcPr>
            <w:tcW w:w="949" w:type="dxa"/>
            <w:tcBorders>
              <w:top w:val="nil"/>
              <w:left w:val="nil"/>
              <w:bottom w:val="single" w:sz="4" w:space="0" w:color="auto"/>
              <w:right w:val="single" w:sz="4" w:space="0" w:color="auto"/>
            </w:tcBorders>
            <w:shd w:val="clear" w:color="000000" w:fill="D9D9D9"/>
            <w:vAlign w:val="center"/>
            <w:hideMark/>
          </w:tcPr>
          <w:p w14:paraId="04E2E3AE" w14:textId="77777777" w:rsidR="00B22F45" w:rsidRPr="00B22F45" w:rsidRDefault="00B22F45" w:rsidP="00B22F45">
            <w:pPr>
              <w:spacing w:after="0" w:line="240" w:lineRule="auto"/>
              <w:jc w:val="right"/>
              <w:rPr>
                <w:rFonts w:ascii="Arial" w:eastAsia="Times New Roman" w:hAnsi="Arial" w:cs="Arial"/>
                <w:sz w:val="20"/>
                <w:szCs w:val="20"/>
                <w:lang w:eastAsia="en-GB"/>
              </w:rPr>
            </w:pPr>
            <w:r w:rsidRPr="00B22F45">
              <w:rPr>
                <w:rFonts w:ascii="Arial" w:eastAsia="Times New Roman" w:hAnsi="Arial" w:cs="Arial"/>
                <w:sz w:val="20"/>
                <w:szCs w:val="20"/>
                <w:lang w:eastAsia="en-GB"/>
              </w:rPr>
              <w:t>-0.20</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14:paraId="0F453C57" w14:textId="77777777" w:rsidR="00B22F45" w:rsidRPr="00B22F45" w:rsidRDefault="00B22F45" w:rsidP="00B22F45">
            <w:pPr>
              <w:spacing w:after="0" w:line="240" w:lineRule="auto"/>
              <w:jc w:val="right"/>
              <w:rPr>
                <w:rFonts w:ascii="Arial" w:eastAsia="Times New Roman" w:hAnsi="Arial" w:cs="Arial"/>
                <w:sz w:val="20"/>
                <w:szCs w:val="20"/>
                <w:lang w:eastAsia="en-GB"/>
              </w:rPr>
            </w:pPr>
            <w:r w:rsidRPr="00B22F45">
              <w:rPr>
                <w:rFonts w:ascii="Arial" w:eastAsia="Times New Roman" w:hAnsi="Arial" w:cs="Arial"/>
                <w:sz w:val="20"/>
                <w:szCs w:val="20"/>
                <w:lang w:eastAsia="en-GB"/>
              </w:rPr>
              <w:t>-0.56</w:t>
            </w:r>
          </w:p>
        </w:tc>
      </w:tr>
      <w:tr w:rsidR="008D649D" w:rsidRPr="00824BB6" w14:paraId="4FBE5336" w14:textId="77777777" w:rsidTr="00DA043C">
        <w:trPr>
          <w:trHeight w:val="208"/>
        </w:trPr>
        <w:tc>
          <w:tcPr>
            <w:tcW w:w="3093" w:type="dxa"/>
            <w:tcBorders>
              <w:top w:val="nil"/>
              <w:left w:val="single" w:sz="4" w:space="0" w:color="auto"/>
              <w:bottom w:val="single" w:sz="4" w:space="0" w:color="auto"/>
              <w:right w:val="single" w:sz="4" w:space="0" w:color="auto"/>
            </w:tcBorders>
            <w:shd w:val="clear" w:color="000000" w:fill="D9D9D9"/>
            <w:vAlign w:val="center"/>
            <w:hideMark/>
          </w:tcPr>
          <w:p w14:paraId="27197A08" w14:textId="77777777" w:rsidR="00B22F45" w:rsidRPr="00B22F45" w:rsidRDefault="00B22F45" w:rsidP="00B22F45">
            <w:pPr>
              <w:spacing w:after="0" w:line="240" w:lineRule="auto"/>
              <w:rPr>
                <w:rFonts w:ascii="Arial" w:eastAsia="Times New Roman" w:hAnsi="Arial" w:cs="Arial"/>
                <w:b/>
                <w:bCs/>
                <w:color w:val="000000"/>
                <w:sz w:val="20"/>
                <w:szCs w:val="20"/>
                <w:lang w:eastAsia="en-GB"/>
              </w:rPr>
            </w:pPr>
            <w:r w:rsidRPr="00B22F45">
              <w:rPr>
                <w:rFonts w:ascii="Arial" w:eastAsia="Times New Roman" w:hAnsi="Arial" w:cs="Arial"/>
                <w:b/>
                <w:bCs/>
                <w:color w:val="000000"/>
                <w:sz w:val="20"/>
                <w:szCs w:val="20"/>
                <w:lang w:eastAsia="en-GB"/>
              </w:rPr>
              <w:t>Trading Standards &amp; Scientific Services</w:t>
            </w:r>
          </w:p>
        </w:tc>
        <w:tc>
          <w:tcPr>
            <w:tcW w:w="1150" w:type="dxa"/>
            <w:tcBorders>
              <w:top w:val="nil"/>
              <w:left w:val="nil"/>
              <w:bottom w:val="single" w:sz="4" w:space="0" w:color="auto"/>
              <w:right w:val="single" w:sz="4" w:space="0" w:color="auto"/>
            </w:tcBorders>
            <w:shd w:val="clear" w:color="auto" w:fill="auto"/>
            <w:vAlign w:val="center"/>
            <w:hideMark/>
          </w:tcPr>
          <w:p w14:paraId="176B4C77" w14:textId="77777777" w:rsidR="00B22F45" w:rsidRPr="00B22F45" w:rsidRDefault="00B22F45" w:rsidP="00B22F45">
            <w:pPr>
              <w:spacing w:after="0" w:line="240" w:lineRule="auto"/>
              <w:jc w:val="right"/>
              <w:rPr>
                <w:rFonts w:ascii="Arial" w:eastAsia="Times New Roman" w:hAnsi="Arial" w:cs="Arial"/>
                <w:color w:val="000000"/>
                <w:sz w:val="20"/>
                <w:szCs w:val="20"/>
                <w:lang w:eastAsia="en-GB"/>
              </w:rPr>
            </w:pPr>
            <w:r w:rsidRPr="00B22F45">
              <w:rPr>
                <w:rFonts w:ascii="Arial" w:eastAsia="Times New Roman" w:hAnsi="Arial" w:cs="Arial"/>
                <w:color w:val="000000"/>
                <w:sz w:val="20"/>
                <w:szCs w:val="20"/>
                <w:lang w:eastAsia="en-GB"/>
              </w:rPr>
              <w:t>3.49</w:t>
            </w:r>
          </w:p>
        </w:tc>
        <w:tc>
          <w:tcPr>
            <w:tcW w:w="1050" w:type="dxa"/>
            <w:tcBorders>
              <w:top w:val="nil"/>
              <w:left w:val="nil"/>
              <w:bottom w:val="single" w:sz="4" w:space="0" w:color="auto"/>
              <w:right w:val="single" w:sz="4" w:space="0" w:color="auto"/>
            </w:tcBorders>
            <w:shd w:val="clear" w:color="auto" w:fill="auto"/>
            <w:vAlign w:val="center"/>
            <w:hideMark/>
          </w:tcPr>
          <w:p w14:paraId="0A61369E" w14:textId="77777777" w:rsidR="00B22F45" w:rsidRPr="00B22F45" w:rsidRDefault="00B22F45" w:rsidP="00B22F45">
            <w:pPr>
              <w:spacing w:after="0" w:line="240" w:lineRule="auto"/>
              <w:jc w:val="right"/>
              <w:rPr>
                <w:rFonts w:ascii="Arial" w:eastAsia="Times New Roman" w:hAnsi="Arial" w:cs="Arial"/>
                <w:color w:val="000000"/>
                <w:sz w:val="20"/>
                <w:szCs w:val="20"/>
                <w:lang w:eastAsia="en-GB"/>
              </w:rPr>
            </w:pPr>
            <w:r w:rsidRPr="00B22F45">
              <w:rPr>
                <w:rFonts w:ascii="Arial" w:eastAsia="Times New Roman" w:hAnsi="Arial" w:cs="Arial"/>
                <w:color w:val="000000"/>
                <w:sz w:val="20"/>
                <w:szCs w:val="20"/>
                <w:lang w:eastAsia="en-GB"/>
              </w:rPr>
              <w:t>3.61</w:t>
            </w:r>
          </w:p>
        </w:tc>
        <w:tc>
          <w:tcPr>
            <w:tcW w:w="1050" w:type="dxa"/>
            <w:tcBorders>
              <w:top w:val="nil"/>
              <w:left w:val="nil"/>
              <w:bottom w:val="single" w:sz="4" w:space="0" w:color="auto"/>
              <w:right w:val="single" w:sz="4" w:space="0" w:color="auto"/>
            </w:tcBorders>
            <w:shd w:val="clear" w:color="000000" w:fill="D9D9D9"/>
            <w:vAlign w:val="center"/>
            <w:hideMark/>
          </w:tcPr>
          <w:p w14:paraId="4E790684" w14:textId="77777777" w:rsidR="00B22F45" w:rsidRPr="00B22F45" w:rsidRDefault="00B22F45" w:rsidP="00B22F45">
            <w:pPr>
              <w:spacing w:after="0" w:line="240" w:lineRule="auto"/>
              <w:jc w:val="right"/>
              <w:rPr>
                <w:rFonts w:ascii="Arial" w:eastAsia="Times New Roman" w:hAnsi="Arial" w:cs="Arial"/>
                <w:color w:val="000000"/>
                <w:sz w:val="20"/>
                <w:szCs w:val="20"/>
                <w:lang w:eastAsia="en-GB"/>
              </w:rPr>
            </w:pPr>
            <w:r w:rsidRPr="00B22F45">
              <w:rPr>
                <w:rFonts w:ascii="Arial" w:eastAsia="Times New Roman" w:hAnsi="Arial" w:cs="Arial"/>
                <w:color w:val="000000"/>
                <w:sz w:val="20"/>
                <w:szCs w:val="20"/>
                <w:lang w:eastAsia="en-GB"/>
              </w:rPr>
              <w:t>0.12</w:t>
            </w:r>
          </w:p>
        </w:tc>
        <w:tc>
          <w:tcPr>
            <w:tcW w:w="1165" w:type="dxa"/>
            <w:tcBorders>
              <w:top w:val="nil"/>
              <w:left w:val="nil"/>
              <w:bottom w:val="single" w:sz="4" w:space="0" w:color="auto"/>
              <w:right w:val="single" w:sz="4" w:space="0" w:color="auto"/>
            </w:tcBorders>
            <w:shd w:val="clear" w:color="auto" w:fill="auto"/>
            <w:vAlign w:val="center"/>
            <w:hideMark/>
          </w:tcPr>
          <w:p w14:paraId="13FBDBDC" w14:textId="77777777" w:rsidR="00B22F45" w:rsidRPr="00B22F45" w:rsidRDefault="00B22F45" w:rsidP="00B22F45">
            <w:pPr>
              <w:spacing w:after="0" w:line="240" w:lineRule="auto"/>
              <w:jc w:val="right"/>
              <w:rPr>
                <w:rFonts w:ascii="Arial" w:eastAsia="Times New Roman" w:hAnsi="Arial" w:cs="Arial"/>
                <w:color w:val="000000"/>
                <w:sz w:val="20"/>
                <w:szCs w:val="20"/>
                <w:lang w:eastAsia="en-GB"/>
              </w:rPr>
            </w:pPr>
            <w:r w:rsidRPr="00B22F45">
              <w:rPr>
                <w:rFonts w:ascii="Arial" w:eastAsia="Times New Roman" w:hAnsi="Arial" w:cs="Arial"/>
                <w:color w:val="000000"/>
                <w:sz w:val="20"/>
                <w:szCs w:val="20"/>
                <w:lang w:eastAsia="en-GB"/>
              </w:rPr>
              <w:t>3.44%</w:t>
            </w:r>
          </w:p>
        </w:tc>
        <w:tc>
          <w:tcPr>
            <w:tcW w:w="949" w:type="dxa"/>
            <w:tcBorders>
              <w:top w:val="nil"/>
              <w:left w:val="nil"/>
              <w:bottom w:val="single" w:sz="4" w:space="0" w:color="auto"/>
              <w:right w:val="single" w:sz="4" w:space="0" w:color="auto"/>
            </w:tcBorders>
            <w:shd w:val="clear" w:color="000000" w:fill="D9D9D9"/>
            <w:vAlign w:val="center"/>
            <w:hideMark/>
          </w:tcPr>
          <w:p w14:paraId="402E3B99" w14:textId="77777777" w:rsidR="00B22F45" w:rsidRPr="00B22F45" w:rsidRDefault="00B22F45" w:rsidP="00B22F45">
            <w:pPr>
              <w:spacing w:after="0" w:line="240" w:lineRule="auto"/>
              <w:jc w:val="right"/>
              <w:rPr>
                <w:rFonts w:ascii="Arial" w:eastAsia="Times New Roman" w:hAnsi="Arial" w:cs="Arial"/>
                <w:sz w:val="20"/>
                <w:szCs w:val="20"/>
                <w:lang w:eastAsia="en-GB"/>
              </w:rPr>
            </w:pPr>
            <w:r w:rsidRPr="00B22F45">
              <w:rPr>
                <w:rFonts w:ascii="Arial" w:eastAsia="Times New Roman" w:hAnsi="Arial" w:cs="Arial"/>
                <w:sz w:val="20"/>
                <w:szCs w:val="20"/>
                <w:lang w:eastAsia="en-GB"/>
              </w:rPr>
              <w:t>0.20</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14:paraId="48B12AA8" w14:textId="77777777" w:rsidR="00B22F45" w:rsidRPr="00B22F45" w:rsidRDefault="00B22F45" w:rsidP="00B22F45">
            <w:pPr>
              <w:spacing w:after="0" w:line="240" w:lineRule="auto"/>
              <w:jc w:val="right"/>
              <w:rPr>
                <w:rFonts w:ascii="Arial" w:eastAsia="Times New Roman" w:hAnsi="Arial" w:cs="Arial"/>
                <w:sz w:val="20"/>
                <w:szCs w:val="20"/>
                <w:lang w:eastAsia="en-GB"/>
              </w:rPr>
            </w:pPr>
            <w:r w:rsidRPr="00B22F45">
              <w:rPr>
                <w:rFonts w:ascii="Arial" w:eastAsia="Times New Roman" w:hAnsi="Arial" w:cs="Arial"/>
                <w:sz w:val="20"/>
                <w:szCs w:val="20"/>
                <w:lang w:eastAsia="en-GB"/>
              </w:rPr>
              <w:t>-0.08</w:t>
            </w:r>
          </w:p>
        </w:tc>
      </w:tr>
      <w:tr w:rsidR="008D649D" w:rsidRPr="00824BB6" w14:paraId="1ACDA0EC" w14:textId="77777777" w:rsidTr="00DA043C">
        <w:trPr>
          <w:trHeight w:val="208"/>
        </w:trPr>
        <w:tc>
          <w:tcPr>
            <w:tcW w:w="3093" w:type="dxa"/>
            <w:tcBorders>
              <w:top w:val="nil"/>
              <w:left w:val="single" w:sz="4" w:space="0" w:color="auto"/>
              <w:bottom w:val="single" w:sz="4" w:space="0" w:color="auto"/>
              <w:right w:val="single" w:sz="4" w:space="0" w:color="auto"/>
            </w:tcBorders>
            <w:shd w:val="clear" w:color="000000" w:fill="D9D9D9"/>
            <w:vAlign w:val="center"/>
            <w:hideMark/>
          </w:tcPr>
          <w:p w14:paraId="538B12D6" w14:textId="77777777" w:rsidR="00B22F45" w:rsidRPr="00B22F45" w:rsidRDefault="00B22F45" w:rsidP="00B22F45">
            <w:pPr>
              <w:spacing w:after="0" w:line="240" w:lineRule="auto"/>
              <w:rPr>
                <w:rFonts w:ascii="Arial" w:eastAsia="Times New Roman" w:hAnsi="Arial" w:cs="Arial"/>
                <w:b/>
                <w:bCs/>
                <w:color w:val="000000"/>
                <w:sz w:val="20"/>
                <w:szCs w:val="20"/>
                <w:lang w:eastAsia="en-GB"/>
              </w:rPr>
            </w:pPr>
            <w:r w:rsidRPr="00B22F45">
              <w:rPr>
                <w:rFonts w:ascii="Arial" w:eastAsia="Times New Roman" w:hAnsi="Arial" w:cs="Arial"/>
                <w:b/>
                <w:bCs/>
                <w:color w:val="000000"/>
                <w:sz w:val="20"/>
                <w:szCs w:val="20"/>
                <w:lang w:eastAsia="en-GB"/>
              </w:rPr>
              <w:t>Total</w:t>
            </w:r>
          </w:p>
        </w:tc>
        <w:tc>
          <w:tcPr>
            <w:tcW w:w="1150" w:type="dxa"/>
            <w:tcBorders>
              <w:top w:val="nil"/>
              <w:left w:val="nil"/>
              <w:bottom w:val="single" w:sz="4" w:space="0" w:color="auto"/>
              <w:right w:val="single" w:sz="4" w:space="0" w:color="auto"/>
            </w:tcBorders>
            <w:shd w:val="clear" w:color="000000" w:fill="D9D9D9"/>
            <w:vAlign w:val="center"/>
            <w:hideMark/>
          </w:tcPr>
          <w:p w14:paraId="195E7BE1" w14:textId="77777777" w:rsidR="00B22F45" w:rsidRPr="00B22F45" w:rsidRDefault="00B22F45" w:rsidP="00B22F45">
            <w:pPr>
              <w:spacing w:after="0" w:line="240" w:lineRule="auto"/>
              <w:jc w:val="right"/>
              <w:rPr>
                <w:rFonts w:ascii="Arial" w:eastAsia="Times New Roman" w:hAnsi="Arial" w:cs="Arial"/>
                <w:b/>
                <w:bCs/>
                <w:color w:val="000000"/>
                <w:sz w:val="20"/>
                <w:szCs w:val="20"/>
                <w:lang w:eastAsia="en-GB"/>
              </w:rPr>
            </w:pPr>
            <w:r w:rsidRPr="00B22F45">
              <w:rPr>
                <w:rFonts w:ascii="Arial" w:eastAsia="Times New Roman" w:hAnsi="Arial" w:cs="Arial"/>
                <w:b/>
                <w:bCs/>
                <w:color w:val="000000"/>
                <w:sz w:val="20"/>
                <w:szCs w:val="20"/>
                <w:lang w:eastAsia="en-GB"/>
              </w:rPr>
              <w:t>-4.54</w:t>
            </w:r>
          </w:p>
        </w:tc>
        <w:tc>
          <w:tcPr>
            <w:tcW w:w="1050" w:type="dxa"/>
            <w:tcBorders>
              <w:top w:val="nil"/>
              <w:left w:val="nil"/>
              <w:bottom w:val="single" w:sz="4" w:space="0" w:color="auto"/>
              <w:right w:val="single" w:sz="4" w:space="0" w:color="auto"/>
            </w:tcBorders>
            <w:shd w:val="clear" w:color="000000" w:fill="D9D9D9"/>
            <w:vAlign w:val="center"/>
            <w:hideMark/>
          </w:tcPr>
          <w:p w14:paraId="58C31BF0" w14:textId="77777777" w:rsidR="00B22F45" w:rsidRPr="00B22F45" w:rsidRDefault="00B22F45" w:rsidP="00B22F45">
            <w:pPr>
              <w:spacing w:after="0" w:line="240" w:lineRule="auto"/>
              <w:jc w:val="right"/>
              <w:rPr>
                <w:rFonts w:ascii="Arial" w:eastAsia="Times New Roman" w:hAnsi="Arial" w:cs="Arial"/>
                <w:b/>
                <w:bCs/>
                <w:color w:val="000000"/>
                <w:sz w:val="20"/>
                <w:szCs w:val="20"/>
                <w:lang w:eastAsia="en-GB"/>
              </w:rPr>
            </w:pPr>
            <w:r w:rsidRPr="00B22F45">
              <w:rPr>
                <w:rFonts w:ascii="Arial" w:eastAsia="Times New Roman" w:hAnsi="Arial" w:cs="Arial"/>
                <w:b/>
                <w:bCs/>
                <w:color w:val="000000"/>
                <w:sz w:val="20"/>
                <w:szCs w:val="20"/>
                <w:lang w:eastAsia="en-GB"/>
              </w:rPr>
              <w:t>-4.86</w:t>
            </w:r>
          </w:p>
        </w:tc>
        <w:tc>
          <w:tcPr>
            <w:tcW w:w="1050" w:type="dxa"/>
            <w:tcBorders>
              <w:top w:val="nil"/>
              <w:left w:val="nil"/>
              <w:bottom w:val="single" w:sz="4" w:space="0" w:color="auto"/>
              <w:right w:val="single" w:sz="4" w:space="0" w:color="auto"/>
            </w:tcBorders>
            <w:shd w:val="clear" w:color="000000" w:fill="D9D9D9"/>
            <w:vAlign w:val="center"/>
            <w:hideMark/>
          </w:tcPr>
          <w:p w14:paraId="50139EAD" w14:textId="77777777" w:rsidR="00B22F45" w:rsidRPr="00B22F45" w:rsidRDefault="00B22F45" w:rsidP="00B22F45">
            <w:pPr>
              <w:spacing w:after="0" w:line="240" w:lineRule="auto"/>
              <w:jc w:val="right"/>
              <w:rPr>
                <w:rFonts w:ascii="Arial" w:eastAsia="Times New Roman" w:hAnsi="Arial" w:cs="Arial"/>
                <w:b/>
                <w:bCs/>
                <w:color w:val="000000"/>
                <w:sz w:val="20"/>
                <w:szCs w:val="20"/>
                <w:lang w:eastAsia="en-GB"/>
              </w:rPr>
            </w:pPr>
            <w:r w:rsidRPr="00B22F45">
              <w:rPr>
                <w:rFonts w:ascii="Arial" w:eastAsia="Times New Roman" w:hAnsi="Arial" w:cs="Arial"/>
                <w:b/>
                <w:bCs/>
                <w:color w:val="000000"/>
                <w:sz w:val="20"/>
                <w:szCs w:val="20"/>
                <w:lang w:eastAsia="en-GB"/>
              </w:rPr>
              <w:t>-0.32</w:t>
            </w:r>
          </w:p>
        </w:tc>
        <w:tc>
          <w:tcPr>
            <w:tcW w:w="1165" w:type="dxa"/>
            <w:tcBorders>
              <w:top w:val="nil"/>
              <w:left w:val="nil"/>
              <w:bottom w:val="single" w:sz="4" w:space="0" w:color="auto"/>
              <w:right w:val="single" w:sz="4" w:space="0" w:color="auto"/>
            </w:tcBorders>
            <w:shd w:val="clear" w:color="auto" w:fill="D9D9D9" w:themeFill="background1" w:themeFillShade="D9"/>
            <w:vAlign w:val="center"/>
            <w:hideMark/>
          </w:tcPr>
          <w:p w14:paraId="1BBB408C" w14:textId="77777777" w:rsidR="00B22F45" w:rsidRPr="00B22F45" w:rsidRDefault="00B22F45" w:rsidP="00B22F45">
            <w:pPr>
              <w:spacing w:after="0" w:line="240" w:lineRule="auto"/>
              <w:jc w:val="right"/>
              <w:rPr>
                <w:rFonts w:ascii="Arial" w:eastAsia="Times New Roman" w:hAnsi="Arial" w:cs="Arial"/>
                <w:b/>
                <w:bCs/>
                <w:color w:val="000000"/>
                <w:sz w:val="20"/>
                <w:szCs w:val="20"/>
                <w:lang w:eastAsia="en-GB"/>
              </w:rPr>
            </w:pPr>
            <w:r w:rsidRPr="00B22F45">
              <w:rPr>
                <w:rFonts w:ascii="Arial" w:eastAsia="Times New Roman" w:hAnsi="Arial" w:cs="Arial"/>
                <w:b/>
                <w:bCs/>
                <w:color w:val="000000"/>
                <w:sz w:val="20"/>
                <w:szCs w:val="20"/>
                <w:lang w:eastAsia="en-GB"/>
              </w:rPr>
              <w:t>-7.05%</w:t>
            </w:r>
          </w:p>
        </w:tc>
        <w:tc>
          <w:tcPr>
            <w:tcW w:w="949" w:type="dxa"/>
            <w:tcBorders>
              <w:top w:val="nil"/>
              <w:left w:val="nil"/>
              <w:bottom w:val="single" w:sz="4" w:space="0" w:color="auto"/>
              <w:right w:val="single" w:sz="4" w:space="0" w:color="auto"/>
            </w:tcBorders>
            <w:shd w:val="clear" w:color="000000" w:fill="D9D9D9"/>
            <w:vAlign w:val="center"/>
            <w:hideMark/>
          </w:tcPr>
          <w:p w14:paraId="79A7EB56" w14:textId="77777777" w:rsidR="00B22F45" w:rsidRPr="00B22F45" w:rsidRDefault="00B22F45" w:rsidP="00B22F45">
            <w:pPr>
              <w:spacing w:after="0" w:line="240" w:lineRule="auto"/>
              <w:jc w:val="right"/>
              <w:rPr>
                <w:rFonts w:ascii="Arial" w:eastAsia="Times New Roman" w:hAnsi="Arial" w:cs="Arial"/>
                <w:b/>
                <w:bCs/>
                <w:color w:val="000000"/>
                <w:sz w:val="20"/>
                <w:szCs w:val="20"/>
                <w:lang w:eastAsia="en-GB"/>
              </w:rPr>
            </w:pPr>
            <w:r w:rsidRPr="00B22F45">
              <w:rPr>
                <w:rFonts w:ascii="Arial" w:eastAsia="Times New Roman" w:hAnsi="Arial" w:cs="Arial"/>
                <w:b/>
                <w:bCs/>
                <w:color w:val="000000"/>
                <w:sz w:val="20"/>
                <w:szCs w:val="20"/>
                <w:lang w:eastAsia="en-GB"/>
              </w:rPr>
              <w:t>0.37</w:t>
            </w:r>
          </w:p>
        </w:tc>
        <w:tc>
          <w:tcPr>
            <w:tcW w:w="1206" w:type="dxa"/>
            <w:tcBorders>
              <w:top w:val="nil"/>
              <w:left w:val="single" w:sz="4" w:space="0" w:color="auto"/>
              <w:bottom w:val="single" w:sz="4" w:space="0" w:color="auto"/>
              <w:right w:val="single" w:sz="4" w:space="0" w:color="auto"/>
            </w:tcBorders>
            <w:shd w:val="clear" w:color="000000" w:fill="D9D9D9"/>
            <w:vAlign w:val="center"/>
            <w:hideMark/>
          </w:tcPr>
          <w:p w14:paraId="39FC3016" w14:textId="77777777" w:rsidR="00B22F45" w:rsidRPr="00B22F45" w:rsidRDefault="00B22F45" w:rsidP="00B22F45">
            <w:pPr>
              <w:spacing w:after="0" w:line="240" w:lineRule="auto"/>
              <w:jc w:val="right"/>
              <w:rPr>
                <w:rFonts w:ascii="Arial" w:eastAsia="Times New Roman" w:hAnsi="Arial" w:cs="Arial"/>
                <w:b/>
                <w:bCs/>
                <w:sz w:val="20"/>
                <w:szCs w:val="20"/>
                <w:lang w:eastAsia="en-GB"/>
              </w:rPr>
            </w:pPr>
            <w:r w:rsidRPr="00B22F45">
              <w:rPr>
                <w:rFonts w:ascii="Arial" w:eastAsia="Times New Roman" w:hAnsi="Arial" w:cs="Arial"/>
                <w:b/>
                <w:bCs/>
                <w:sz w:val="20"/>
                <w:szCs w:val="20"/>
                <w:lang w:eastAsia="en-GB"/>
              </w:rPr>
              <w:t>-0.69</w:t>
            </w:r>
          </w:p>
        </w:tc>
      </w:tr>
      <w:tr w:rsidR="007470C9" w:rsidRPr="00824BB6" w14:paraId="37867155" w14:textId="77777777" w:rsidTr="00DA043C">
        <w:trPr>
          <w:trHeight w:val="208"/>
        </w:trPr>
        <w:tc>
          <w:tcPr>
            <w:tcW w:w="3093" w:type="dxa"/>
            <w:tcBorders>
              <w:top w:val="nil"/>
              <w:left w:val="single" w:sz="4" w:space="0" w:color="auto"/>
              <w:bottom w:val="single" w:sz="4" w:space="0" w:color="auto"/>
              <w:right w:val="single" w:sz="4" w:space="0" w:color="auto"/>
            </w:tcBorders>
            <w:shd w:val="clear" w:color="000000" w:fill="D9D9D9"/>
            <w:vAlign w:val="center"/>
            <w:hideMark/>
          </w:tcPr>
          <w:p w14:paraId="5DA34AE9" w14:textId="77777777" w:rsidR="00B22F45" w:rsidRPr="00B22F45" w:rsidRDefault="00B22F45" w:rsidP="00B22F45">
            <w:pPr>
              <w:spacing w:after="0" w:line="240" w:lineRule="auto"/>
              <w:rPr>
                <w:rFonts w:ascii="Arial" w:eastAsia="Times New Roman" w:hAnsi="Arial" w:cs="Arial"/>
                <w:b/>
                <w:bCs/>
                <w:color w:val="000000"/>
                <w:sz w:val="20"/>
                <w:szCs w:val="20"/>
                <w:lang w:eastAsia="en-GB"/>
              </w:rPr>
            </w:pPr>
            <w:r w:rsidRPr="00B22F45">
              <w:rPr>
                <w:rFonts w:ascii="Arial" w:eastAsia="Times New Roman" w:hAnsi="Arial" w:cs="Arial"/>
                <w:b/>
                <w:bCs/>
                <w:color w:val="000000"/>
                <w:sz w:val="20"/>
                <w:szCs w:val="20"/>
                <w:lang w:eastAsia="en-GB"/>
              </w:rPr>
              <w:t>Share of unallocated COVID-19 emergency monies</w:t>
            </w:r>
          </w:p>
        </w:tc>
        <w:tc>
          <w:tcPr>
            <w:tcW w:w="1150" w:type="dxa"/>
            <w:tcBorders>
              <w:top w:val="nil"/>
              <w:left w:val="nil"/>
              <w:bottom w:val="single" w:sz="4" w:space="0" w:color="auto"/>
              <w:right w:val="single" w:sz="4" w:space="0" w:color="auto"/>
            </w:tcBorders>
            <w:shd w:val="clear" w:color="auto" w:fill="auto"/>
            <w:vAlign w:val="center"/>
            <w:hideMark/>
          </w:tcPr>
          <w:p w14:paraId="5C7DA9EE" w14:textId="77777777" w:rsidR="00B22F45" w:rsidRPr="00B22F45" w:rsidRDefault="00B22F45" w:rsidP="00B22F45">
            <w:pPr>
              <w:spacing w:after="0" w:line="240" w:lineRule="auto"/>
              <w:jc w:val="right"/>
              <w:rPr>
                <w:rFonts w:ascii="Arial" w:eastAsia="Times New Roman" w:hAnsi="Arial" w:cs="Arial"/>
                <w:color w:val="000000"/>
                <w:sz w:val="20"/>
                <w:szCs w:val="20"/>
                <w:lang w:eastAsia="en-GB"/>
              </w:rPr>
            </w:pPr>
            <w:r w:rsidRPr="00B22F45">
              <w:rPr>
                <w:rFonts w:ascii="Arial" w:eastAsia="Times New Roman" w:hAnsi="Arial" w:cs="Arial"/>
                <w:color w:val="000000"/>
                <w:sz w:val="20"/>
                <w:szCs w:val="20"/>
                <w:lang w:eastAsia="en-GB"/>
              </w:rPr>
              <w:t>0.14</w:t>
            </w:r>
          </w:p>
        </w:tc>
        <w:tc>
          <w:tcPr>
            <w:tcW w:w="1050" w:type="dxa"/>
            <w:tcBorders>
              <w:top w:val="nil"/>
              <w:left w:val="nil"/>
              <w:bottom w:val="single" w:sz="4" w:space="0" w:color="auto"/>
              <w:right w:val="single" w:sz="4" w:space="0" w:color="auto"/>
            </w:tcBorders>
            <w:shd w:val="clear" w:color="auto" w:fill="auto"/>
            <w:vAlign w:val="center"/>
            <w:hideMark/>
          </w:tcPr>
          <w:p w14:paraId="5BECEEC5" w14:textId="77777777" w:rsidR="00B22F45" w:rsidRPr="00B22F45" w:rsidRDefault="00B22F45" w:rsidP="00B22F45">
            <w:pPr>
              <w:spacing w:after="0" w:line="240" w:lineRule="auto"/>
              <w:jc w:val="right"/>
              <w:rPr>
                <w:rFonts w:ascii="Arial" w:eastAsia="Times New Roman" w:hAnsi="Arial" w:cs="Arial"/>
                <w:color w:val="000000"/>
                <w:sz w:val="20"/>
                <w:szCs w:val="20"/>
                <w:lang w:eastAsia="en-GB"/>
              </w:rPr>
            </w:pPr>
            <w:r w:rsidRPr="00B22F45">
              <w:rPr>
                <w:rFonts w:ascii="Arial" w:eastAsia="Times New Roman" w:hAnsi="Arial" w:cs="Arial"/>
                <w:color w:val="000000"/>
                <w:sz w:val="20"/>
                <w:szCs w:val="20"/>
                <w:lang w:eastAsia="en-GB"/>
              </w:rPr>
              <w:t>0.00</w:t>
            </w:r>
          </w:p>
        </w:tc>
        <w:tc>
          <w:tcPr>
            <w:tcW w:w="1050" w:type="dxa"/>
            <w:tcBorders>
              <w:top w:val="nil"/>
              <w:left w:val="nil"/>
              <w:bottom w:val="single" w:sz="4" w:space="0" w:color="auto"/>
              <w:right w:val="single" w:sz="4" w:space="0" w:color="auto"/>
            </w:tcBorders>
            <w:shd w:val="clear" w:color="000000" w:fill="D9D9D9"/>
            <w:vAlign w:val="center"/>
            <w:hideMark/>
          </w:tcPr>
          <w:p w14:paraId="2B90D735" w14:textId="77777777" w:rsidR="00B22F45" w:rsidRPr="00B22F45" w:rsidRDefault="00B22F45" w:rsidP="00B22F45">
            <w:pPr>
              <w:spacing w:after="0" w:line="240" w:lineRule="auto"/>
              <w:jc w:val="right"/>
              <w:rPr>
                <w:rFonts w:ascii="Arial" w:eastAsia="Times New Roman" w:hAnsi="Arial" w:cs="Arial"/>
                <w:color w:val="000000"/>
                <w:sz w:val="20"/>
                <w:szCs w:val="20"/>
                <w:lang w:eastAsia="en-GB"/>
              </w:rPr>
            </w:pPr>
            <w:r w:rsidRPr="00B22F45">
              <w:rPr>
                <w:rFonts w:ascii="Arial" w:eastAsia="Times New Roman" w:hAnsi="Arial" w:cs="Arial"/>
                <w:color w:val="000000"/>
                <w:sz w:val="20"/>
                <w:szCs w:val="20"/>
                <w:lang w:eastAsia="en-GB"/>
              </w:rPr>
              <w:t>-0.14</w:t>
            </w:r>
          </w:p>
        </w:tc>
        <w:tc>
          <w:tcPr>
            <w:tcW w:w="1165" w:type="dxa"/>
            <w:tcBorders>
              <w:top w:val="nil"/>
              <w:left w:val="nil"/>
              <w:bottom w:val="single" w:sz="4" w:space="0" w:color="auto"/>
              <w:right w:val="single" w:sz="4" w:space="0" w:color="auto"/>
            </w:tcBorders>
            <w:shd w:val="clear" w:color="auto" w:fill="auto"/>
            <w:vAlign w:val="center"/>
            <w:hideMark/>
          </w:tcPr>
          <w:p w14:paraId="6E9CC559" w14:textId="77777777" w:rsidR="00B22F45" w:rsidRPr="00B22F45" w:rsidRDefault="00B22F45" w:rsidP="00B22F45">
            <w:pPr>
              <w:spacing w:after="0" w:line="240" w:lineRule="auto"/>
              <w:jc w:val="right"/>
              <w:rPr>
                <w:rFonts w:ascii="Arial" w:eastAsia="Times New Roman" w:hAnsi="Arial" w:cs="Arial"/>
                <w:color w:val="000000"/>
                <w:sz w:val="20"/>
                <w:szCs w:val="20"/>
                <w:lang w:eastAsia="en-GB"/>
              </w:rPr>
            </w:pPr>
            <w:r w:rsidRPr="00B22F45">
              <w:rPr>
                <w:rFonts w:ascii="Arial" w:eastAsia="Times New Roman" w:hAnsi="Arial" w:cs="Arial"/>
                <w:color w:val="000000"/>
                <w:sz w:val="20"/>
                <w:szCs w:val="20"/>
                <w:lang w:eastAsia="en-GB"/>
              </w:rPr>
              <w:t>-100.00%</w:t>
            </w:r>
          </w:p>
        </w:tc>
        <w:tc>
          <w:tcPr>
            <w:tcW w:w="949" w:type="dxa"/>
            <w:tcBorders>
              <w:top w:val="nil"/>
              <w:left w:val="nil"/>
              <w:bottom w:val="single" w:sz="4" w:space="0" w:color="auto"/>
              <w:right w:val="single" w:sz="4" w:space="0" w:color="auto"/>
            </w:tcBorders>
            <w:shd w:val="clear" w:color="000000" w:fill="D9D9D9"/>
            <w:vAlign w:val="center"/>
            <w:hideMark/>
          </w:tcPr>
          <w:p w14:paraId="0F4BD0E9" w14:textId="77777777" w:rsidR="00B22F45" w:rsidRPr="00B22F45" w:rsidRDefault="00B22F45" w:rsidP="00B22F45">
            <w:pPr>
              <w:spacing w:after="0" w:line="240" w:lineRule="auto"/>
              <w:jc w:val="right"/>
              <w:rPr>
                <w:rFonts w:ascii="Arial" w:eastAsia="Times New Roman" w:hAnsi="Arial" w:cs="Arial"/>
                <w:sz w:val="20"/>
                <w:szCs w:val="20"/>
                <w:lang w:eastAsia="en-GB"/>
              </w:rPr>
            </w:pPr>
            <w:r w:rsidRPr="00B22F45">
              <w:rPr>
                <w:rFonts w:ascii="Arial" w:eastAsia="Times New Roman" w:hAnsi="Arial" w:cs="Arial"/>
                <w:sz w:val="20"/>
                <w:szCs w:val="20"/>
                <w:lang w:eastAsia="en-GB"/>
              </w:rPr>
              <w:t>-0.14</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14:paraId="6A9A2B92" w14:textId="77777777" w:rsidR="00B22F45" w:rsidRPr="00B22F45" w:rsidRDefault="00B22F45" w:rsidP="00B22F45">
            <w:pPr>
              <w:spacing w:after="0" w:line="240" w:lineRule="auto"/>
              <w:jc w:val="right"/>
              <w:rPr>
                <w:rFonts w:ascii="Arial" w:eastAsia="Times New Roman" w:hAnsi="Arial" w:cs="Arial"/>
                <w:sz w:val="20"/>
                <w:szCs w:val="20"/>
                <w:lang w:eastAsia="en-GB"/>
              </w:rPr>
            </w:pPr>
            <w:r w:rsidRPr="00B22F45">
              <w:rPr>
                <w:rFonts w:ascii="Arial" w:eastAsia="Times New Roman" w:hAnsi="Arial" w:cs="Arial"/>
                <w:sz w:val="20"/>
                <w:szCs w:val="20"/>
                <w:lang w:eastAsia="en-GB"/>
              </w:rPr>
              <w:t>0.00</w:t>
            </w:r>
          </w:p>
        </w:tc>
      </w:tr>
      <w:tr w:rsidR="008D649D" w:rsidRPr="00824BB6" w14:paraId="7D2D19A5" w14:textId="77777777" w:rsidTr="00DA043C">
        <w:trPr>
          <w:trHeight w:val="208"/>
        </w:trPr>
        <w:tc>
          <w:tcPr>
            <w:tcW w:w="3093" w:type="dxa"/>
            <w:tcBorders>
              <w:top w:val="nil"/>
              <w:left w:val="single" w:sz="4" w:space="0" w:color="auto"/>
              <w:bottom w:val="single" w:sz="4" w:space="0" w:color="auto"/>
              <w:right w:val="single" w:sz="4" w:space="0" w:color="auto"/>
            </w:tcBorders>
            <w:shd w:val="clear" w:color="000000" w:fill="D9D9D9"/>
            <w:vAlign w:val="center"/>
            <w:hideMark/>
          </w:tcPr>
          <w:p w14:paraId="3BB695EF" w14:textId="77777777" w:rsidR="00B22F45" w:rsidRPr="00B22F45" w:rsidRDefault="00B22F45" w:rsidP="00B22F45">
            <w:pPr>
              <w:spacing w:after="0" w:line="240" w:lineRule="auto"/>
              <w:rPr>
                <w:rFonts w:ascii="Arial" w:eastAsia="Times New Roman" w:hAnsi="Arial" w:cs="Arial"/>
                <w:b/>
                <w:bCs/>
                <w:color w:val="000000"/>
                <w:sz w:val="20"/>
                <w:szCs w:val="20"/>
                <w:lang w:eastAsia="en-GB"/>
              </w:rPr>
            </w:pPr>
            <w:r w:rsidRPr="00B22F45">
              <w:rPr>
                <w:rFonts w:ascii="Arial" w:eastAsia="Times New Roman" w:hAnsi="Arial" w:cs="Arial"/>
                <w:b/>
                <w:bCs/>
                <w:color w:val="000000"/>
                <w:sz w:val="20"/>
                <w:szCs w:val="20"/>
                <w:lang w:eastAsia="en-GB"/>
              </w:rPr>
              <w:t>Total Public Health &amp; Wellbeing</w:t>
            </w:r>
          </w:p>
        </w:tc>
        <w:tc>
          <w:tcPr>
            <w:tcW w:w="1150" w:type="dxa"/>
            <w:tcBorders>
              <w:top w:val="nil"/>
              <w:left w:val="nil"/>
              <w:bottom w:val="single" w:sz="4" w:space="0" w:color="auto"/>
              <w:right w:val="single" w:sz="4" w:space="0" w:color="auto"/>
            </w:tcBorders>
            <w:shd w:val="clear" w:color="000000" w:fill="D9D9D9"/>
            <w:vAlign w:val="center"/>
            <w:hideMark/>
          </w:tcPr>
          <w:p w14:paraId="66A2B34F" w14:textId="77777777" w:rsidR="00B22F45" w:rsidRPr="00B22F45" w:rsidRDefault="00B22F45" w:rsidP="00B22F45">
            <w:pPr>
              <w:spacing w:after="0" w:line="240" w:lineRule="auto"/>
              <w:jc w:val="right"/>
              <w:rPr>
                <w:rFonts w:ascii="Arial" w:eastAsia="Times New Roman" w:hAnsi="Arial" w:cs="Arial"/>
                <w:b/>
                <w:bCs/>
                <w:color w:val="000000"/>
                <w:sz w:val="20"/>
                <w:szCs w:val="20"/>
                <w:lang w:eastAsia="en-GB"/>
              </w:rPr>
            </w:pPr>
            <w:r w:rsidRPr="00B22F45">
              <w:rPr>
                <w:rFonts w:ascii="Arial" w:eastAsia="Times New Roman" w:hAnsi="Arial" w:cs="Arial"/>
                <w:b/>
                <w:bCs/>
                <w:color w:val="000000"/>
                <w:sz w:val="20"/>
                <w:szCs w:val="20"/>
                <w:lang w:eastAsia="en-GB"/>
              </w:rPr>
              <w:t>-4.40</w:t>
            </w:r>
          </w:p>
        </w:tc>
        <w:tc>
          <w:tcPr>
            <w:tcW w:w="1050" w:type="dxa"/>
            <w:tcBorders>
              <w:top w:val="nil"/>
              <w:left w:val="nil"/>
              <w:bottom w:val="single" w:sz="4" w:space="0" w:color="auto"/>
              <w:right w:val="single" w:sz="4" w:space="0" w:color="auto"/>
            </w:tcBorders>
            <w:shd w:val="clear" w:color="000000" w:fill="D9D9D9"/>
            <w:vAlign w:val="center"/>
            <w:hideMark/>
          </w:tcPr>
          <w:p w14:paraId="0AC5D477" w14:textId="77777777" w:rsidR="00B22F45" w:rsidRPr="00B22F45" w:rsidRDefault="00B22F45" w:rsidP="00B22F45">
            <w:pPr>
              <w:spacing w:after="0" w:line="240" w:lineRule="auto"/>
              <w:jc w:val="right"/>
              <w:rPr>
                <w:rFonts w:ascii="Arial" w:eastAsia="Times New Roman" w:hAnsi="Arial" w:cs="Arial"/>
                <w:b/>
                <w:bCs/>
                <w:color w:val="000000"/>
                <w:sz w:val="20"/>
                <w:szCs w:val="20"/>
                <w:lang w:eastAsia="en-GB"/>
              </w:rPr>
            </w:pPr>
            <w:r w:rsidRPr="00B22F45">
              <w:rPr>
                <w:rFonts w:ascii="Arial" w:eastAsia="Times New Roman" w:hAnsi="Arial" w:cs="Arial"/>
                <w:b/>
                <w:bCs/>
                <w:color w:val="000000"/>
                <w:sz w:val="20"/>
                <w:szCs w:val="20"/>
                <w:lang w:eastAsia="en-GB"/>
              </w:rPr>
              <w:t>-4.86</w:t>
            </w:r>
          </w:p>
        </w:tc>
        <w:tc>
          <w:tcPr>
            <w:tcW w:w="1050" w:type="dxa"/>
            <w:tcBorders>
              <w:top w:val="nil"/>
              <w:left w:val="nil"/>
              <w:bottom w:val="single" w:sz="4" w:space="0" w:color="auto"/>
              <w:right w:val="single" w:sz="4" w:space="0" w:color="auto"/>
            </w:tcBorders>
            <w:shd w:val="clear" w:color="000000" w:fill="D9D9D9"/>
            <w:vAlign w:val="center"/>
            <w:hideMark/>
          </w:tcPr>
          <w:p w14:paraId="627488E2" w14:textId="77777777" w:rsidR="00B22F45" w:rsidRPr="00B22F45" w:rsidRDefault="00B22F45" w:rsidP="00B22F45">
            <w:pPr>
              <w:spacing w:after="0" w:line="240" w:lineRule="auto"/>
              <w:jc w:val="right"/>
              <w:rPr>
                <w:rFonts w:ascii="Arial" w:eastAsia="Times New Roman" w:hAnsi="Arial" w:cs="Arial"/>
                <w:b/>
                <w:bCs/>
                <w:color w:val="000000"/>
                <w:sz w:val="20"/>
                <w:szCs w:val="20"/>
                <w:lang w:eastAsia="en-GB"/>
              </w:rPr>
            </w:pPr>
            <w:r w:rsidRPr="00B22F45">
              <w:rPr>
                <w:rFonts w:ascii="Arial" w:eastAsia="Times New Roman" w:hAnsi="Arial" w:cs="Arial"/>
                <w:b/>
                <w:bCs/>
                <w:color w:val="000000"/>
                <w:sz w:val="20"/>
                <w:szCs w:val="20"/>
                <w:lang w:eastAsia="en-GB"/>
              </w:rPr>
              <w:t>-0.46</w:t>
            </w:r>
          </w:p>
        </w:tc>
        <w:tc>
          <w:tcPr>
            <w:tcW w:w="1165" w:type="dxa"/>
            <w:tcBorders>
              <w:top w:val="nil"/>
              <w:left w:val="nil"/>
              <w:bottom w:val="single" w:sz="4" w:space="0" w:color="auto"/>
              <w:right w:val="single" w:sz="4" w:space="0" w:color="auto"/>
            </w:tcBorders>
            <w:shd w:val="clear" w:color="000000" w:fill="D9D9D9"/>
            <w:vAlign w:val="center"/>
            <w:hideMark/>
          </w:tcPr>
          <w:p w14:paraId="2BB43406" w14:textId="77777777" w:rsidR="00B22F45" w:rsidRPr="00B22F45" w:rsidRDefault="00B22F45" w:rsidP="00B22F45">
            <w:pPr>
              <w:spacing w:after="0" w:line="240" w:lineRule="auto"/>
              <w:jc w:val="right"/>
              <w:rPr>
                <w:rFonts w:ascii="Arial" w:eastAsia="Times New Roman" w:hAnsi="Arial" w:cs="Arial"/>
                <w:b/>
                <w:bCs/>
                <w:color w:val="000000"/>
                <w:sz w:val="20"/>
                <w:szCs w:val="20"/>
                <w:lang w:eastAsia="en-GB"/>
              </w:rPr>
            </w:pPr>
            <w:r w:rsidRPr="00B22F45">
              <w:rPr>
                <w:rFonts w:ascii="Arial" w:eastAsia="Times New Roman" w:hAnsi="Arial" w:cs="Arial"/>
                <w:b/>
                <w:bCs/>
                <w:color w:val="000000"/>
                <w:sz w:val="20"/>
                <w:szCs w:val="20"/>
                <w:lang w:eastAsia="en-GB"/>
              </w:rPr>
              <w:t>-10.45%</w:t>
            </w:r>
          </w:p>
        </w:tc>
        <w:tc>
          <w:tcPr>
            <w:tcW w:w="949" w:type="dxa"/>
            <w:tcBorders>
              <w:top w:val="nil"/>
              <w:left w:val="nil"/>
              <w:bottom w:val="single" w:sz="4" w:space="0" w:color="auto"/>
              <w:right w:val="single" w:sz="4" w:space="0" w:color="auto"/>
            </w:tcBorders>
            <w:shd w:val="clear" w:color="000000" w:fill="D9D9D9"/>
            <w:vAlign w:val="center"/>
            <w:hideMark/>
          </w:tcPr>
          <w:p w14:paraId="3B3C8F90" w14:textId="77777777" w:rsidR="00B22F45" w:rsidRPr="00B22F45" w:rsidRDefault="00B22F45" w:rsidP="00B22F45">
            <w:pPr>
              <w:spacing w:after="0" w:line="240" w:lineRule="auto"/>
              <w:jc w:val="right"/>
              <w:rPr>
                <w:rFonts w:ascii="Arial" w:eastAsia="Times New Roman" w:hAnsi="Arial" w:cs="Arial"/>
                <w:b/>
                <w:bCs/>
                <w:color w:val="000000"/>
                <w:sz w:val="20"/>
                <w:szCs w:val="20"/>
                <w:lang w:eastAsia="en-GB"/>
              </w:rPr>
            </w:pPr>
            <w:r w:rsidRPr="00B22F45">
              <w:rPr>
                <w:rFonts w:ascii="Arial" w:eastAsia="Times New Roman" w:hAnsi="Arial" w:cs="Arial"/>
                <w:b/>
                <w:bCs/>
                <w:color w:val="000000"/>
                <w:sz w:val="20"/>
                <w:szCs w:val="20"/>
                <w:lang w:eastAsia="en-GB"/>
              </w:rPr>
              <w:t>0.23</w:t>
            </w:r>
          </w:p>
        </w:tc>
        <w:tc>
          <w:tcPr>
            <w:tcW w:w="1206" w:type="dxa"/>
            <w:tcBorders>
              <w:top w:val="nil"/>
              <w:left w:val="single" w:sz="4" w:space="0" w:color="auto"/>
              <w:bottom w:val="single" w:sz="4" w:space="0" w:color="auto"/>
              <w:right w:val="single" w:sz="4" w:space="0" w:color="auto"/>
            </w:tcBorders>
            <w:shd w:val="clear" w:color="000000" w:fill="D9D9D9"/>
            <w:vAlign w:val="center"/>
            <w:hideMark/>
          </w:tcPr>
          <w:p w14:paraId="1D5C68CC" w14:textId="77777777" w:rsidR="00B22F45" w:rsidRPr="00B22F45" w:rsidRDefault="00B22F45" w:rsidP="00B22F45">
            <w:pPr>
              <w:spacing w:after="0" w:line="240" w:lineRule="auto"/>
              <w:jc w:val="right"/>
              <w:rPr>
                <w:rFonts w:ascii="Arial" w:eastAsia="Times New Roman" w:hAnsi="Arial" w:cs="Arial"/>
                <w:b/>
                <w:bCs/>
                <w:sz w:val="20"/>
                <w:szCs w:val="20"/>
                <w:lang w:eastAsia="en-GB"/>
              </w:rPr>
            </w:pPr>
            <w:r w:rsidRPr="00B22F45">
              <w:rPr>
                <w:rFonts w:ascii="Arial" w:eastAsia="Times New Roman" w:hAnsi="Arial" w:cs="Arial"/>
                <w:b/>
                <w:bCs/>
                <w:sz w:val="20"/>
                <w:szCs w:val="20"/>
                <w:lang w:eastAsia="en-GB"/>
              </w:rPr>
              <w:t>-0.69</w:t>
            </w:r>
          </w:p>
        </w:tc>
      </w:tr>
    </w:tbl>
    <w:p w14:paraId="7350BCC2" w14:textId="77777777" w:rsidR="00EF6473" w:rsidRPr="00EF6473" w:rsidRDefault="00EF6473" w:rsidP="00EF6473">
      <w:pPr>
        <w:spacing w:after="0"/>
        <w:rPr>
          <w:rFonts w:ascii="Arial" w:hAnsi="Arial" w:cs="Arial"/>
          <w:color w:val="FF0000"/>
          <w:sz w:val="24"/>
          <w:szCs w:val="24"/>
        </w:rPr>
      </w:pPr>
    </w:p>
    <w:p w14:paraId="4B649F5A" w14:textId="77777777" w:rsidR="00B37C92" w:rsidRPr="008941A2" w:rsidRDefault="00B37C92" w:rsidP="002B1B90">
      <w:pPr>
        <w:spacing w:after="0"/>
        <w:rPr>
          <w:rFonts w:ascii="Arial" w:hAnsi="Arial" w:cs="Arial"/>
          <w:color w:val="FF0000"/>
          <w:sz w:val="24"/>
          <w:szCs w:val="24"/>
        </w:rPr>
      </w:pPr>
    </w:p>
    <w:p w14:paraId="7B665742" w14:textId="1D4BBB62" w:rsidR="002B1B90" w:rsidRPr="00734376" w:rsidRDefault="002B1B90" w:rsidP="002B1B90">
      <w:pPr>
        <w:spacing w:after="0"/>
        <w:jc w:val="both"/>
        <w:rPr>
          <w:rFonts w:ascii="Arial" w:hAnsi="Arial" w:cs="Arial"/>
          <w:sz w:val="24"/>
          <w:szCs w:val="24"/>
        </w:rPr>
      </w:pPr>
      <w:r w:rsidRPr="300E2D2E">
        <w:rPr>
          <w:rFonts w:ascii="Arial" w:hAnsi="Arial" w:cs="Arial"/>
          <w:sz w:val="24"/>
          <w:szCs w:val="24"/>
        </w:rPr>
        <w:t>The net budget for Public Health &amp; Wellbeing Services in 2020/21 is -£4.54m and includes the ring-fenced Public Health Grant of £70.243m. The service forecast out-turn position is an underspend of £0.3</w:t>
      </w:r>
      <w:r w:rsidR="00C12822" w:rsidRPr="300E2D2E">
        <w:rPr>
          <w:rFonts w:ascii="Arial" w:hAnsi="Arial" w:cs="Arial"/>
          <w:sz w:val="24"/>
          <w:szCs w:val="24"/>
        </w:rPr>
        <w:t>2</w:t>
      </w:r>
      <w:r w:rsidRPr="300E2D2E">
        <w:rPr>
          <w:rFonts w:ascii="Arial" w:hAnsi="Arial" w:cs="Arial"/>
          <w:sz w:val="24"/>
          <w:szCs w:val="24"/>
        </w:rPr>
        <w:t>m in 2021/22</w:t>
      </w:r>
      <w:r w:rsidR="22706045" w:rsidRPr="300E2D2E">
        <w:rPr>
          <w:rFonts w:ascii="Arial" w:hAnsi="Arial" w:cs="Arial"/>
          <w:sz w:val="24"/>
          <w:szCs w:val="24"/>
        </w:rPr>
        <w:t xml:space="preserve">. </w:t>
      </w:r>
      <w:r w:rsidRPr="300E2D2E">
        <w:rPr>
          <w:rFonts w:ascii="Arial" w:hAnsi="Arial" w:cs="Arial"/>
          <w:sz w:val="24"/>
          <w:szCs w:val="24"/>
        </w:rPr>
        <w:t>The allocation of £0.14m from the COVID Emergency Grant monies increases this underspend to £0.4</w:t>
      </w:r>
      <w:r w:rsidR="00C12822" w:rsidRPr="300E2D2E">
        <w:rPr>
          <w:rFonts w:ascii="Arial" w:hAnsi="Arial" w:cs="Arial"/>
          <w:sz w:val="24"/>
          <w:szCs w:val="24"/>
        </w:rPr>
        <w:t>6</w:t>
      </w:r>
      <w:r w:rsidR="3BC6253F" w:rsidRPr="300E2D2E">
        <w:rPr>
          <w:rFonts w:ascii="Arial" w:hAnsi="Arial" w:cs="Arial"/>
          <w:sz w:val="24"/>
          <w:szCs w:val="24"/>
        </w:rPr>
        <w:t xml:space="preserve">m. </w:t>
      </w:r>
      <w:r w:rsidRPr="300E2D2E">
        <w:rPr>
          <w:rFonts w:ascii="Arial" w:hAnsi="Arial" w:cs="Arial"/>
          <w:sz w:val="24"/>
          <w:szCs w:val="24"/>
        </w:rPr>
        <w:t>The position at Quarter 2 was an overspend of £0.2</w:t>
      </w:r>
      <w:r w:rsidR="00197B85" w:rsidRPr="300E2D2E">
        <w:rPr>
          <w:rFonts w:ascii="Arial" w:hAnsi="Arial" w:cs="Arial"/>
          <w:sz w:val="24"/>
          <w:szCs w:val="24"/>
        </w:rPr>
        <w:t>3</w:t>
      </w:r>
      <w:r w:rsidRPr="300E2D2E">
        <w:rPr>
          <w:rFonts w:ascii="Arial" w:hAnsi="Arial" w:cs="Arial"/>
          <w:sz w:val="24"/>
          <w:szCs w:val="24"/>
        </w:rPr>
        <w:t>m (after the allocation of the COVID grant monies) meaning the overall financial performance of the Directorate has improved by £0.6</w:t>
      </w:r>
      <w:r w:rsidR="00197B85" w:rsidRPr="300E2D2E">
        <w:rPr>
          <w:rFonts w:ascii="Arial" w:hAnsi="Arial" w:cs="Arial"/>
          <w:sz w:val="24"/>
          <w:szCs w:val="24"/>
        </w:rPr>
        <w:t>9</w:t>
      </w:r>
      <w:r w:rsidR="65104E9C" w:rsidRPr="300E2D2E">
        <w:rPr>
          <w:rFonts w:ascii="Arial" w:hAnsi="Arial" w:cs="Arial"/>
          <w:sz w:val="24"/>
          <w:szCs w:val="24"/>
        </w:rPr>
        <w:t xml:space="preserve">m. </w:t>
      </w:r>
    </w:p>
    <w:p w14:paraId="54ADD48E" w14:textId="60BB7E62" w:rsidR="002B1B90" w:rsidRPr="008941A2" w:rsidRDefault="002B1B90" w:rsidP="002B1B90">
      <w:pPr>
        <w:tabs>
          <w:tab w:val="left" w:pos="851"/>
          <w:tab w:val="left" w:pos="1418"/>
        </w:tabs>
        <w:spacing w:after="0"/>
        <w:jc w:val="both"/>
        <w:rPr>
          <w:rFonts w:ascii="Arial" w:hAnsi="Arial" w:cs="Arial"/>
          <w:color w:val="FF0000"/>
          <w:sz w:val="24"/>
          <w:szCs w:val="24"/>
          <w:highlight w:val="yellow"/>
        </w:rPr>
      </w:pPr>
    </w:p>
    <w:p w14:paraId="2BC02F51" w14:textId="1972E894" w:rsidR="002B1B90" w:rsidRPr="00833EB8" w:rsidRDefault="002B1B90" w:rsidP="002B1B90">
      <w:pPr>
        <w:tabs>
          <w:tab w:val="left" w:pos="851"/>
          <w:tab w:val="left" w:pos="1418"/>
        </w:tabs>
        <w:spacing w:after="0"/>
        <w:jc w:val="both"/>
        <w:rPr>
          <w:rFonts w:ascii="Arial" w:hAnsi="Arial" w:cs="Arial"/>
          <w:i/>
          <w:sz w:val="24"/>
          <w:szCs w:val="24"/>
        </w:rPr>
      </w:pPr>
      <w:r w:rsidRPr="00833EB8">
        <w:rPr>
          <w:rFonts w:ascii="Arial" w:hAnsi="Arial" w:cs="Arial"/>
          <w:b/>
          <w:sz w:val="24"/>
          <w:szCs w:val="24"/>
        </w:rPr>
        <w:t>Health Equity, Welfare &amp; Partnerships</w:t>
      </w:r>
      <w:r w:rsidRPr="00833EB8">
        <w:rPr>
          <w:rFonts w:ascii="Arial" w:hAnsi="Arial" w:cs="Arial"/>
          <w:sz w:val="24"/>
          <w:szCs w:val="24"/>
        </w:rPr>
        <w:t xml:space="preserve"> </w:t>
      </w:r>
    </w:p>
    <w:p w14:paraId="06E40734" w14:textId="77777777" w:rsidR="002B1B90" w:rsidRPr="00833EB8" w:rsidRDefault="002B1B90" w:rsidP="002B1B90">
      <w:pPr>
        <w:tabs>
          <w:tab w:val="left" w:pos="851"/>
          <w:tab w:val="left" w:pos="1418"/>
        </w:tabs>
        <w:spacing w:after="0"/>
        <w:jc w:val="both"/>
        <w:rPr>
          <w:rFonts w:ascii="Arial" w:hAnsi="Arial" w:cs="Arial"/>
          <w:sz w:val="24"/>
          <w:szCs w:val="24"/>
          <w:highlight w:val="yellow"/>
        </w:rPr>
      </w:pPr>
    </w:p>
    <w:p w14:paraId="54563426" w14:textId="7D60725E" w:rsidR="00BB16D5" w:rsidRPr="008941A2" w:rsidRDefault="002B1B90" w:rsidP="300E2D2E">
      <w:pPr>
        <w:tabs>
          <w:tab w:val="left" w:pos="851"/>
          <w:tab w:val="left" w:pos="1418"/>
        </w:tabs>
        <w:spacing w:after="0"/>
        <w:jc w:val="both"/>
        <w:rPr>
          <w:rFonts w:eastAsiaTheme="minorEastAsia" w:cs="Arial"/>
        </w:rPr>
      </w:pPr>
      <w:r w:rsidRPr="300E2D2E">
        <w:rPr>
          <w:rFonts w:ascii="Arial" w:eastAsiaTheme="minorEastAsia" w:hAnsi="Arial" w:cs="Arial"/>
          <w:sz w:val="24"/>
          <w:szCs w:val="24"/>
        </w:rPr>
        <w:t>Although an overall overspend is reported for the service, it should be noted that this includes a contribution to the Public Health Grant Reserve for areas within the Directorate that are underspending, being £3.791</w:t>
      </w:r>
      <w:r w:rsidR="4AEA7337" w:rsidRPr="300E2D2E">
        <w:rPr>
          <w:rFonts w:ascii="Arial" w:eastAsiaTheme="minorEastAsia" w:hAnsi="Arial" w:cs="Arial"/>
          <w:sz w:val="24"/>
          <w:szCs w:val="24"/>
        </w:rPr>
        <w:t xml:space="preserve">m. </w:t>
      </w:r>
      <w:r w:rsidRPr="300E2D2E">
        <w:rPr>
          <w:rFonts w:ascii="Arial" w:eastAsiaTheme="minorEastAsia" w:hAnsi="Arial" w:cs="Arial"/>
          <w:sz w:val="24"/>
          <w:szCs w:val="24"/>
        </w:rPr>
        <w:t xml:space="preserve">The Public Health Grant is a ring-fenced grant therefore any underspend will be transferred to the specific reserve to be reinvested in Public Health in future years. </w:t>
      </w:r>
    </w:p>
    <w:p w14:paraId="60562DD4" w14:textId="5B002974" w:rsidR="0A2AF73D" w:rsidRDefault="0A2AF73D" w:rsidP="0A2AF73D">
      <w:pPr>
        <w:tabs>
          <w:tab w:val="left" w:pos="851"/>
          <w:tab w:val="left" w:pos="1418"/>
        </w:tabs>
        <w:spacing w:after="0"/>
        <w:jc w:val="both"/>
        <w:rPr>
          <w:rFonts w:ascii="Arial" w:eastAsiaTheme="minorEastAsia" w:hAnsi="Arial" w:cs="Arial"/>
          <w:sz w:val="24"/>
          <w:szCs w:val="24"/>
        </w:rPr>
      </w:pPr>
    </w:p>
    <w:p w14:paraId="0A1B763E" w14:textId="78108332" w:rsidR="002B1B90" w:rsidRPr="00B02567" w:rsidRDefault="002B1B90" w:rsidP="300E2D2E">
      <w:pPr>
        <w:spacing w:after="0"/>
        <w:jc w:val="both"/>
        <w:rPr>
          <w:rFonts w:eastAsiaTheme="minorEastAsia" w:cs="Arial"/>
        </w:rPr>
      </w:pPr>
      <w:r w:rsidRPr="300E2D2E">
        <w:rPr>
          <w:rFonts w:ascii="Arial" w:eastAsiaTheme="minorEastAsia" w:hAnsi="Arial" w:cs="Arial"/>
          <w:sz w:val="24"/>
          <w:szCs w:val="24"/>
        </w:rPr>
        <w:t>A decision has been made to attribute £1.463m HEWP staffing costs to the Contain Outbreak Management Fund (COMF)</w:t>
      </w:r>
      <w:r w:rsidR="16310AEE" w:rsidRPr="300E2D2E">
        <w:rPr>
          <w:rFonts w:ascii="Arial" w:eastAsiaTheme="minorEastAsia" w:hAnsi="Arial" w:cs="Arial"/>
          <w:sz w:val="24"/>
          <w:szCs w:val="24"/>
        </w:rPr>
        <w:t xml:space="preserve">. </w:t>
      </w:r>
      <w:r w:rsidRPr="300E2D2E">
        <w:rPr>
          <w:rFonts w:ascii="Arial" w:eastAsiaTheme="minorEastAsia" w:hAnsi="Arial" w:cs="Arial"/>
          <w:sz w:val="24"/>
          <w:szCs w:val="24"/>
        </w:rPr>
        <w:t>This has resulted in a forecast underspend of the PH Grant and has therefore created a forecast increase to reserves for future expenditure.</w:t>
      </w:r>
    </w:p>
    <w:p w14:paraId="5A93D33B" w14:textId="77777777" w:rsidR="002B1B90" w:rsidRPr="008941A2" w:rsidRDefault="002B1B90" w:rsidP="002B1B90">
      <w:pPr>
        <w:spacing w:after="0"/>
        <w:jc w:val="both"/>
        <w:rPr>
          <w:rFonts w:eastAsiaTheme="minorEastAsia" w:cs="Arial"/>
          <w:color w:val="FF0000"/>
        </w:rPr>
      </w:pPr>
    </w:p>
    <w:p w14:paraId="741B6CCD" w14:textId="2C860987" w:rsidR="002B1B90" w:rsidRPr="005C7555" w:rsidRDefault="002B1B90" w:rsidP="300E2D2E">
      <w:pPr>
        <w:tabs>
          <w:tab w:val="left" w:pos="851"/>
          <w:tab w:val="left" w:pos="1418"/>
        </w:tabs>
        <w:spacing w:after="0"/>
        <w:jc w:val="both"/>
        <w:rPr>
          <w:rFonts w:eastAsiaTheme="minorEastAsia" w:cs="Arial"/>
        </w:rPr>
      </w:pPr>
      <w:r w:rsidRPr="300E2D2E">
        <w:rPr>
          <w:rFonts w:ascii="Arial" w:eastAsiaTheme="minorEastAsia" w:hAnsi="Arial" w:cs="Arial"/>
          <w:sz w:val="24"/>
          <w:szCs w:val="24"/>
        </w:rPr>
        <w:t>The Sexual Health contracts are forecast to underspend by £1.035m due to reduced activity</w:t>
      </w:r>
      <w:r w:rsidR="2B4FE2B6" w:rsidRPr="300E2D2E">
        <w:rPr>
          <w:rFonts w:ascii="Arial" w:eastAsiaTheme="minorEastAsia" w:hAnsi="Arial" w:cs="Arial"/>
          <w:sz w:val="24"/>
          <w:szCs w:val="24"/>
        </w:rPr>
        <w:t xml:space="preserve">. </w:t>
      </w:r>
      <w:r w:rsidRPr="300E2D2E">
        <w:rPr>
          <w:rFonts w:ascii="Arial" w:eastAsiaTheme="minorEastAsia" w:hAnsi="Arial" w:cs="Arial"/>
          <w:sz w:val="24"/>
          <w:szCs w:val="24"/>
        </w:rPr>
        <w:t xml:space="preserve">To protect future service provision, they will be paid on block contract terms for the full financial year rather than on a tariff basis. </w:t>
      </w:r>
    </w:p>
    <w:p w14:paraId="5B29E3AA" w14:textId="77777777" w:rsidR="002B1B90" w:rsidRPr="008941A2" w:rsidRDefault="002B1B90" w:rsidP="002B1B90">
      <w:pPr>
        <w:tabs>
          <w:tab w:val="left" w:pos="851"/>
          <w:tab w:val="left" w:pos="1418"/>
        </w:tabs>
        <w:spacing w:after="0"/>
        <w:jc w:val="both"/>
        <w:rPr>
          <w:rFonts w:ascii="Arial" w:eastAsiaTheme="minorEastAsia" w:hAnsi="Arial" w:cs="Arial"/>
          <w:color w:val="FF0000"/>
          <w:sz w:val="24"/>
          <w:szCs w:val="24"/>
        </w:rPr>
      </w:pPr>
    </w:p>
    <w:p w14:paraId="710FDFE0" w14:textId="2D285D55" w:rsidR="002B1B90" w:rsidRPr="008A17E0" w:rsidRDefault="002B1B90" w:rsidP="39496C3D">
      <w:pPr>
        <w:tabs>
          <w:tab w:val="left" w:pos="851"/>
          <w:tab w:val="left" w:pos="1418"/>
        </w:tabs>
        <w:spacing w:after="0"/>
        <w:jc w:val="both"/>
        <w:rPr>
          <w:rFonts w:eastAsiaTheme="minorEastAsia" w:cs="Arial"/>
        </w:rPr>
      </w:pPr>
      <w:r w:rsidRPr="39496C3D">
        <w:rPr>
          <w:rFonts w:ascii="Arial" w:eastAsiaTheme="minorEastAsia" w:hAnsi="Arial" w:cs="Arial"/>
          <w:sz w:val="24"/>
          <w:szCs w:val="24"/>
        </w:rPr>
        <w:t xml:space="preserve">Service area variances on Public Health Grant related services are forecast at £1.293m and include the </w:t>
      </w:r>
      <w:r w:rsidR="66B2DD82" w:rsidRPr="39496C3D">
        <w:rPr>
          <w:rFonts w:ascii="Arial" w:eastAsiaTheme="minorEastAsia" w:hAnsi="Arial" w:cs="Arial"/>
          <w:sz w:val="24"/>
          <w:szCs w:val="24"/>
        </w:rPr>
        <w:t>following: -</w:t>
      </w:r>
    </w:p>
    <w:p w14:paraId="3F120D1A" w14:textId="77777777" w:rsidR="002B1B90" w:rsidRPr="00A81232" w:rsidRDefault="002B1B90" w:rsidP="00A81232">
      <w:pPr>
        <w:pStyle w:val="ListParagraph"/>
        <w:numPr>
          <w:ilvl w:val="0"/>
          <w:numId w:val="23"/>
        </w:numPr>
        <w:tabs>
          <w:tab w:val="left" w:pos="851"/>
          <w:tab w:val="left" w:pos="1418"/>
        </w:tabs>
        <w:autoSpaceDE w:val="0"/>
        <w:autoSpaceDN w:val="0"/>
        <w:adjustRightInd w:val="0"/>
        <w:spacing w:after="0" w:line="240" w:lineRule="auto"/>
        <w:jc w:val="both"/>
        <w:rPr>
          <w:rFonts w:ascii="Arial" w:eastAsiaTheme="minorEastAsia" w:hAnsi="Arial" w:cs="Arial"/>
          <w:i/>
          <w:iCs/>
        </w:rPr>
      </w:pPr>
      <w:r w:rsidRPr="00A81232">
        <w:rPr>
          <w:rFonts w:ascii="Arial" w:eastAsiaTheme="minorEastAsia" w:hAnsi="Arial" w:cs="Arial"/>
        </w:rPr>
        <w:t xml:space="preserve">Underspending on Health Checks. </w:t>
      </w:r>
    </w:p>
    <w:p w14:paraId="328D71EB" w14:textId="77777777" w:rsidR="002B1B90" w:rsidRPr="00A30D19" w:rsidRDefault="002B1B90" w:rsidP="002B1B90">
      <w:pPr>
        <w:pStyle w:val="ListParagraph"/>
        <w:numPr>
          <w:ilvl w:val="0"/>
          <w:numId w:val="22"/>
        </w:numPr>
        <w:tabs>
          <w:tab w:val="left" w:pos="851"/>
          <w:tab w:val="left" w:pos="1418"/>
        </w:tabs>
        <w:autoSpaceDE w:val="0"/>
        <w:autoSpaceDN w:val="0"/>
        <w:adjustRightInd w:val="0"/>
        <w:spacing w:after="0" w:line="240" w:lineRule="auto"/>
        <w:jc w:val="both"/>
        <w:rPr>
          <w:rFonts w:ascii="Arial" w:eastAsiaTheme="minorEastAsia" w:hAnsi="Arial" w:cs="Arial"/>
        </w:rPr>
      </w:pPr>
      <w:r w:rsidRPr="00A30D19">
        <w:rPr>
          <w:rFonts w:ascii="Arial" w:eastAsiaTheme="minorEastAsia" w:hAnsi="Arial" w:cs="Arial"/>
        </w:rPr>
        <w:t>Underspend brough about by delayed Oral Health Contract.</w:t>
      </w:r>
    </w:p>
    <w:p w14:paraId="7758052E" w14:textId="77777777" w:rsidR="002B1B90" w:rsidRPr="00A30D19" w:rsidRDefault="002B1B90" w:rsidP="002B1B90">
      <w:pPr>
        <w:pStyle w:val="ListParagraph"/>
        <w:numPr>
          <w:ilvl w:val="0"/>
          <w:numId w:val="22"/>
        </w:numPr>
        <w:tabs>
          <w:tab w:val="left" w:pos="851"/>
          <w:tab w:val="left" w:pos="1418"/>
        </w:tabs>
        <w:autoSpaceDE w:val="0"/>
        <w:autoSpaceDN w:val="0"/>
        <w:adjustRightInd w:val="0"/>
        <w:spacing w:after="0" w:line="240" w:lineRule="auto"/>
        <w:jc w:val="both"/>
        <w:rPr>
          <w:rFonts w:ascii="Arial" w:eastAsiaTheme="minorEastAsia" w:hAnsi="Arial" w:cs="Arial"/>
        </w:rPr>
      </w:pPr>
      <w:r w:rsidRPr="00A30D19">
        <w:rPr>
          <w:rFonts w:ascii="Arial" w:eastAsiaTheme="minorEastAsia" w:hAnsi="Arial" w:cs="Arial"/>
        </w:rPr>
        <w:t xml:space="preserve">Tobacco contract - Stop Smoking campaign underspend. </w:t>
      </w:r>
    </w:p>
    <w:p w14:paraId="06CBBA7D" w14:textId="77777777" w:rsidR="002B1B90" w:rsidRPr="00A30D19" w:rsidRDefault="002B1B90" w:rsidP="002B1B90">
      <w:pPr>
        <w:pStyle w:val="ListParagraph"/>
        <w:numPr>
          <w:ilvl w:val="0"/>
          <w:numId w:val="22"/>
        </w:numPr>
        <w:tabs>
          <w:tab w:val="left" w:pos="851"/>
          <w:tab w:val="left" w:pos="1418"/>
        </w:tabs>
        <w:autoSpaceDE w:val="0"/>
        <w:autoSpaceDN w:val="0"/>
        <w:adjustRightInd w:val="0"/>
        <w:spacing w:after="0" w:line="240" w:lineRule="auto"/>
        <w:jc w:val="both"/>
        <w:rPr>
          <w:rFonts w:ascii="Arial" w:eastAsiaTheme="minorEastAsia" w:hAnsi="Arial" w:cs="Arial"/>
        </w:rPr>
      </w:pPr>
      <w:r w:rsidRPr="00A30D19">
        <w:rPr>
          <w:rFonts w:ascii="Arial" w:eastAsiaTheme="minorEastAsia" w:hAnsi="Arial" w:cs="Arial"/>
        </w:rPr>
        <w:t>Suicide Prevention - budget overspend.</w:t>
      </w:r>
    </w:p>
    <w:p w14:paraId="50BDFBCA" w14:textId="77777777" w:rsidR="002B1B90" w:rsidRPr="00A30D19" w:rsidRDefault="002B1B90" w:rsidP="002B1B90">
      <w:pPr>
        <w:pStyle w:val="ListParagraph"/>
        <w:numPr>
          <w:ilvl w:val="0"/>
          <w:numId w:val="22"/>
        </w:numPr>
        <w:tabs>
          <w:tab w:val="left" w:pos="851"/>
          <w:tab w:val="left" w:pos="1418"/>
        </w:tabs>
        <w:autoSpaceDE w:val="0"/>
        <w:autoSpaceDN w:val="0"/>
        <w:adjustRightInd w:val="0"/>
        <w:spacing w:after="0" w:line="240" w:lineRule="auto"/>
        <w:jc w:val="both"/>
        <w:rPr>
          <w:rFonts w:ascii="Arial" w:eastAsiaTheme="minorEastAsia" w:hAnsi="Arial" w:cs="Arial"/>
        </w:rPr>
      </w:pPr>
      <w:r w:rsidRPr="00A30D19">
        <w:rPr>
          <w:rFonts w:ascii="Arial" w:eastAsiaTheme="minorEastAsia" w:hAnsi="Arial" w:cs="Arial"/>
        </w:rPr>
        <w:t>Underspending due to Staffing vacancies.</w:t>
      </w:r>
    </w:p>
    <w:p w14:paraId="23715EEF" w14:textId="77777777" w:rsidR="002B1B90" w:rsidRPr="00A30D19" w:rsidRDefault="002B1B90" w:rsidP="002B1B90">
      <w:pPr>
        <w:pStyle w:val="ListParagraph"/>
        <w:numPr>
          <w:ilvl w:val="0"/>
          <w:numId w:val="22"/>
        </w:numPr>
        <w:tabs>
          <w:tab w:val="left" w:pos="851"/>
          <w:tab w:val="left" w:pos="1418"/>
        </w:tabs>
        <w:autoSpaceDE w:val="0"/>
        <w:autoSpaceDN w:val="0"/>
        <w:adjustRightInd w:val="0"/>
        <w:spacing w:after="0" w:line="240" w:lineRule="auto"/>
        <w:jc w:val="both"/>
        <w:rPr>
          <w:rFonts w:ascii="Arial" w:eastAsiaTheme="minorEastAsia" w:hAnsi="Arial" w:cs="Arial"/>
        </w:rPr>
      </w:pPr>
      <w:r w:rsidRPr="00A30D19">
        <w:rPr>
          <w:rFonts w:ascii="Arial" w:eastAsiaTheme="minorEastAsia" w:hAnsi="Arial" w:cs="Arial"/>
        </w:rPr>
        <w:t>Additional costs for Healthy Weights initiatives.</w:t>
      </w:r>
    </w:p>
    <w:p w14:paraId="4F53B58A" w14:textId="77777777" w:rsidR="002B1B90" w:rsidRPr="00A30D19" w:rsidRDefault="002B1B90" w:rsidP="002B1B90">
      <w:pPr>
        <w:pStyle w:val="ListParagraph"/>
        <w:numPr>
          <w:ilvl w:val="0"/>
          <w:numId w:val="22"/>
        </w:numPr>
        <w:tabs>
          <w:tab w:val="left" w:pos="851"/>
          <w:tab w:val="left" w:pos="1418"/>
        </w:tabs>
        <w:autoSpaceDE w:val="0"/>
        <w:autoSpaceDN w:val="0"/>
        <w:adjustRightInd w:val="0"/>
        <w:spacing w:after="0" w:line="240" w:lineRule="auto"/>
        <w:jc w:val="both"/>
        <w:rPr>
          <w:rFonts w:ascii="Arial" w:hAnsi="Arial" w:cs="Arial"/>
        </w:rPr>
      </w:pPr>
      <w:r w:rsidRPr="00A30D19">
        <w:rPr>
          <w:rFonts w:ascii="Arial" w:eastAsiaTheme="minorEastAsia" w:hAnsi="Arial" w:cs="Arial"/>
        </w:rPr>
        <w:t>Underspend transferred to reserves - Domestic Abuse Services.</w:t>
      </w:r>
    </w:p>
    <w:p w14:paraId="2809B585" w14:textId="2977DB17" w:rsidR="002B1B90" w:rsidRPr="00A30D19" w:rsidRDefault="002B1B90" w:rsidP="002B1B90">
      <w:pPr>
        <w:pStyle w:val="ListParagraph"/>
        <w:numPr>
          <w:ilvl w:val="0"/>
          <w:numId w:val="22"/>
        </w:numPr>
        <w:tabs>
          <w:tab w:val="left" w:pos="851"/>
          <w:tab w:val="left" w:pos="1418"/>
        </w:tabs>
        <w:autoSpaceDE w:val="0"/>
        <w:autoSpaceDN w:val="0"/>
        <w:adjustRightInd w:val="0"/>
        <w:spacing w:after="0" w:line="240" w:lineRule="auto"/>
        <w:jc w:val="both"/>
        <w:rPr>
          <w:rFonts w:ascii="Arial" w:hAnsi="Arial" w:cs="Arial"/>
        </w:rPr>
      </w:pPr>
      <w:r w:rsidRPr="00A30D19">
        <w:rPr>
          <w:rFonts w:ascii="Arial" w:eastAsiaTheme="minorEastAsia" w:hAnsi="Arial" w:cs="Arial"/>
        </w:rPr>
        <w:t>Drug Misuse underspends.</w:t>
      </w:r>
    </w:p>
    <w:p w14:paraId="4AE6EC49" w14:textId="77777777" w:rsidR="00A30D19" w:rsidRPr="00A30D19" w:rsidRDefault="00A30D19" w:rsidP="00A81232">
      <w:pPr>
        <w:pStyle w:val="ListParagraph"/>
        <w:tabs>
          <w:tab w:val="left" w:pos="851"/>
          <w:tab w:val="left" w:pos="1418"/>
        </w:tabs>
        <w:autoSpaceDE w:val="0"/>
        <w:autoSpaceDN w:val="0"/>
        <w:adjustRightInd w:val="0"/>
        <w:spacing w:after="0" w:line="240" w:lineRule="auto"/>
        <w:jc w:val="both"/>
        <w:rPr>
          <w:rFonts w:ascii="Arial" w:hAnsi="Arial" w:cs="Arial"/>
        </w:rPr>
      </w:pPr>
    </w:p>
    <w:p w14:paraId="178583EA" w14:textId="3E1C6CF6" w:rsidR="002B1B90" w:rsidRPr="007564AF" w:rsidRDefault="002B1B90" w:rsidP="002B1B90">
      <w:pPr>
        <w:spacing w:after="0"/>
        <w:contextualSpacing/>
        <w:jc w:val="both"/>
        <w:rPr>
          <w:rFonts w:ascii="Arial" w:hAnsi="Arial" w:cs="Arial"/>
          <w:sz w:val="24"/>
          <w:szCs w:val="24"/>
        </w:rPr>
      </w:pPr>
      <w:r w:rsidRPr="007564AF">
        <w:rPr>
          <w:rFonts w:ascii="Arial" w:hAnsi="Arial" w:cs="Arial"/>
          <w:b/>
          <w:bCs/>
          <w:sz w:val="24"/>
          <w:szCs w:val="24"/>
        </w:rPr>
        <w:t>Health, Safety &amp; Resilien</w:t>
      </w:r>
      <w:r w:rsidR="00A81232">
        <w:rPr>
          <w:rFonts w:ascii="Arial" w:hAnsi="Arial" w:cs="Arial"/>
          <w:b/>
          <w:bCs/>
          <w:sz w:val="24"/>
          <w:szCs w:val="24"/>
        </w:rPr>
        <w:t>ce</w:t>
      </w:r>
    </w:p>
    <w:p w14:paraId="78225E41" w14:textId="77777777" w:rsidR="002B1B90" w:rsidRPr="007564AF" w:rsidRDefault="002B1B90" w:rsidP="002B1B90">
      <w:pPr>
        <w:tabs>
          <w:tab w:val="left" w:pos="851"/>
          <w:tab w:val="left" w:pos="1418"/>
        </w:tabs>
        <w:spacing w:after="0"/>
        <w:jc w:val="both"/>
        <w:rPr>
          <w:rFonts w:ascii="Arial" w:hAnsi="Arial" w:cs="Arial"/>
          <w:b/>
          <w:bCs/>
          <w:sz w:val="24"/>
          <w:szCs w:val="24"/>
        </w:rPr>
      </w:pPr>
      <w:r w:rsidRPr="007564AF">
        <w:rPr>
          <w:rFonts w:ascii="Arial" w:hAnsi="Arial" w:cs="Arial"/>
          <w:b/>
          <w:bCs/>
          <w:sz w:val="24"/>
          <w:szCs w:val="24"/>
        </w:rPr>
        <w:t xml:space="preserve"> </w:t>
      </w:r>
    </w:p>
    <w:p w14:paraId="5986D0EF" w14:textId="23A9874A" w:rsidR="002B1B90" w:rsidRPr="007564AF" w:rsidRDefault="002B1B90" w:rsidP="002B1B90">
      <w:pPr>
        <w:jc w:val="both"/>
        <w:rPr>
          <w:rFonts w:ascii="Arial" w:hAnsi="Arial" w:cs="Arial"/>
          <w:sz w:val="24"/>
          <w:szCs w:val="24"/>
        </w:rPr>
      </w:pPr>
      <w:r w:rsidRPr="007564AF">
        <w:rPr>
          <w:rFonts w:ascii="Arial" w:hAnsi="Arial" w:cs="Arial"/>
          <w:sz w:val="24"/>
          <w:szCs w:val="24"/>
        </w:rPr>
        <w:t xml:space="preserve">The service forecast position to the end of the year is an </w:t>
      </w:r>
      <w:r w:rsidRPr="00921518">
        <w:rPr>
          <w:rFonts w:ascii="Arial" w:hAnsi="Arial" w:cs="Arial"/>
          <w:sz w:val="24"/>
          <w:szCs w:val="24"/>
        </w:rPr>
        <w:t>underspend of £0.7</w:t>
      </w:r>
      <w:r w:rsidR="00FD182F">
        <w:rPr>
          <w:rFonts w:ascii="Arial" w:hAnsi="Arial" w:cs="Arial"/>
          <w:sz w:val="24"/>
          <w:szCs w:val="24"/>
        </w:rPr>
        <w:t>6</w:t>
      </w:r>
      <w:r w:rsidRPr="00921518">
        <w:rPr>
          <w:rFonts w:ascii="Arial" w:hAnsi="Arial" w:cs="Arial"/>
          <w:sz w:val="24"/>
          <w:szCs w:val="24"/>
        </w:rPr>
        <w:t>m.</w:t>
      </w:r>
    </w:p>
    <w:p w14:paraId="240A3B44" w14:textId="00913ED4" w:rsidR="002B1B90" w:rsidRPr="007564AF" w:rsidRDefault="002B1B90" w:rsidP="300E2D2E">
      <w:pPr>
        <w:spacing w:after="0"/>
        <w:jc w:val="both"/>
        <w:rPr>
          <w:rFonts w:eastAsiaTheme="minorEastAsia" w:cs="Arial"/>
        </w:rPr>
      </w:pPr>
      <w:r w:rsidRPr="300E2D2E">
        <w:rPr>
          <w:rFonts w:ascii="Arial" w:eastAsiaTheme="minorEastAsia" w:hAnsi="Arial" w:cs="Arial"/>
          <w:sz w:val="24"/>
          <w:szCs w:val="24"/>
        </w:rPr>
        <w:t>A decision has been made to attribute £0.482m staffing costs to the Contain Outbreak Management Fund (COMF)</w:t>
      </w:r>
      <w:r w:rsidR="0B6A4809" w:rsidRPr="300E2D2E">
        <w:rPr>
          <w:rFonts w:ascii="Arial" w:eastAsiaTheme="minorEastAsia" w:hAnsi="Arial" w:cs="Arial"/>
          <w:sz w:val="24"/>
          <w:szCs w:val="24"/>
        </w:rPr>
        <w:t xml:space="preserve">. </w:t>
      </w:r>
      <w:r w:rsidRPr="300E2D2E">
        <w:rPr>
          <w:rFonts w:ascii="Arial" w:eastAsiaTheme="minorEastAsia" w:hAnsi="Arial" w:cs="Arial"/>
          <w:sz w:val="24"/>
          <w:szCs w:val="24"/>
        </w:rPr>
        <w:t>This has resulted in an increased forecast underspend.</w:t>
      </w:r>
    </w:p>
    <w:p w14:paraId="38356D7A" w14:textId="3EBE7469" w:rsidR="002B1B90" w:rsidRPr="00A81232" w:rsidRDefault="002B1B90" w:rsidP="002B1B90">
      <w:pPr>
        <w:jc w:val="both"/>
        <w:rPr>
          <w:rFonts w:ascii="Arial" w:hAnsi="Arial" w:cs="Arial"/>
          <w:sz w:val="24"/>
          <w:szCs w:val="24"/>
        </w:rPr>
      </w:pPr>
      <w:r w:rsidRPr="007564AF">
        <w:rPr>
          <w:rFonts w:ascii="Arial" w:hAnsi="Arial" w:cs="Arial"/>
          <w:sz w:val="24"/>
          <w:szCs w:val="24"/>
        </w:rPr>
        <w:t>The remainder of the underspend predominantly relates to the in-year overachievement of income for Health &amp; Safety and Educational Visits.</w:t>
      </w:r>
    </w:p>
    <w:p w14:paraId="74B5B28A" w14:textId="413BA682" w:rsidR="002B1B90" w:rsidRPr="00A81232" w:rsidRDefault="002B1B90" w:rsidP="002B1B90">
      <w:pPr>
        <w:pStyle w:val="ListParagraph"/>
        <w:spacing w:after="0"/>
        <w:ind w:left="0"/>
        <w:rPr>
          <w:rFonts w:ascii="Arial" w:hAnsi="Arial" w:cs="Arial"/>
          <w:i/>
          <w:sz w:val="24"/>
          <w:szCs w:val="24"/>
        </w:rPr>
      </w:pPr>
      <w:r w:rsidRPr="00A81232">
        <w:rPr>
          <w:rFonts w:ascii="Arial" w:hAnsi="Arial" w:cs="Arial"/>
          <w:b/>
          <w:bCs/>
          <w:sz w:val="24"/>
          <w:szCs w:val="24"/>
        </w:rPr>
        <w:t xml:space="preserve">Trading Standards &amp; Scientific Services </w:t>
      </w:r>
    </w:p>
    <w:p w14:paraId="798F5470" w14:textId="77777777" w:rsidR="002B1B90" w:rsidRPr="00A81232" w:rsidRDefault="002B1B90" w:rsidP="002B1B90">
      <w:pPr>
        <w:spacing w:after="0"/>
        <w:jc w:val="both"/>
        <w:rPr>
          <w:rFonts w:ascii="Arial" w:hAnsi="Arial" w:cs="Arial"/>
          <w:sz w:val="24"/>
          <w:szCs w:val="24"/>
        </w:rPr>
      </w:pPr>
    </w:p>
    <w:p w14:paraId="4B77C407" w14:textId="39B7E0D3" w:rsidR="002B1B90" w:rsidRPr="00F52A87" w:rsidRDefault="002B1B90" w:rsidP="00F52A87">
      <w:pPr>
        <w:spacing w:after="0"/>
        <w:jc w:val="both"/>
        <w:rPr>
          <w:rFonts w:ascii="Arial" w:hAnsi="Arial" w:cs="Arial"/>
          <w:sz w:val="24"/>
          <w:szCs w:val="24"/>
        </w:rPr>
      </w:pPr>
      <w:r w:rsidRPr="00A81232">
        <w:rPr>
          <w:rFonts w:ascii="Arial" w:hAnsi="Arial" w:cs="Arial"/>
          <w:sz w:val="24"/>
          <w:szCs w:val="24"/>
        </w:rPr>
        <w:t>Trading Standards &amp; Scientific Services forecast position is an overspend of £0.1</w:t>
      </w:r>
      <w:r w:rsidR="00FD182F">
        <w:rPr>
          <w:rFonts w:ascii="Arial" w:hAnsi="Arial" w:cs="Arial"/>
          <w:sz w:val="24"/>
          <w:szCs w:val="24"/>
        </w:rPr>
        <w:t>2</w:t>
      </w:r>
      <w:r w:rsidRPr="00A81232">
        <w:rPr>
          <w:rFonts w:ascii="Arial" w:hAnsi="Arial" w:cs="Arial"/>
          <w:sz w:val="24"/>
          <w:szCs w:val="24"/>
        </w:rPr>
        <w:t>m.</w:t>
      </w:r>
    </w:p>
    <w:p w14:paraId="3E169AE3" w14:textId="5F24004A" w:rsidR="002B1B90" w:rsidRPr="00B6649F" w:rsidRDefault="002B1B90" w:rsidP="00B6649F">
      <w:pPr>
        <w:pStyle w:val="ListParagraph"/>
        <w:numPr>
          <w:ilvl w:val="0"/>
          <w:numId w:val="21"/>
        </w:numPr>
        <w:autoSpaceDE w:val="0"/>
        <w:autoSpaceDN w:val="0"/>
        <w:spacing w:after="0" w:line="240" w:lineRule="auto"/>
        <w:jc w:val="both"/>
        <w:rPr>
          <w:rFonts w:ascii="Arial" w:eastAsia="Times New Roman" w:hAnsi="Arial" w:cs="Arial"/>
          <w:sz w:val="24"/>
          <w:szCs w:val="24"/>
        </w:rPr>
      </w:pPr>
      <w:r w:rsidRPr="300E2D2E">
        <w:rPr>
          <w:rFonts w:ascii="Arial" w:eastAsiaTheme="minorEastAsia" w:hAnsi="Arial" w:cs="Arial"/>
          <w:sz w:val="24"/>
          <w:szCs w:val="24"/>
        </w:rPr>
        <w:lastRenderedPageBreak/>
        <w:t>Scientific Services forecasted overspend is £0.1</w:t>
      </w:r>
      <w:r w:rsidR="00247A75" w:rsidRPr="300E2D2E">
        <w:rPr>
          <w:rFonts w:ascii="Arial" w:eastAsiaTheme="minorEastAsia" w:hAnsi="Arial" w:cs="Arial"/>
          <w:sz w:val="24"/>
          <w:szCs w:val="24"/>
        </w:rPr>
        <w:t>2</w:t>
      </w:r>
      <w:r w:rsidR="46F539C6" w:rsidRPr="300E2D2E">
        <w:rPr>
          <w:rFonts w:ascii="Arial" w:eastAsiaTheme="minorEastAsia" w:hAnsi="Arial" w:cs="Arial"/>
          <w:sz w:val="24"/>
          <w:szCs w:val="24"/>
        </w:rPr>
        <w:t xml:space="preserve">m. </w:t>
      </w:r>
      <w:r w:rsidRPr="300E2D2E">
        <w:rPr>
          <w:rFonts w:ascii="Arial" w:eastAsiaTheme="minorEastAsia" w:hAnsi="Arial" w:cs="Arial"/>
          <w:sz w:val="24"/>
          <w:szCs w:val="24"/>
        </w:rPr>
        <w:t xml:space="preserve">The breakdown of this variance is an overspend on Environmental Testing service cost pressures of £0.18m and </w:t>
      </w:r>
      <w:r w:rsidR="00CB1201" w:rsidRPr="300E2D2E">
        <w:rPr>
          <w:rFonts w:ascii="Arial" w:eastAsiaTheme="minorEastAsia" w:hAnsi="Arial" w:cs="Arial"/>
          <w:sz w:val="24"/>
          <w:szCs w:val="24"/>
        </w:rPr>
        <w:t>other minor variations</w:t>
      </w:r>
      <w:r w:rsidRPr="300E2D2E">
        <w:rPr>
          <w:rFonts w:ascii="Arial" w:eastAsia="Times New Roman" w:hAnsi="Arial" w:cs="Arial"/>
          <w:sz w:val="24"/>
          <w:szCs w:val="24"/>
        </w:rPr>
        <w:t xml:space="preserve"> </w:t>
      </w:r>
    </w:p>
    <w:p w14:paraId="0440D986" w14:textId="032BF659" w:rsidR="002B1B90" w:rsidRPr="00A81232" w:rsidRDefault="002B1B90" w:rsidP="002B1B90">
      <w:pPr>
        <w:pStyle w:val="ListParagraph"/>
        <w:numPr>
          <w:ilvl w:val="0"/>
          <w:numId w:val="21"/>
        </w:numPr>
        <w:autoSpaceDE w:val="0"/>
        <w:autoSpaceDN w:val="0"/>
        <w:spacing w:after="0" w:line="240" w:lineRule="auto"/>
        <w:jc w:val="both"/>
        <w:rPr>
          <w:rFonts w:ascii="Arial" w:hAnsi="Arial" w:cs="Arial"/>
          <w:sz w:val="24"/>
          <w:szCs w:val="24"/>
        </w:rPr>
      </w:pPr>
      <w:r w:rsidRPr="300E2D2E">
        <w:rPr>
          <w:rFonts w:ascii="Arial" w:eastAsia="Times New Roman" w:hAnsi="Arial" w:cs="Arial"/>
          <w:sz w:val="24"/>
          <w:szCs w:val="24"/>
        </w:rPr>
        <w:t xml:space="preserve">Shortfalls in the first 3 months of this financial year have been included in claims to MHCLG for losses of sales, </w:t>
      </w:r>
      <w:r w:rsidR="7D10B62F" w:rsidRPr="300E2D2E">
        <w:rPr>
          <w:rFonts w:ascii="Arial" w:eastAsia="Times New Roman" w:hAnsi="Arial" w:cs="Arial"/>
          <w:sz w:val="24"/>
          <w:szCs w:val="24"/>
        </w:rPr>
        <w:t>fees,</w:t>
      </w:r>
      <w:r w:rsidRPr="300E2D2E">
        <w:rPr>
          <w:rFonts w:ascii="Arial" w:eastAsia="Times New Roman" w:hAnsi="Arial" w:cs="Arial"/>
          <w:sz w:val="24"/>
          <w:szCs w:val="24"/>
        </w:rPr>
        <w:t xml:space="preserve"> and charges. </w:t>
      </w:r>
    </w:p>
    <w:p w14:paraId="23840E36" w14:textId="77777777" w:rsidR="00B6649F" w:rsidRDefault="00B6649F" w:rsidP="00B6649F">
      <w:pPr>
        <w:spacing w:after="0" w:line="240" w:lineRule="auto"/>
        <w:jc w:val="both"/>
        <w:rPr>
          <w:rFonts w:ascii="Arial" w:eastAsia="Arial" w:hAnsi="Arial" w:cs="Arial"/>
          <w:b/>
          <w:bCs/>
          <w:sz w:val="24"/>
          <w:szCs w:val="24"/>
          <w:u w:val="single"/>
        </w:rPr>
      </w:pPr>
    </w:p>
    <w:p w14:paraId="7E813DFB" w14:textId="3DFA32AB" w:rsidR="00ED2F87" w:rsidRPr="004A5B53" w:rsidRDefault="0058706E" w:rsidP="004A5B53">
      <w:pPr>
        <w:pStyle w:val="ListParagraph"/>
        <w:spacing w:after="0" w:line="240" w:lineRule="auto"/>
        <w:ind w:left="360"/>
        <w:jc w:val="both"/>
        <w:rPr>
          <w:rFonts w:eastAsiaTheme="minorEastAsia"/>
          <w:b/>
          <w:bCs/>
          <w:sz w:val="24"/>
          <w:szCs w:val="24"/>
        </w:rPr>
      </w:pPr>
      <w:r w:rsidRPr="004A5B53">
        <w:rPr>
          <w:rFonts w:ascii="Arial" w:eastAsia="Arial" w:hAnsi="Arial" w:cs="Arial"/>
          <w:b/>
          <w:bCs/>
          <w:sz w:val="24"/>
          <w:szCs w:val="24"/>
          <w:u w:val="single"/>
        </w:rPr>
        <w:t xml:space="preserve">Education and Children's Services </w:t>
      </w:r>
    </w:p>
    <w:p w14:paraId="3F33C3FD" w14:textId="77777777" w:rsidR="00ED2F87" w:rsidRPr="005C2FE9" w:rsidRDefault="00ED2F87" w:rsidP="42D5082C">
      <w:pPr>
        <w:spacing w:line="240" w:lineRule="auto"/>
        <w:rPr>
          <w:rFonts w:ascii="Arial" w:eastAsia="Arial" w:hAnsi="Arial" w:cs="Arial"/>
          <w:color w:val="000000" w:themeColor="text1"/>
          <w:sz w:val="24"/>
          <w:szCs w:val="24"/>
        </w:rPr>
      </w:pPr>
    </w:p>
    <w:tbl>
      <w:tblPr>
        <w:tblW w:w="9680" w:type="dxa"/>
        <w:tblLook w:val="04A0" w:firstRow="1" w:lastRow="0" w:firstColumn="1" w:lastColumn="0" w:noHBand="0" w:noVBand="1"/>
      </w:tblPr>
      <w:tblGrid>
        <w:gridCol w:w="3114"/>
        <w:gridCol w:w="1150"/>
        <w:gridCol w:w="1050"/>
        <w:gridCol w:w="1050"/>
        <w:gridCol w:w="1060"/>
        <w:gridCol w:w="1050"/>
        <w:gridCol w:w="1206"/>
      </w:tblGrid>
      <w:tr w:rsidR="00644016" w:rsidRPr="00644016" w14:paraId="3E5BEE42" w14:textId="77777777" w:rsidTr="00644016">
        <w:trPr>
          <w:trHeight w:val="1668"/>
        </w:trPr>
        <w:tc>
          <w:tcPr>
            <w:tcW w:w="3353" w:type="dxa"/>
            <w:tcBorders>
              <w:top w:val="single" w:sz="4" w:space="0" w:color="auto"/>
              <w:left w:val="single" w:sz="4" w:space="0" w:color="auto"/>
              <w:bottom w:val="nil"/>
              <w:right w:val="single" w:sz="4" w:space="0" w:color="auto"/>
            </w:tcBorders>
            <w:shd w:val="clear" w:color="000000" w:fill="D9D9D9"/>
            <w:vAlign w:val="center"/>
            <w:hideMark/>
          </w:tcPr>
          <w:p w14:paraId="4D6E7A11" w14:textId="77777777" w:rsidR="00644016" w:rsidRPr="00644016" w:rsidRDefault="00644016" w:rsidP="00644016">
            <w:pPr>
              <w:spacing w:after="0" w:line="240" w:lineRule="auto"/>
              <w:jc w:val="center"/>
              <w:rPr>
                <w:rFonts w:ascii="Arial" w:eastAsia="Times New Roman" w:hAnsi="Arial" w:cs="Arial"/>
                <w:b/>
                <w:bCs/>
                <w:color w:val="000000"/>
                <w:sz w:val="20"/>
                <w:szCs w:val="20"/>
                <w:lang w:eastAsia="en-GB"/>
              </w:rPr>
            </w:pPr>
            <w:r w:rsidRPr="00644016">
              <w:rPr>
                <w:rFonts w:ascii="Arial" w:eastAsia="Times New Roman" w:hAnsi="Arial" w:cs="Arial"/>
                <w:b/>
                <w:bCs/>
                <w:color w:val="000000"/>
                <w:sz w:val="20"/>
                <w:szCs w:val="20"/>
                <w:lang w:eastAsia="en-GB"/>
              </w:rPr>
              <w:t>Education and Children's Services</w:t>
            </w:r>
          </w:p>
        </w:tc>
        <w:tc>
          <w:tcPr>
            <w:tcW w:w="1079" w:type="dxa"/>
            <w:tcBorders>
              <w:top w:val="single" w:sz="4" w:space="0" w:color="auto"/>
              <w:left w:val="nil"/>
              <w:bottom w:val="single" w:sz="4" w:space="0" w:color="auto"/>
              <w:right w:val="single" w:sz="4" w:space="0" w:color="auto"/>
            </w:tcBorders>
            <w:shd w:val="clear" w:color="000000" w:fill="D9D9D9"/>
            <w:vAlign w:val="center"/>
            <w:hideMark/>
          </w:tcPr>
          <w:p w14:paraId="224DAF1A" w14:textId="77777777" w:rsidR="00644016" w:rsidRPr="00644016" w:rsidRDefault="00644016" w:rsidP="00644016">
            <w:pPr>
              <w:spacing w:after="0" w:line="240" w:lineRule="auto"/>
              <w:jc w:val="center"/>
              <w:rPr>
                <w:rFonts w:ascii="Arial" w:eastAsia="Times New Roman" w:hAnsi="Arial" w:cs="Arial"/>
                <w:b/>
                <w:bCs/>
                <w:color w:val="000000"/>
                <w:sz w:val="20"/>
                <w:szCs w:val="20"/>
                <w:lang w:eastAsia="en-GB"/>
              </w:rPr>
            </w:pPr>
            <w:r w:rsidRPr="00644016">
              <w:rPr>
                <w:rFonts w:ascii="Arial" w:eastAsia="Times New Roman" w:hAnsi="Arial" w:cs="Arial"/>
                <w:b/>
                <w:bCs/>
                <w:color w:val="000000"/>
                <w:sz w:val="20"/>
                <w:szCs w:val="20"/>
                <w:lang w:eastAsia="en-GB"/>
              </w:rPr>
              <w:t xml:space="preserve">Approved Net Budget </w:t>
            </w:r>
          </w:p>
        </w:tc>
        <w:tc>
          <w:tcPr>
            <w:tcW w:w="1035" w:type="dxa"/>
            <w:tcBorders>
              <w:top w:val="single" w:sz="4" w:space="0" w:color="auto"/>
              <w:left w:val="nil"/>
              <w:bottom w:val="single" w:sz="4" w:space="0" w:color="auto"/>
              <w:right w:val="single" w:sz="4" w:space="0" w:color="auto"/>
            </w:tcBorders>
            <w:shd w:val="clear" w:color="000000" w:fill="D9D9D9"/>
            <w:vAlign w:val="center"/>
            <w:hideMark/>
          </w:tcPr>
          <w:p w14:paraId="19433284" w14:textId="77777777" w:rsidR="00644016" w:rsidRPr="00644016" w:rsidRDefault="00644016" w:rsidP="00644016">
            <w:pPr>
              <w:spacing w:after="0" w:line="240" w:lineRule="auto"/>
              <w:jc w:val="center"/>
              <w:rPr>
                <w:rFonts w:ascii="Arial" w:eastAsia="Times New Roman" w:hAnsi="Arial" w:cs="Arial"/>
                <w:b/>
                <w:bCs/>
                <w:color w:val="000000"/>
                <w:sz w:val="20"/>
                <w:szCs w:val="20"/>
                <w:lang w:eastAsia="en-GB"/>
              </w:rPr>
            </w:pPr>
            <w:r w:rsidRPr="00644016">
              <w:rPr>
                <w:rFonts w:ascii="Arial" w:eastAsia="Times New Roman" w:hAnsi="Arial" w:cs="Arial"/>
                <w:b/>
                <w:bCs/>
                <w:color w:val="000000"/>
                <w:sz w:val="20"/>
                <w:szCs w:val="20"/>
                <w:lang w:eastAsia="en-GB"/>
              </w:rPr>
              <w:t xml:space="preserve">Current Period Net Forecast Outturn </w:t>
            </w:r>
          </w:p>
        </w:tc>
        <w:tc>
          <w:tcPr>
            <w:tcW w:w="1035" w:type="dxa"/>
            <w:tcBorders>
              <w:top w:val="single" w:sz="4" w:space="0" w:color="auto"/>
              <w:left w:val="nil"/>
              <w:bottom w:val="single" w:sz="4" w:space="0" w:color="auto"/>
              <w:right w:val="single" w:sz="4" w:space="0" w:color="auto"/>
            </w:tcBorders>
            <w:shd w:val="clear" w:color="000000" w:fill="D9D9D9"/>
            <w:vAlign w:val="center"/>
            <w:hideMark/>
          </w:tcPr>
          <w:p w14:paraId="41F5C307" w14:textId="77777777" w:rsidR="00644016" w:rsidRPr="00644016" w:rsidRDefault="00644016" w:rsidP="00644016">
            <w:pPr>
              <w:spacing w:after="0" w:line="240" w:lineRule="auto"/>
              <w:jc w:val="center"/>
              <w:rPr>
                <w:rFonts w:ascii="Arial" w:eastAsia="Times New Roman" w:hAnsi="Arial" w:cs="Arial"/>
                <w:b/>
                <w:bCs/>
                <w:color w:val="000000"/>
                <w:sz w:val="20"/>
                <w:szCs w:val="20"/>
                <w:lang w:eastAsia="en-GB"/>
              </w:rPr>
            </w:pPr>
            <w:r w:rsidRPr="00644016">
              <w:rPr>
                <w:rFonts w:ascii="Arial" w:eastAsia="Times New Roman" w:hAnsi="Arial" w:cs="Arial"/>
                <w:b/>
                <w:bCs/>
                <w:color w:val="000000"/>
                <w:sz w:val="20"/>
                <w:szCs w:val="20"/>
                <w:lang w:eastAsia="en-GB"/>
              </w:rPr>
              <w:t>Current Period Net Forecast Variance</w:t>
            </w:r>
          </w:p>
        </w:tc>
        <w:tc>
          <w:tcPr>
            <w:tcW w:w="1062" w:type="dxa"/>
            <w:tcBorders>
              <w:top w:val="single" w:sz="4" w:space="0" w:color="auto"/>
              <w:left w:val="nil"/>
              <w:bottom w:val="single" w:sz="4" w:space="0" w:color="auto"/>
              <w:right w:val="single" w:sz="4" w:space="0" w:color="auto"/>
            </w:tcBorders>
            <w:shd w:val="clear" w:color="000000" w:fill="D9D9D9"/>
            <w:vAlign w:val="center"/>
            <w:hideMark/>
          </w:tcPr>
          <w:p w14:paraId="0C47AB8D" w14:textId="77777777" w:rsidR="00644016" w:rsidRPr="00644016" w:rsidRDefault="00644016" w:rsidP="00644016">
            <w:pPr>
              <w:spacing w:after="0" w:line="240" w:lineRule="auto"/>
              <w:jc w:val="center"/>
              <w:rPr>
                <w:rFonts w:ascii="Arial" w:eastAsia="Times New Roman" w:hAnsi="Arial" w:cs="Arial"/>
                <w:b/>
                <w:bCs/>
                <w:color w:val="000000"/>
                <w:sz w:val="20"/>
                <w:szCs w:val="20"/>
                <w:lang w:eastAsia="en-GB"/>
              </w:rPr>
            </w:pPr>
            <w:r w:rsidRPr="00644016">
              <w:rPr>
                <w:rFonts w:ascii="Arial" w:eastAsia="Times New Roman" w:hAnsi="Arial" w:cs="Arial"/>
                <w:b/>
                <w:bCs/>
                <w:color w:val="000000"/>
                <w:sz w:val="20"/>
                <w:szCs w:val="20"/>
                <w:lang w:eastAsia="en-GB"/>
              </w:rPr>
              <w:t xml:space="preserve"> Current Period Net Forecast Variance</w:t>
            </w:r>
          </w:p>
        </w:tc>
        <w:tc>
          <w:tcPr>
            <w:tcW w:w="985" w:type="dxa"/>
            <w:tcBorders>
              <w:top w:val="single" w:sz="4" w:space="0" w:color="auto"/>
              <w:left w:val="nil"/>
              <w:bottom w:val="single" w:sz="4" w:space="0" w:color="auto"/>
              <w:right w:val="single" w:sz="4" w:space="0" w:color="auto"/>
            </w:tcBorders>
            <w:shd w:val="clear" w:color="000000" w:fill="D9D9D9"/>
            <w:vAlign w:val="center"/>
            <w:hideMark/>
          </w:tcPr>
          <w:p w14:paraId="348D090E" w14:textId="77777777" w:rsidR="00644016" w:rsidRPr="00644016" w:rsidRDefault="00644016" w:rsidP="00644016">
            <w:pPr>
              <w:spacing w:after="0" w:line="240" w:lineRule="auto"/>
              <w:jc w:val="center"/>
              <w:rPr>
                <w:rFonts w:ascii="Arial" w:eastAsia="Times New Roman" w:hAnsi="Arial" w:cs="Arial"/>
                <w:b/>
                <w:bCs/>
                <w:sz w:val="20"/>
                <w:szCs w:val="20"/>
                <w:lang w:eastAsia="en-GB"/>
              </w:rPr>
            </w:pPr>
            <w:r w:rsidRPr="00644016">
              <w:rPr>
                <w:rFonts w:ascii="Arial" w:eastAsia="Times New Roman" w:hAnsi="Arial" w:cs="Arial"/>
                <w:b/>
                <w:bCs/>
                <w:sz w:val="20"/>
                <w:szCs w:val="20"/>
                <w:lang w:eastAsia="en-GB"/>
              </w:rPr>
              <w:t>Q2 Variance</w:t>
            </w:r>
          </w:p>
        </w:tc>
        <w:tc>
          <w:tcPr>
            <w:tcW w:w="113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1A126D8" w14:textId="77777777" w:rsidR="00644016" w:rsidRPr="00644016" w:rsidRDefault="00644016" w:rsidP="00644016">
            <w:pPr>
              <w:spacing w:after="0" w:line="240" w:lineRule="auto"/>
              <w:jc w:val="center"/>
              <w:rPr>
                <w:rFonts w:ascii="Arial" w:eastAsia="Times New Roman" w:hAnsi="Arial" w:cs="Arial"/>
                <w:b/>
                <w:bCs/>
                <w:sz w:val="20"/>
                <w:szCs w:val="20"/>
                <w:lang w:eastAsia="en-GB"/>
              </w:rPr>
            </w:pPr>
            <w:r w:rsidRPr="00644016">
              <w:rPr>
                <w:rFonts w:ascii="Arial" w:eastAsia="Times New Roman" w:hAnsi="Arial" w:cs="Arial"/>
                <w:b/>
                <w:bCs/>
                <w:sz w:val="20"/>
                <w:szCs w:val="20"/>
                <w:lang w:eastAsia="en-GB"/>
              </w:rPr>
              <w:t>Movement</w:t>
            </w:r>
            <w:r w:rsidRPr="00644016">
              <w:rPr>
                <w:rFonts w:ascii="Arial" w:eastAsia="Times New Roman" w:hAnsi="Arial" w:cs="Arial"/>
                <w:b/>
                <w:bCs/>
                <w:sz w:val="20"/>
                <w:szCs w:val="20"/>
                <w:lang w:eastAsia="en-GB"/>
              </w:rPr>
              <w:br/>
              <w:t>Q3 to Q2</w:t>
            </w:r>
          </w:p>
        </w:tc>
      </w:tr>
      <w:tr w:rsidR="00644016" w:rsidRPr="00644016" w14:paraId="01383F15" w14:textId="77777777" w:rsidTr="00644016">
        <w:trPr>
          <w:trHeight w:val="372"/>
        </w:trPr>
        <w:tc>
          <w:tcPr>
            <w:tcW w:w="3353" w:type="dxa"/>
            <w:tcBorders>
              <w:top w:val="nil"/>
              <w:left w:val="single" w:sz="4" w:space="0" w:color="auto"/>
              <w:bottom w:val="single" w:sz="4" w:space="0" w:color="auto"/>
              <w:right w:val="single" w:sz="4" w:space="0" w:color="auto"/>
            </w:tcBorders>
            <w:shd w:val="clear" w:color="000000" w:fill="D9D9D9"/>
            <w:vAlign w:val="center"/>
            <w:hideMark/>
          </w:tcPr>
          <w:p w14:paraId="67D01FE2" w14:textId="77777777" w:rsidR="00644016" w:rsidRPr="00644016" w:rsidRDefault="00644016" w:rsidP="00644016">
            <w:pPr>
              <w:spacing w:after="0" w:line="240" w:lineRule="auto"/>
              <w:jc w:val="center"/>
              <w:rPr>
                <w:rFonts w:ascii="Arial" w:eastAsia="Times New Roman" w:hAnsi="Arial" w:cs="Arial"/>
                <w:b/>
                <w:bCs/>
                <w:color w:val="000000"/>
                <w:sz w:val="20"/>
                <w:szCs w:val="20"/>
                <w:lang w:eastAsia="en-GB"/>
              </w:rPr>
            </w:pPr>
            <w:r w:rsidRPr="00644016">
              <w:rPr>
                <w:rFonts w:ascii="Arial" w:eastAsia="Times New Roman" w:hAnsi="Arial" w:cs="Arial"/>
                <w:b/>
                <w:bCs/>
                <w:color w:val="000000"/>
                <w:sz w:val="20"/>
                <w:szCs w:val="20"/>
                <w:lang w:eastAsia="en-GB"/>
              </w:rPr>
              <w:t> </w:t>
            </w:r>
          </w:p>
        </w:tc>
        <w:tc>
          <w:tcPr>
            <w:tcW w:w="1079" w:type="dxa"/>
            <w:tcBorders>
              <w:top w:val="nil"/>
              <w:left w:val="nil"/>
              <w:bottom w:val="single" w:sz="4" w:space="0" w:color="auto"/>
              <w:right w:val="single" w:sz="4" w:space="0" w:color="auto"/>
            </w:tcBorders>
            <w:shd w:val="clear" w:color="000000" w:fill="D9D9D9"/>
            <w:vAlign w:val="center"/>
            <w:hideMark/>
          </w:tcPr>
          <w:p w14:paraId="36640D00" w14:textId="77777777" w:rsidR="00644016" w:rsidRPr="00644016" w:rsidRDefault="00644016" w:rsidP="00644016">
            <w:pPr>
              <w:spacing w:after="0" w:line="240" w:lineRule="auto"/>
              <w:jc w:val="center"/>
              <w:rPr>
                <w:rFonts w:ascii="Arial" w:eastAsia="Times New Roman" w:hAnsi="Arial" w:cs="Arial"/>
                <w:b/>
                <w:bCs/>
                <w:color w:val="000000"/>
                <w:sz w:val="20"/>
                <w:szCs w:val="20"/>
                <w:lang w:eastAsia="en-GB"/>
              </w:rPr>
            </w:pPr>
            <w:r w:rsidRPr="00644016">
              <w:rPr>
                <w:rFonts w:ascii="Arial" w:eastAsia="Times New Roman" w:hAnsi="Arial" w:cs="Arial"/>
                <w:b/>
                <w:bCs/>
                <w:color w:val="000000"/>
                <w:sz w:val="20"/>
                <w:szCs w:val="20"/>
                <w:lang w:eastAsia="en-GB"/>
              </w:rPr>
              <w:t>£m</w:t>
            </w:r>
          </w:p>
        </w:tc>
        <w:tc>
          <w:tcPr>
            <w:tcW w:w="1035" w:type="dxa"/>
            <w:tcBorders>
              <w:top w:val="nil"/>
              <w:left w:val="nil"/>
              <w:bottom w:val="single" w:sz="4" w:space="0" w:color="auto"/>
              <w:right w:val="single" w:sz="4" w:space="0" w:color="auto"/>
            </w:tcBorders>
            <w:shd w:val="clear" w:color="000000" w:fill="D9D9D9"/>
            <w:vAlign w:val="center"/>
            <w:hideMark/>
          </w:tcPr>
          <w:p w14:paraId="3753820E" w14:textId="77777777" w:rsidR="00644016" w:rsidRPr="00644016" w:rsidRDefault="00644016" w:rsidP="00644016">
            <w:pPr>
              <w:spacing w:after="0" w:line="240" w:lineRule="auto"/>
              <w:jc w:val="center"/>
              <w:rPr>
                <w:rFonts w:ascii="Arial" w:eastAsia="Times New Roman" w:hAnsi="Arial" w:cs="Arial"/>
                <w:b/>
                <w:bCs/>
                <w:color w:val="000000"/>
                <w:sz w:val="20"/>
                <w:szCs w:val="20"/>
                <w:lang w:eastAsia="en-GB"/>
              </w:rPr>
            </w:pPr>
            <w:r w:rsidRPr="00644016">
              <w:rPr>
                <w:rFonts w:ascii="Arial" w:eastAsia="Times New Roman" w:hAnsi="Arial" w:cs="Arial"/>
                <w:b/>
                <w:bCs/>
                <w:color w:val="000000"/>
                <w:sz w:val="20"/>
                <w:szCs w:val="20"/>
                <w:lang w:eastAsia="en-GB"/>
              </w:rPr>
              <w:t>£m</w:t>
            </w:r>
          </w:p>
        </w:tc>
        <w:tc>
          <w:tcPr>
            <w:tcW w:w="1035" w:type="dxa"/>
            <w:tcBorders>
              <w:top w:val="nil"/>
              <w:left w:val="nil"/>
              <w:bottom w:val="single" w:sz="4" w:space="0" w:color="auto"/>
              <w:right w:val="single" w:sz="4" w:space="0" w:color="auto"/>
            </w:tcBorders>
            <w:shd w:val="clear" w:color="000000" w:fill="D9D9D9"/>
            <w:vAlign w:val="center"/>
            <w:hideMark/>
          </w:tcPr>
          <w:p w14:paraId="19B130C0" w14:textId="77777777" w:rsidR="00644016" w:rsidRPr="00644016" w:rsidRDefault="00644016" w:rsidP="00644016">
            <w:pPr>
              <w:spacing w:after="0" w:line="240" w:lineRule="auto"/>
              <w:jc w:val="center"/>
              <w:rPr>
                <w:rFonts w:ascii="Arial" w:eastAsia="Times New Roman" w:hAnsi="Arial" w:cs="Arial"/>
                <w:b/>
                <w:bCs/>
                <w:color w:val="000000"/>
                <w:sz w:val="20"/>
                <w:szCs w:val="20"/>
                <w:lang w:eastAsia="en-GB"/>
              </w:rPr>
            </w:pPr>
            <w:r w:rsidRPr="00644016">
              <w:rPr>
                <w:rFonts w:ascii="Arial" w:eastAsia="Times New Roman" w:hAnsi="Arial" w:cs="Arial"/>
                <w:b/>
                <w:bCs/>
                <w:color w:val="000000"/>
                <w:sz w:val="20"/>
                <w:szCs w:val="20"/>
                <w:lang w:eastAsia="en-GB"/>
              </w:rPr>
              <w:t>£m</w:t>
            </w:r>
          </w:p>
        </w:tc>
        <w:tc>
          <w:tcPr>
            <w:tcW w:w="1062" w:type="dxa"/>
            <w:tcBorders>
              <w:top w:val="nil"/>
              <w:left w:val="nil"/>
              <w:bottom w:val="single" w:sz="4" w:space="0" w:color="auto"/>
              <w:right w:val="single" w:sz="4" w:space="0" w:color="auto"/>
            </w:tcBorders>
            <w:shd w:val="clear" w:color="000000" w:fill="D9D9D9"/>
            <w:vAlign w:val="center"/>
            <w:hideMark/>
          </w:tcPr>
          <w:p w14:paraId="3DA7EB2D" w14:textId="77777777" w:rsidR="00644016" w:rsidRPr="00644016" w:rsidRDefault="00644016" w:rsidP="00644016">
            <w:pPr>
              <w:spacing w:after="0" w:line="240" w:lineRule="auto"/>
              <w:jc w:val="center"/>
              <w:rPr>
                <w:rFonts w:ascii="Arial" w:eastAsia="Times New Roman" w:hAnsi="Arial" w:cs="Arial"/>
                <w:b/>
                <w:bCs/>
                <w:color w:val="000000"/>
                <w:sz w:val="20"/>
                <w:szCs w:val="20"/>
                <w:lang w:eastAsia="en-GB"/>
              </w:rPr>
            </w:pPr>
            <w:r w:rsidRPr="00644016">
              <w:rPr>
                <w:rFonts w:ascii="Arial" w:eastAsia="Times New Roman" w:hAnsi="Arial" w:cs="Arial"/>
                <w:b/>
                <w:bCs/>
                <w:color w:val="000000"/>
                <w:sz w:val="20"/>
                <w:szCs w:val="20"/>
                <w:lang w:eastAsia="en-GB"/>
              </w:rPr>
              <w:t>%</w:t>
            </w:r>
          </w:p>
        </w:tc>
        <w:tc>
          <w:tcPr>
            <w:tcW w:w="985" w:type="dxa"/>
            <w:tcBorders>
              <w:top w:val="nil"/>
              <w:left w:val="nil"/>
              <w:bottom w:val="single" w:sz="4" w:space="0" w:color="auto"/>
              <w:right w:val="single" w:sz="4" w:space="0" w:color="auto"/>
            </w:tcBorders>
            <w:shd w:val="clear" w:color="000000" w:fill="D9D9D9"/>
            <w:vAlign w:val="center"/>
            <w:hideMark/>
          </w:tcPr>
          <w:p w14:paraId="6DF5E461" w14:textId="77777777" w:rsidR="00644016" w:rsidRPr="00644016" w:rsidRDefault="00644016" w:rsidP="00644016">
            <w:pPr>
              <w:spacing w:after="0" w:line="240" w:lineRule="auto"/>
              <w:jc w:val="center"/>
              <w:rPr>
                <w:rFonts w:ascii="Arial" w:eastAsia="Times New Roman" w:hAnsi="Arial" w:cs="Arial"/>
                <w:b/>
                <w:bCs/>
                <w:sz w:val="20"/>
                <w:szCs w:val="20"/>
                <w:lang w:eastAsia="en-GB"/>
              </w:rPr>
            </w:pPr>
            <w:r w:rsidRPr="00644016">
              <w:rPr>
                <w:rFonts w:ascii="Arial" w:eastAsia="Times New Roman" w:hAnsi="Arial" w:cs="Arial"/>
                <w:b/>
                <w:bCs/>
                <w:sz w:val="20"/>
                <w:szCs w:val="20"/>
                <w:lang w:eastAsia="en-GB"/>
              </w:rPr>
              <w:t>£m</w:t>
            </w:r>
          </w:p>
        </w:tc>
        <w:tc>
          <w:tcPr>
            <w:tcW w:w="1131" w:type="dxa"/>
            <w:tcBorders>
              <w:top w:val="nil"/>
              <w:left w:val="single" w:sz="4" w:space="0" w:color="auto"/>
              <w:bottom w:val="single" w:sz="4" w:space="0" w:color="auto"/>
              <w:right w:val="single" w:sz="4" w:space="0" w:color="auto"/>
            </w:tcBorders>
            <w:shd w:val="clear" w:color="000000" w:fill="D9D9D9"/>
            <w:vAlign w:val="center"/>
            <w:hideMark/>
          </w:tcPr>
          <w:p w14:paraId="0D473E93" w14:textId="77777777" w:rsidR="00644016" w:rsidRPr="00644016" w:rsidRDefault="00644016" w:rsidP="00644016">
            <w:pPr>
              <w:spacing w:after="0" w:line="240" w:lineRule="auto"/>
              <w:jc w:val="center"/>
              <w:rPr>
                <w:rFonts w:ascii="Arial" w:eastAsia="Times New Roman" w:hAnsi="Arial" w:cs="Arial"/>
                <w:b/>
                <w:bCs/>
                <w:sz w:val="20"/>
                <w:szCs w:val="20"/>
                <w:lang w:eastAsia="en-GB"/>
              </w:rPr>
            </w:pPr>
            <w:r w:rsidRPr="00644016">
              <w:rPr>
                <w:rFonts w:ascii="Arial" w:eastAsia="Times New Roman" w:hAnsi="Arial" w:cs="Arial"/>
                <w:b/>
                <w:bCs/>
                <w:sz w:val="20"/>
                <w:szCs w:val="20"/>
                <w:lang w:eastAsia="en-GB"/>
              </w:rPr>
              <w:t>£m</w:t>
            </w:r>
          </w:p>
        </w:tc>
      </w:tr>
      <w:tr w:rsidR="00644016" w:rsidRPr="00644016" w14:paraId="72CADB8A" w14:textId="77777777" w:rsidTr="00644016">
        <w:trPr>
          <w:trHeight w:val="372"/>
        </w:trPr>
        <w:tc>
          <w:tcPr>
            <w:tcW w:w="3353" w:type="dxa"/>
            <w:tcBorders>
              <w:top w:val="nil"/>
              <w:left w:val="single" w:sz="4" w:space="0" w:color="auto"/>
              <w:bottom w:val="single" w:sz="4" w:space="0" w:color="auto"/>
              <w:right w:val="single" w:sz="4" w:space="0" w:color="auto"/>
            </w:tcBorders>
            <w:shd w:val="clear" w:color="000000" w:fill="D9D9D9"/>
            <w:vAlign w:val="center"/>
            <w:hideMark/>
          </w:tcPr>
          <w:p w14:paraId="65D8CC83" w14:textId="77777777" w:rsidR="00644016" w:rsidRPr="00644016" w:rsidRDefault="00644016" w:rsidP="00644016">
            <w:pPr>
              <w:spacing w:after="0" w:line="240" w:lineRule="auto"/>
              <w:rPr>
                <w:rFonts w:ascii="Arial" w:eastAsia="Times New Roman" w:hAnsi="Arial" w:cs="Arial"/>
                <w:b/>
                <w:bCs/>
                <w:color w:val="000000"/>
                <w:sz w:val="20"/>
                <w:szCs w:val="20"/>
                <w:lang w:eastAsia="en-GB"/>
              </w:rPr>
            </w:pPr>
            <w:r w:rsidRPr="00644016">
              <w:rPr>
                <w:rFonts w:ascii="Arial" w:eastAsia="Times New Roman" w:hAnsi="Arial" w:cs="Arial"/>
                <w:b/>
                <w:bCs/>
                <w:color w:val="000000"/>
                <w:sz w:val="20"/>
                <w:szCs w:val="20"/>
                <w:lang w:eastAsia="en-GB"/>
              </w:rPr>
              <w:t>Family Safeguarding Project</w:t>
            </w:r>
          </w:p>
        </w:tc>
        <w:tc>
          <w:tcPr>
            <w:tcW w:w="1079" w:type="dxa"/>
            <w:tcBorders>
              <w:top w:val="nil"/>
              <w:left w:val="nil"/>
              <w:bottom w:val="single" w:sz="4" w:space="0" w:color="auto"/>
              <w:right w:val="single" w:sz="4" w:space="0" w:color="auto"/>
            </w:tcBorders>
            <w:shd w:val="clear" w:color="auto" w:fill="auto"/>
            <w:vAlign w:val="center"/>
            <w:hideMark/>
          </w:tcPr>
          <w:p w14:paraId="492AAD29" w14:textId="77777777" w:rsidR="00644016" w:rsidRPr="00644016" w:rsidRDefault="00644016" w:rsidP="00644016">
            <w:pPr>
              <w:spacing w:after="0" w:line="240" w:lineRule="auto"/>
              <w:jc w:val="right"/>
              <w:rPr>
                <w:rFonts w:ascii="Arial" w:eastAsia="Times New Roman" w:hAnsi="Arial" w:cs="Arial"/>
                <w:color w:val="000000"/>
                <w:sz w:val="20"/>
                <w:szCs w:val="20"/>
                <w:lang w:eastAsia="en-GB"/>
              </w:rPr>
            </w:pPr>
            <w:r w:rsidRPr="00644016">
              <w:rPr>
                <w:rFonts w:ascii="Arial" w:eastAsia="Times New Roman" w:hAnsi="Arial" w:cs="Arial"/>
                <w:color w:val="000000"/>
                <w:sz w:val="20"/>
                <w:szCs w:val="20"/>
                <w:lang w:eastAsia="en-GB"/>
              </w:rPr>
              <w:t>1.13</w:t>
            </w:r>
          </w:p>
        </w:tc>
        <w:tc>
          <w:tcPr>
            <w:tcW w:w="1035" w:type="dxa"/>
            <w:tcBorders>
              <w:top w:val="nil"/>
              <w:left w:val="nil"/>
              <w:bottom w:val="single" w:sz="4" w:space="0" w:color="auto"/>
              <w:right w:val="single" w:sz="4" w:space="0" w:color="auto"/>
            </w:tcBorders>
            <w:shd w:val="clear" w:color="auto" w:fill="auto"/>
            <w:vAlign w:val="center"/>
            <w:hideMark/>
          </w:tcPr>
          <w:p w14:paraId="0541CE99" w14:textId="77777777" w:rsidR="00644016" w:rsidRPr="00644016" w:rsidRDefault="00644016" w:rsidP="00644016">
            <w:pPr>
              <w:spacing w:after="0" w:line="240" w:lineRule="auto"/>
              <w:jc w:val="right"/>
              <w:rPr>
                <w:rFonts w:ascii="Arial" w:eastAsia="Times New Roman" w:hAnsi="Arial" w:cs="Arial"/>
                <w:color w:val="000000"/>
                <w:sz w:val="20"/>
                <w:szCs w:val="20"/>
                <w:lang w:eastAsia="en-GB"/>
              </w:rPr>
            </w:pPr>
            <w:r w:rsidRPr="00644016">
              <w:rPr>
                <w:rFonts w:ascii="Arial" w:eastAsia="Times New Roman" w:hAnsi="Arial" w:cs="Arial"/>
                <w:color w:val="000000"/>
                <w:sz w:val="20"/>
                <w:szCs w:val="20"/>
                <w:lang w:eastAsia="en-GB"/>
              </w:rPr>
              <w:t>1.10</w:t>
            </w:r>
          </w:p>
        </w:tc>
        <w:tc>
          <w:tcPr>
            <w:tcW w:w="1035" w:type="dxa"/>
            <w:tcBorders>
              <w:top w:val="nil"/>
              <w:left w:val="nil"/>
              <w:bottom w:val="single" w:sz="4" w:space="0" w:color="auto"/>
              <w:right w:val="single" w:sz="4" w:space="0" w:color="auto"/>
            </w:tcBorders>
            <w:shd w:val="clear" w:color="000000" w:fill="D9D9D9"/>
            <w:vAlign w:val="center"/>
            <w:hideMark/>
          </w:tcPr>
          <w:p w14:paraId="489F68BF" w14:textId="77777777" w:rsidR="00644016" w:rsidRPr="00644016" w:rsidRDefault="00644016" w:rsidP="00644016">
            <w:pPr>
              <w:spacing w:after="0" w:line="240" w:lineRule="auto"/>
              <w:jc w:val="right"/>
              <w:rPr>
                <w:rFonts w:ascii="Arial" w:eastAsia="Times New Roman" w:hAnsi="Arial" w:cs="Arial"/>
                <w:color w:val="000000"/>
                <w:sz w:val="20"/>
                <w:szCs w:val="20"/>
                <w:lang w:eastAsia="en-GB"/>
              </w:rPr>
            </w:pPr>
            <w:r w:rsidRPr="00644016">
              <w:rPr>
                <w:rFonts w:ascii="Arial" w:eastAsia="Times New Roman" w:hAnsi="Arial" w:cs="Arial"/>
                <w:color w:val="000000"/>
                <w:sz w:val="20"/>
                <w:szCs w:val="20"/>
                <w:lang w:eastAsia="en-GB"/>
              </w:rPr>
              <w:t>-0.03</w:t>
            </w:r>
          </w:p>
        </w:tc>
        <w:tc>
          <w:tcPr>
            <w:tcW w:w="1062" w:type="dxa"/>
            <w:tcBorders>
              <w:top w:val="nil"/>
              <w:left w:val="nil"/>
              <w:bottom w:val="single" w:sz="4" w:space="0" w:color="auto"/>
              <w:right w:val="single" w:sz="4" w:space="0" w:color="auto"/>
            </w:tcBorders>
            <w:shd w:val="clear" w:color="auto" w:fill="auto"/>
            <w:vAlign w:val="center"/>
            <w:hideMark/>
          </w:tcPr>
          <w:p w14:paraId="268244D3" w14:textId="77777777" w:rsidR="00644016" w:rsidRPr="00644016" w:rsidRDefault="00644016" w:rsidP="00644016">
            <w:pPr>
              <w:spacing w:after="0" w:line="240" w:lineRule="auto"/>
              <w:jc w:val="right"/>
              <w:rPr>
                <w:rFonts w:ascii="Arial" w:eastAsia="Times New Roman" w:hAnsi="Arial" w:cs="Arial"/>
                <w:color w:val="000000"/>
                <w:sz w:val="20"/>
                <w:szCs w:val="20"/>
                <w:lang w:eastAsia="en-GB"/>
              </w:rPr>
            </w:pPr>
            <w:r w:rsidRPr="00644016">
              <w:rPr>
                <w:rFonts w:ascii="Arial" w:eastAsia="Times New Roman" w:hAnsi="Arial" w:cs="Arial"/>
                <w:color w:val="000000"/>
                <w:sz w:val="20"/>
                <w:szCs w:val="20"/>
                <w:lang w:eastAsia="en-GB"/>
              </w:rPr>
              <w:t>-2.65%</w:t>
            </w:r>
          </w:p>
        </w:tc>
        <w:tc>
          <w:tcPr>
            <w:tcW w:w="985" w:type="dxa"/>
            <w:tcBorders>
              <w:top w:val="nil"/>
              <w:left w:val="nil"/>
              <w:bottom w:val="single" w:sz="4" w:space="0" w:color="auto"/>
              <w:right w:val="single" w:sz="4" w:space="0" w:color="auto"/>
            </w:tcBorders>
            <w:shd w:val="clear" w:color="000000" w:fill="D9D9D9"/>
            <w:vAlign w:val="center"/>
            <w:hideMark/>
          </w:tcPr>
          <w:p w14:paraId="6E971988" w14:textId="77777777" w:rsidR="00644016" w:rsidRPr="00644016" w:rsidRDefault="00644016" w:rsidP="00644016">
            <w:pPr>
              <w:spacing w:after="0" w:line="240" w:lineRule="auto"/>
              <w:jc w:val="right"/>
              <w:rPr>
                <w:rFonts w:ascii="Arial" w:eastAsia="Times New Roman" w:hAnsi="Arial" w:cs="Arial"/>
                <w:sz w:val="20"/>
                <w:szCs w:val="20"/>
                <w:lang w:eastAsia="en-GB"/>
              </w:rPr>
            </w:pPr>
            <w:r w:rsidRPr="00644016">
              <w:rPr>
                <w:rFonts w:ascii="Arial" w:eastAsia="Times New Roman" w:hAnsi="Arial" w:cs="Arial"/>
                <w:sz w:val="20"/>
                <w:szCs w:val="20"/>
                <w:lang w:eastAsia="en-GB"/>
              </w:rPr>
              <w:t>0.00</w:t>
            </w:r>
          </w:p>
        </w:tc>
        <w:tc>
          <w:tcPr>
            <w:tcW w:w="1131" w:type="dxa"/>
            <w:tcBorders>
              <w:top w:val="nil"/>
              <w:left w:val="single" w:sz="4" w:space="0" w:color="auto"/>
              <w:bottom w:val="single" w:sz="4" w:space="0" w:color="auto"/>
              <w:right w:val="single" w:sz="4" w:space="0" w:color="auto"/>
            </w:tcBorders>
            <w:shd w:val="clear" w:color="auto" w:fill="auto"/>
            <w:vAlign w:val="center"/>
            <w:hideMark/>
          </w:tcPr>
          <w:p w14:paraId="35BB702A" w14:textId="77777777" w:rsidR="00644016" w:rsidRPr="00644016" w:rsidRDefault="00644016" w:rsidP="00644016">
            <w:pPr>
              <w:spacing w:after="0" w:line="240" w:lineRule="auto"/>
              <w:jc w:val="right"/>
              <w:rPr>
                <w:rFonts w:ascii="Arial" w:eastAsia="Times New Roman" w:hAnsi="Arial" w:cs="Arial"/>
                <w:sz w:val="20"/>
                <w:szCs w:val="20"/>
                <w:lang w:eastAsia="en-GB"/>
              </w:rPr>
            </w:pPr>
            <w:r w:rsidRPr="00644016">
              <w:rPr>
                <w:rFonts w:ascii="Arial" w:eastAsia="Times New Roman" w:hAnsi="Arial" w:cs="Arial"/>
                <w:sz w:val="20"/>
                <w:szCs w:val="20"/>
                <w:lang w:eastAsia="en-GB"/>
              </w:rPr>
              <w:t>-0.03</w:t>
            </w:r>
          </w:p>
        </w:tc>
      </w:tr>
      <w:tr w:rsidR="00644016" w:rsidRPr="00644016" w14:paraId="5E4CF712" w14:textId="77777777" w:rsidTr="00644016">
        <w:trPr>
          <w:trHeight w:val="372"/>
        </w:trPr>
        <w:tc>
          <w:tcPr>
            <w:tcW w:w="3353" w:type="dxa"/>
            <w:tcBorders>
              <w:top w:val="nil"/>
              <w:left w:val="single" w:sz="4" w:space="0" w:color="auto"/>
              <w:bottom w:val="single" w:sz="4" w:space="0" w:color="auto"/>
              <w:right w:val="single" w:sz="4" w:space="0" w:color="auto"/>
            </w:tcBorders>
            <w:shd w:val="clear" w:color="000000" w:fill="D9D9D9"/>
            <w:vAlign w:val="center"/>
            <w:hideMark/>
          </w:tcPr>
          <w:p w14:paraId="6B5526A1" w14:textId="77777777" w:rsidR="00644016" w:rsidRPr="00644016" w:rsidRDefault="00644016" w:rsidP="00644016">
            <w:pPr>
              <w:spacing w:after="0" w:line="240" w:lineRule="auto"/>
              <w:rPr>
                <w:rFonts w:ascii="Arial" w:eastAsia="Times New Roman" w:hAnsi="Arial" w:cs="Arial"/>
                <w:b/>
                <w:bCs/>
                <w:color w:val="000000"/>
                <w:sz w:val="20"/>
                <w:szCs w:val="20"/>
                <w:lang w:eastAsia="en-GB"/>
              </w:rPr>
            </w:pPr>
            <w:r w:rsidRPr="00644016">
              <w:rPr>
                <w:rFonts w:ascii="Arial" w:eastAsia="Times New Roman" w:hAnsi="Arial" w:cs="Arial"/>
                <w:b/>
                <w:bCs/>
                <w:color w:val="000000"/>
                <w:sz w:val="20"/>
                <w:szCs w:val="20"/>
                <w:lang w:eastAsia="en-GB"/>
              </w:rPr>
              <w:t>Front Door, Assessment &amp; Adolescent Services</w:t>
            </w:r>
          </w:p>
        </w:tc>
        <w:tc>
          <w:tcPr>
            <w:tcW w:w="1079" w:type="dxa"/>
            <w:tcBorders>
              <w:top w:val="nil"/>
              <w:left w:val="nil"/>
              <w:bottom w:val="single" w:sz="4" w:space="0" w:color="auto"/>
              <w:right w:val="single" w:sz="4" w:space="0" w:color="auto"/>
            </w:tcBorders>
            <w:shd w:val="clear" w:color="auto" w:fill="auto"/>
            <w:vAlign w:val="center"/>
            <w:hideMark/>
          </w:tcPr>
          <w:p w14:paraId="3CB7E51A" w14:textId="77777777" w:rsidR="00644016" w:rsidRPr="00644016" w:rsidRDefault="00644016" w:rsidP="00644016">
            <w:pPr>
              <w:spacing w:after="0" w:line="240" w:lineRule="auto"/>
              <w:jc w:val="right"/>
              <w:rPr>
                <w:rFonts w:ascii="Arial" w:eastAsia="Times New Roman" w:hAnsi="Arial" w:cs="Arial"/>
                <w:color w:val="000000"/>
                <w:sz w:val="20"/>
                <w:szCs w:val="20"/>
                <w:lang w:eastAsia="en-GB"/>
              </w:rPr>
            </w:pPr>
            <w:r w:rsidRPr="00644016">
              <w:rPr>
                <w:rFonts w:ascii="Arial" w:eastAsia="Times New Roman" w:hAnsi="Arial" w:cs="Arial"/>
                <w:color w:val="000000"/>
                <w:sz w:val="20"/>
                <w:szCs w:val="20"/>
                <w:lang w:eastAsia="en-GB"/>
              </w:rPr>
              <w:t>11.47</w:t>
            </w:r>
          </w:p>
        </w:tc>
        <w:tc>
          <w:tcPr>
            <w:tcW w:w="1035" w:type="dxa"/>
            <w:tcBorders>
              <w:top w:val="nil"/>
              <w:left w:val="nil"/>
              <w:bottom w:val="single" w:sz="4" w:space="0" w:color="auto"/>
              <w:right w:val="single" w:sz="4" w:space="0" w:color="auto"/>
            </w:tcBorders>
            <w:shd w:val="clear" w:color="auto" w:fill="auto"/>
            <w:vAlign w:val="center"/>
            <w:hideMark/>
          </w:tcPr>
          <w:p w14:paraId="75DCDE99" w14:textId="77777777" w:rsidR="00644016" w:rsidRPr="00644016" w:rsidRDefault="00644016" w:rsidP="00644016">
            <w:pPr>
              <w:spacing w:after="0" w:line="240" w:lineRule="auto"/>
              <w:jc w:val="right"/>
              <w:rPr>
                <w:rFonts w:ascii="Arial" w:eastAsia="Times New Roman" w:hAnsi="Arial" w:cs="Arial"/>
                <w:color w:val="000000"/>
                <w:sz w:val="20"/>
                <w:szCs w:val="20"/>
                <w:lang w:eastAsia="en-GB"/>
              </w:rPr>
            </w:pPr>
            <w:r w:rsidRPr="00644016">
              <w:rPr>
                <w:rFonts w:ascii="Arial" w:eastAsia="Times New Roman" w:hAnsi="Arial" w:cs="Arial"/>
                <w:color w:val="000000"/>
                <w:sz w:val="20"/>
                <w:szCs w:val="20"/>
                <w:lang w:eastAsia="en-GB"/>
              </w:rPr>
              <w:t>11.20</w:t>
            </w:r>
          </w:p>
        </w:tc>
        <w:tc>
          <w:tcPr>
            <w:tcW w:w="1035" w:type="dxa"/>
            <w:tcBorders>
              <w:top w:val="nil"/>
              <w:left w:val="nil"/>
              <w:bottom w:val="single" w:sz="4" w:space="0" w:color="auto"/>
              <w:right w:val="single" w:sz="4" w:space="0" w:color="auto"/>
            </w:tcBorders>
            <w:shd w:val="clear" w:color="000000" w:fill="D9D9D9"/>
            <w:vAlign w:val="center"/>
            <w:hideMark/>
          </w:tcPr>
          <w:p w14:paraId="355490B7" w14:textId="77777777" w:rsidR="00644016" w:rsidRPr="00644016" w:rsidRDefault="00644016" w:rsidP="00644016">
            <w:pPr>
              <w:spacing w:after="0" w:line="240" w:lineRule="auto"/>
              <w:jc w:val="right"/>
              <w:rPr>
                <w:rFonts w:ascii="Arial" w:eastAsia="Times New Roman" w:hAnsi="Arial" w:cs="Arial"/>
                <w:color w:val="000000"/>
                <w:sz w:val="20"/>
                <w:szCs w:val="20"/>
                <w:lang w:eastAsia="en-GB"/>
              </w:rPr>
            </w:pPr>
            <w:r w:rsidRPr="00644016">
              <w:rPr>
                <w:rFonts w:ascii="Arial" w:eastAsia="Times New Roman" w:hAnsi="Arial" w:cs="Arial"/>
                <w:color w:val="000000"/>
                <w:sz w:val="20"/>
                <w:szCs w:val="20"/>
                <w:lang w:eastAsia="en-GB"/>
              </w:rPr>
              <w:t>-0.27</w:t>
            </w:r>
          </w:p>
        </w:tc>
        <w:tc>
          <w:tcPr>
            <w:tcW w:w="1062" w:type="dxa"/>
            <w:tcBorders>
              <w:top w:val="nil"/>
              <w:left w:val="nil"/>
              <w:bottom w:val="single" w:sz="4" w:space="0" w:color="auto"/>
              <w:right w:val="single" w:sz="4" w:space="0" w:color="auto"/>
            </w:tcBorders>
            <w:shd w:val="clear" w:color="auto" w:fill="auto"/>
            <w:vAlign w:val="center"/>
            <w:hideMark/>
          </w:tcPr>
          <w:p w14:paraId="08407D26" w14:textId="77777777" w:rsidR="00644016" w:rsidRPr="00644016" w:rsidRDefault="00644016" w:rsidP="00644016">
            <w:pPr>
              <w:spacing w:after="0" w:line="240" w:lineRule="auto"/>
              <w:jc w:val="right"/>
              <w:rPr>
                <w:rFonts w:ascii="Arial" w:eastAsia="Times New Roman" w:hAnsi="Arial" w:cs="Arial"/>
                <w:color w:val="000000"/>
                <w:sz w:val="20"/>
                <w:szCs w:val="20"/>
                <w:lang w:eastAsia="en-GB"/>
              </w:rPr>
            </w:pPr>
            <w:r w:rsidRPr="00644016">
              <w:rPr>
                <w:rFonts w:ascii="Arial" w:eastAsia="Times New Roman" w:hAnsi="Arial" w:cs="Arial"/>
                <w:color w:val="000000"/>
                <w:sz w:val="20"/>
                <w:szCs w:val="20"/>
                <w:lang w:eastAsia="en-GB"/>
              </w:rPr>
              <w:t>-2.35%</w:t>
            </w:r>
          </w:p>
        </w:tc>
        <w:tc>
          <w:tcPr>
            <w:tcW w:w="985" w:type="dxa"/>
            <w:tcBorders>
              <w:top w:val="nil"/>
              <w:left w:val="nil"/>
              <w:bottom w:val="single" w:sz="4" w:space="0" w:color="auto"/>
              <w:right w:val="single" w:sz="4" w:space="0" w:color="auto"/>
            </w:tcBorders>
            <w:shd w:val="clear" w:color="000000" w:fill="D9D9D9"/>
            <w:vAlign w:val="center"/>
            <w:hideMark/>
          </w:tcPr>
          <w:p w14:paraId="2D0DC4EA" w14:textId="77777777" w:rsidR="00644016" w:rsidRPr="00644016" w:rsidRDefault="00644016" w:rsidP="00644016">
            <w:pPr>
              <w:spacing w:after="0" w:line="240" w:lineRule="auto"/>
              <w:jc w:val="right"/>
              <w:rPr>
                <w:rFonts w:ascii="Arial" w:eastAsia="Times New Roman" w:hAnsi="Arial" w:cs="Arial"/>
                <w:sz w:val="20"/>
                <w:szCs w:val="20"/>
                <w:lang w:eastAsia="en-GB"/>
              </w:rPr>
            </w:pPr>
            <w:r w:rsidRPr="00644016">
              <w:rPr>
                <w:rFonts w:ascii="Arial" w:eastAsia="Times New Roman" w:hAnsi="Arial" w:cs="Arial"/>
                <w:sz w:val="20"/>
                <w:szCs w:val="20"/>
                <w:lang w:eastAsia="en-GB"/>
              </w:rPr>
              <w:t>-0.16</w:t>
            </w:r>
          </w:p>
        </w:tc>
        <w:tc>
          <w:tcPr>
            <w:tcW w:w="1131" w:type="dxa"/>
            <w:tcBorders>
              <w:top w:val="nil"/>
              <w:left w:val="single" w:sz="4" w:space="0" w:color="auto"/>
              <w:bottom w:val="single" w:sz="4" w:space="0" w:color="auto"/>
              <w:right w:val="single" w:sz="4" w:space="0" w:color="auto"/>
            </w:tcBorders>
            <w:shd w:val="clear" w:color="auto" w:fill="auto"/>
            <w:vAlign w:val="center"/>
            <w:hideMark/>
          </w:tcPr>
          <w:p w14:paraId="044821FF" w14:textId="77777777" w:rsidR="00644016" w:rsidRPr="00644016" w:rsidRDefault="00644016" w:rsidP="00644016">
            <w:pPr>
              <w:spacing w:after="0" w:line="240" w:lineRule="auto"/>
              <w:jc w:val="right"/>
              <w:rPr>
                <w:rFonts w:ascii="Arial" w:eastAsia="Times New Roman" w:hAnsi="Arial" w:cs="Arial"/>
                <w:sz w:val="20"/>
                <w:szCs w:val="20"/>
                <w:lang w:eastAsia="en-GB"/>
              </w:rPr>
            </w:pPr>
            <w:r w:rsidRPr="00644016">
              <w:rPr>
                <w:rFonts w:ascii="Arial" w:eastAsia="Times New Roman" w:hAnsi="Arial" w:cs="Arial"/>
                <w:sz w:val="20"/>
                <w:szCs w:val="20"/>
                <w:lang w:eastAsia="en-GB"/>
              </w:rPr>
              <w:t>-0.11</w:t>
            </w:r>
          </w:p>
        </w:tc>
      </w:tr>
      <w:tr w:rsidR="00644016" w:rsidRPr="00644016" w14:paraId="40C8C8AD" w14:textId="77777777" w:rsidTr="00644016">
        <w:trPr>
          <w:trHeight w:val="372"/>
        </w:trPr>
        <w:tc>
          <w:tcPr>
            <w:tcW w:w="3353" w:type="dxa"/>
            <w:tcBorders>
              <w:top w:val="nil"/>
              <w:left w:val="single" w:sz="4" w:space="0" w:color="auto"/>
              <w:bottom w:val="single" w:sz="4" w:space="0" w:color="auto"/>
              <w:right w:val="single" w:sz="4" w:space="0" w:color="auto"/>
            </w:tcBorders>
            <w:shd w:val="clear" w:color="000000" w:fill="D9D9D9"/>
            <w:vAlign w:val="center"/>
            <w:hideMark/>
          </w:tcPr>
          <w:p w14:paraId="49AF59A9" w14:textId="77777777" w:rsidR="00644016" w:rsidRPr="00644016" w:rsidRDefault="00644016" w:rsidP="00644016">
            <w:pPr>
              <w:spacing w:after="0" w:line="240" w:lineRule="auto"/>
              <w:rPr>
                <w:rFonts w:ascii="Arial" w:eastAsia="Times New Roman" w:hAnsi="Arial" w:cs="Arial"/>
                <w:b/>
                <w:bCs/>
                <w:color w:val="000000"/>
                <w:sz w:val="20"/>
                <w:szCs w:val="20"/>
                <w:lang w:eastAsia="en-GB"/>
              </w:rPr>
            </w:pPr>
            <w:r w:rsidRPr="00644016">
              <w:rPr>
                <w:rFonts w:ascii="Arial" w:eastAsia="Times New Roman" w:hAnsi="Arial" w:cs="Arial"/>
                <w:b/>
                <w:bCs/>
                <w:color w:val="000000"/>
                <w:sz w:val="20"/>
                <w:szCs w:val="20"/>
                <w:lang w:eastAsia="en-GB"/>
              </w:rPr>
              <w:t>Family Safeguarding</w:t>
            </w:r>
          </w:p>
        </w:tc>
        <w:tc>
          <w:tcPr>
            <w:tcW w:w="1079" w:type="dxa"/>
            <w:tcBorders>
              <w:top w:val="nil"/>
              <w:left w:val="nil"/>
              <w:bottom w:val="single" w:sz="4" w:space="0" w:color="auto"/>
              <w:right w:val="single" w:sz="4" w:space="0" w:color="auto"/>
            </w:tcBorders>
            <w:shd w:val="clear" w:color="auto" w:fill="auto"/>
            <w:vAlign w:val="center"/>
            <w:hideMark/>
          </w:tcPr>
          <w:p w14:paraId="670F865A" w14:textId="77777777" w:rsidR="00644016" w:rsidRPr="00644016" w:rsidRDefault="00644016" w:rsidP="00644016">
            <w:pPr>
              <w:spacing w:after="0" w:line="240" w:lineRule="auto"/>
              <w:jc w:val="right"/>
              <w:rPr>
                <w:rFonts w:ascii="Arial" w:eastAsia="Times New Roman" w:hAnsi="Arial" w:cs="Arial"/>
                <w:color w:val="000000"/>
                <w:sz w:val="20"/>
                <w:szCs w:val="20"/>
                <w:lang w:eastAsia="en-GB"/>
              </w:rPr>
            </w:pPr>
            <w:r w:rsidRPr="00644016">
              <w:rPr>
                <w:rFonts w:ascii="Arial" w:eastAsia="Times New Roman" w:hAnsi="Arial" w:cs="Arial"/>
                <w:color w:val="000000"/>
                <w:sz w:val="20"/>
                <w:szCs w:val="20"/>
                <w:lang w:eastAsia="en-GB"/>
              </w:rPr>
              <w:t>11.92</w:t>
            </w:r>
          </w:p>
        </w:tc>
        <w:tc>
          <w:tcPr>
            <w:tcW w:w="1035" w:type="dxa"/>
            <w:tcBorders>
              <w:top w:val="nil"/>
              <w:left w:val="nil"/>
              <w:bottom w:val="single" w:sz="4" w:space="0" w:color="auto"/>
              <w:right w:val="single" w:sz="4" w:space="0" w:color="auto"/>
            </w:tcBorders>
            <w:shd w:val="clear" w:color="auto" w:fill="auto"/>
            <w:vAlign w:val="center"/>
            <w:hideMark/>
          </w:tcPr>
          <w:p w14:paraId="59A2225B" w14:textId="77777777" w:rsidR="00644016" w:rsidRPr="00644016" w:rsidRDefault="00644016" w:rsidP="00644016">
            <w:pPr>
              <w:spacing w:after="0" w:line="240" w:lineRule="auto"/>
              <w:jc w:val="right"/>
              <w:rPr>
                <w:rFonts w:ascii="Arial" w:eastAsia="Times New Roman" w:hAnsi="Arial" w:cs="Arial"/>
                <w:color w:val="000000"/>
                <w:sz w:val="20"/>
                <w:szCs w:val="20"/>
                <w:lang w:eastAsia="en-GB"/>
              </w:rPr>
            </w:pPr>
            <w:r w:rsidRPr="00644016">
              <w:rPr>
                <w:rFonts w:ascii="Arial" w:eastAsia="Times New Roman" w:hAnsi="Arial" w:cs="Arial"/>
                <w:color w:val="000000"/>
                <w:sz w:val="20"/>
                <w:szCs w:val="20"/>
                <w:lang w:eastAsia="en-GB"/>
              </w:rPr>
              <w:t>12.59</w:t>
            </w:r>
          </w:p>
        </w:tc>
        <w:tc>
          <w:tcPr>
            <w:tcW w:w="1035" w:type="dxa"/>
            <w:tcBorders>
              <w:top w:val="nil"/>
              <w:left w:val="nil"/>
              <w:bottom w:val="single" w:sz="4" w:space="0" w:color="auto"/>
              <w:right w:val="single" w:sz="4" w:space="0" w:color="auto"/>
            </w:tcBorders>
            <w:shd w:val="clear" w:color="000000" w:fill="D9D9D9"/>
            <w:vAlign w:val="center"/>
            <w:hideMark/>
          </w:tcPr>
          <w:p w14:paraId="3C0CD9F8" w14:textId="77777777" w:rsidR="00644016" w:rsidRPr="00644016" w:rsidRDefault="00644016" w:rsidP="00644016">
            <w:pPr>
              <w:spacing w:after="0" w:line="240" w:lineRule="auto"/>
              <w:jc w:val="right"/>
              <w:rPr>
                <w:rFonts w:ascii="Arial" w:eastAsia="Times New Roman" w:hAnsi="Arial" w:cs="Arial"/>
                <w:color w:val="000000"/>
                <w:sz w:val="20"/>
                <w:szCs w:val="20"/>
                <w:lang w:eastAsia="en-GB"/>
              </w:rPr>
            </w:pPr>
            <w:r w:rsidRPr="00644016">
              <w:rPr>
                <w:rFonts w:ascii="Arial" w:eastAsia="Times New Roman" w:hAnsi="Arial" w:cs="Arial"/>
                <w:color w:val="000000"/>
                <w:sz w:val="20"/>
                <w:szCs w:val="20"/>
                <w:lang w:eastAsia="en-GB"/>
              </w:rPr>
              <w:t>0.67</w:t>
            </w:r>
          </w:p>
        </w:tc>
        <w:tc>
          <w:tcPr>
            <w:tcW w:w="1062" w:type="dxa"/>
            <w:tcBorders>
              <w:top w:val="nil"/>
              <w:left w:val="nil"/>
              <w:bottom w:val="single" w:sz="4" w:space="0" w:color="auto"/>
              <w:right w:val="single" w:sz="4" w:space="0" w:color="auto"/>
            </w:tcBorders>
            <w:shd w:val="clear" w:color="auto" w:fill="auto"/>
            <w:vAlign w:val="center"/>
            <w:hideMark/>
          </w:tcPr>
          <w:p w14:paraId="5412E1EC" w14:textId="77777777" w:rsidR="00644016" w:rsidRPr="00644016" w:rsidRDefault="00644016" w:rsidP="00644016">
            <w:pPr>
              <w:spacing w:after="0" w:line="240" w:lineRule="auto"/>
              <w:jc w:val="right"/>
              <w:rPr>
                <w:rFonts w:ascii="Arial" w:eastAsia="Times New Roman" w:hAnsi="Arial" w:cs="Arial"/>
                <w:color w:val="000000"/>
                <w:sz w:val="20"/>
                <w:szCs w:val="20"/>
                <w:lang w:eastAsia="en-GB"/>
              </w:rPr>
            </w:pPr>
            <w:r w:rsidRPr="00644016">
              <w:rPr>
                <w:rFonts w:ascii="Arial" w:eastAsia="Times New Roman" w:hAnsi="Arial" w:cs="Arial"/>
                <w:color w:val="000000"/>
                <w:sz w:val="20"/>
                <w:szCs w:val="20"/>
                <w:lang w:eastAsia="en-GB"/>
              </w:rPr>
              <w:t>5.62%</w:t>
            </w:r>
          </w:p>
        </w:tc>
        <w:tc>
          <w:tcPr>
            <w:tcW w:w="985" w:type="dxa"/>
            <w:tcBorders>
              <w:top w:val="nil"/>
              <w:left w:val="nil"/>
              <w:bottom w:val="single" w:sz="4" w:space="0" w:color="auto"/>
              <w:right w:val="single" w:sz="4" w:space="0" w:color="auto"/>
            </w:tcBorders>
            <w:shd w:val="clear" w:color="000000" w:fill="D9D9D9"/>
            <w:vAlign w:val="center"/>
            <w:hideMark/>
          </w:tcPr>
          <w:p w14:paraId="73720AF9" w14:textId="77777777" w:rsidR="00644016" w:rsidRPr="00644016" w:rsidRDefault="00644016" w:rsidP="00644016">
            <w:pPr>
              <w:spacing w:after="0" w:line="240" w:lineRule="auto"/>
              <w:jc w:val="right"/>
              <w:rPr>
                <w:rFonts w:ascii="Arial" w:eastAsia="Times New Roman" w:hAnsi="Arial" w:cs="Arial"/>
                <w:sz w:val="20"/>
                <w:szCs w:val="20"/>
                <w:lang w:eastAsia="en-GB"/>
              </w:rPr>
            </w:pPr>
            <w:r w:rsidRPr="00644016">
              <w:rPr>
                <w:rFonts w:ascii="Arial" w:eastAsia="Times New Roman" w:hAnsi="Arial" w:cs="Arial"/>
                <w:sz w:val="20"/>
                <w:szCs w:val="20"/>
                <w:lang w:eastAsia="en-GB"/>
              </w:rPr>
              <w:t>0.49</w:t>
            </w:r>
          </w:p>
        </w:tc>
        <w:tc>
          <w:tcPr>
            <w:tcW w:w="1131" w:type="dxa"/>
            <w:tcBorders>
              <w:top w:val="nil"/>
              <w:left w:val="single" w:sz="4" w:space="0" w:color="auto"/>
              <w:bottom w:val="single" w:sz="4" w:space="0" w:color="auto"/>
              <w:right w:val="single" w:sz="4" w:space="0" w:color="auto"/>
            </w:tcBorders>
            <w:shd w:val="clear" w:color="auto" w:fill="auto"/>
            <w:vAlign w:val="center"/>
            <w:hideMark/>
          </w:tcPr>
          <w:p w14:paraId="791BF667" w14:textId="77777777" w:rsidR="00644016" w:rsidRPr="00644016" w:rsidRDefault="00644016" w:rsidP="00644016">
            <w:pPr>
              <w:spacing w:after="0" w:line="240" w:lineRule="auto"/>
              <w:jc w:val="right"/>
              <w:rPr>
                <w:rFonts w:ascii="Arial" w:eastAsia="Times New Roman" w:hAnsi="Arial" w:cs="Arial"/>
                <w:sz w:val="20"/>
                <w:szCs w:val="20"/>
                <w:lang w:eastAsia="en-GB"/>
              </w:rPr>
            </w:pPr>
            <w:r w:rsidRPr="00644016">
              <w:rPr>
                <w:rFonts w:ascii="Arial" w:eastAsia="Times New Roman" w:hAnsi="Arial" w:cs="Arial"/>
                <w:sz w:val="20"/>
                <w:szCs w:val="20"/>
                <w:lang w:eastAsia="en-GB"/>
              </w:rPr>
              <w:t>0.18</w:t>
            </w:r>
          </w:p>
        </w:tc>
      </w:tr>
      <w:tr w:rsidR="00644016" w:rsidRPr="00644016" w14:paraId="60CE4C17" w14:textId="77777777" w:rsidTr="00644016">
        <w:trPr>
          <w:trHeight w:val="372"/>
        </w:trPr>
        <w:tc>
          <w:tcPr>
            <w:tcW w:w="3353" w:type="dxa"/>
            <w:tcBorders>
              <w:top w:val="nil"/>
              <w:left w:val="single" w:sz="4" w:space="0" w:color="auto"/>
              <w:bottom w:val="single" w:sz="4" w:space="0" w:color="auto"/>
              <w:right w:val="single" w:sz="4" w:space="0" w:color="auto"/>
            </w:tcBorders>
            <w:shd w:val="clear" w:color="000000" w:fill="D9D9D9"/>
            <w:vAlign w:val="center"/>
            <w:hideMark/>
          </w:tcPr>
          <w:p w14:paraId="71C7670B" w14:textId="77777777" w:rsidR="00644016" w:rsidRPr="00644016" w:rsidRDefault="00644016" w:rsidP="00644016">
            <w:pPr>
              <w:spacing w:after="0" w:line="240" w:lineRule="auto"/>
              <w:rPr>
                <w:rFonts w:ascii="Arial" w:eastAsia="Times New Roman" w:hAnsi="Arial" w:cs="Arial"/>
                <w:b/>
                <w:bCs/>
                <w:color w:val="000000"/>
                <w:sz w:val="20"/>
                <w:szCs w:val="20"/>
                <w:lang w:eastAsia="en-GB"/>
              </w:rPr>
            </w:pPr>
            <w:r w:rsidRPr="00644016">
              <w:rPr>
                <w:rFonts w:ascii="Arial" w:eastAsia="Times New Roman" w:hAnsi="Arial" w:cs="Arial"/>
                <w:b/>
                <w:bCs/>
                <w:color w:val="000000"/>
                <w:sz w:val="20"/>
                <w:szCs w:val="20"/>
                <w:lang w:eastAsia="en-GB"/>
              </w:rPr>
              <w:t>Csc: Looked After Children/Leaving Care</w:t>
            </w:r>
          </w:p>
        </w:tc>
        <w:tc>
          <w:tcPr>
            <w:tcW w:w="1079" w:type="dxa"/>
            <w:tcBorders>
              <w:top w:val="nil"/>
              <w:left w:val="nil"/>
              <w:bottom w:val="single" w:sz="4" w:space="0" w:color="auto"/>
              <w:right w:val="single" w:sz="4" w:space="0" w:color="auto"/>
            </w:tcBorders>
            <w:shd w:val="clear" w:color="auto" w:fill="auto"/>
            <w:vAlign w:val="center"/>
            <w:hideMark/>
          </w:tcPr>
          <w:p w14:paraId="09C8F4CE" w14:textId="77777777" w:rsidR="00644016" w:rsidRPr="00644016" w:rsidRDefault="00644016" w:rsidP="00644016">
            <w:pPr>
              <w:spacing w:after="0" w:line="240" w:lineRule="auto"/>
              <w:jc w:val="right"/>
              <w:rPr>
                <w:rFonts w:ascii="Arial" w:eastAsia="Times New Roman" w:hAnsi="Arial" w:cs="Arial"/>
                <w:color w:val="000000"/>
                <w:sz w:val="20"/>
                <w:szCs w:val="20"/>
                <w:lang w:eastAsia="en-GB"/>
              </w:rPr>
            </w:pPr>
            <w:r w:rsidRPr="00644016">
              <w:rPr>
                <w:rFonts w:ascii="Arial" w:eastAsia="Times New Roman" w:hAnsi="Arial" w:cs="Arial"/>
                <w:color w:val="000000"/>
                <w:sz w:val="20"/>
                <w:szCs w:val="20"/>
                <w:lang w:eastAsia="en-GB"/>
              </w:rPr>
              <w:t>93.51</w:t>
            </w:r>
          </w:p>
        </w:tc>
        <w:tc>
          <w:tcPr>
            <w:tcW w:w="1035" w:type="dxa"/>
            <w:tcBorders>
              <w:top w:val="nil"/>
              <w:left w:val="nil"/>
              <w:bottom w:val="single" w:sz="4" w:space="0" w:color="auto"/>
              <w:right w:val="single" w:sz="4" w:space="0" w:color="auto"/>
            </w:tcBorders>
            <w:shd w:val="clear" w:color="auto" w:fill="auto"/>
            <w:vAlign w:val="center"/>
            <w:hideMark/>
          </w:tcPr>
          <w:p w14:paraId="7D643436" w14:textId="77777777" w:rsidR="00644016" w:rsidRPr="00644016" w:rsidRDefault="00644016" w:rsidP="00644016">
            <w:pPr>
              <w:spacing w:after="0" w:line="240" w:lineRule="auto"/>
              <w:jc w:val="right"/>
              <w:rPr>
                <w:rFonts w:ascii="Arial" w:eastAsia="Times New Roman" w:hAnsi="Arial" w:cs="Arial"/>
                <w:color w:val="000000"/>
                <w:sz w:val="20"/>
                <w:szCs w:val="20"/>
                <w:lang w:eastAsia="en-GB"/>
              </w:rPr>
            </w:pPr>
            <w:r w:rsidRPr="00644016">
              <w:rPr>
                <w:rFonts w:ascii="Arial" w:eastAsia="Times New Roman" w:hAnsi="Arial" w:cs="Arial"/>
                <w:color w:val="000000"/>
                <w:sz w:val="20"/>
                <w:szCs w:val="20"/>
                <w:lang w:eastAsia="en-GB"/>
              </w:rPr>
              <w:t>90.26</w:t>
            </w:r>
          </w:p>
        </w:tc>
        <w:tc>
          <w:tcPr>
            <w:tcW w:w="1035" w:type="dxa"/>
            <w:tcBorders>
              <w:top w:val="nil"/>
              <w:left w:val="nil"/>
              <w:bottom w:val="single" w:sz="4" w:space="0" w:color="auto"/>
              <w:right w:val="single" w:sz="4" w:space="0" w:color="auto"/>
            </w:tcBorders>
            <w:shd w:val="clear" w:color="000000" w:fill="D9D9D9"/>
            <w:vAlign w:val="center"/>
            <w:hideMark/>
          </w:tcPr>
          <w:p w14:paraId="0833F05C" w14:textId="77777777" w:rsidR="00644016" w:rsidRPr="00644016" w:rsidRDefault="00644016" w:rsidP="00644016">
            <w:pPr>
              <w:spacing w:after="0" w:line="240" w:lineRule="auto"/>
              <w:jc w:val="right"/>
              <w:rPr>
                <w:rFonts w:ascii="Arial" w:eastAsia="Times New Roman" w:hAnsi="Arial" w:cs="Arial"/>
                <w:color w:val="000000"/>
                <w:sz w:val="20"/>
                <w:szCs w:val="20"/>
                <w:lang w:eastAsia="en-GB"/>
              </w:rPr>
            </w:pPr>
            <w:r w:rsidRPr="00644016">
              <w:rPr>
                <w:rFonts w:ascii="Arial" w:eastAsia="Times New Roman" w:hAnsi="Arial" w:cs="Arial"/>
                <w:color w:val="000000"/>
                <w:sz w:val="20"/>
                <w:szCs w:val="20"/>
                <w:lang w:eastAsia="en-GB"/>
              </w:rPr>
              <w:t>-3.25</w:t>
            </w:r>
          </w:p>
        </w:tc>
        <w:tc>
          <w:tcPr>
            <w:tcW w:w="1062" w:type="dxa"/>
            <w:tcBorders>
              <w:top w:val="nil"/>
              <w:left w:val="nil"/>
              <w:bottom w:val="single" w:sz="4" w:space="0" w:color="auto"/>
              <w:right w:val="single" w:sz="4" w:space="0" w:color="auto"/>
            </w:tcBorders>
            <w:shd w:val="clear" w:color="auto" w:fill="auto"/>
            <w:vAlign w:val="center"/>
            <w:hideMark/>
          </w:tcPr>
          <w:p w14:paraId="4B98ACE6" w14:textId="77777777" w:rsidR="00644016" w:rsidRPr="00644016" w:rsidRDefault="00644016" w:rsidP="00644016">
            <w:pPr>
              <w:spacing w:after="0" w:line="240" w:lineRule="auto"/>
              <w:jc w:val="right"/>
              <w:rPr>
                <w:rFonts w:ascii="Arial" w:eastAsia="Times New Roman" w:hAnsi="Arial" w:cs="Arial"/>
                <w:color w:val="000000"/>
                <w:sz w:val="20"/>
                <w:szCs w:val="20"/>
                <w:lang w:eastAsia="en-GB"/>
              </w:rPr>
            </w:pPr>
            <w:r w:rsidRPr="00644016">
              <w:rPr>
                <w:rFonts w:ascii="Arial" w:eastAsia="Times New Roman" w:hAnsi="Arial" w:cs="Arial"/>
                <w:color w:val="000000"/>
                <w:sz w:val="20"/>
                <w:szCs w:val="20"/>
                <w:lang w:eastAsia="en-GB"/>
              </w:rPr>
              <w:t>-3.48%</w:t>
            </w:r>
          </w:p>
        </w:tc>
        <w:tc>
          <w:tcPr>
            <w:tcW w:w="985" w:type="dxa"/>
            <w:tcBorders>
              <w:top w:val="nil"/>
              <w:left w:val="nil"/>
              <w:bottom w:val="single" w:sz="4" w:space="0" w:color="auto"/>
              <w:right w:val="single" w:sz="4" w:space="0" w:color="auto"/>
            </w:tcBorders>
            <w:shd w:val="clear" w:color="000000" w:fill="D9D9D9"/>
            <w:vAlign w:val="center"/>
            <w:hideMark/>
          </w:tcPr>
          <w:p w14:paraId="3B2DC53A" w14:textId="77777777" w:rsidR="00644016" w:rsidRPr="00644016" w:rsidRDefault="00644016" w:rsidP="00644016">
            <w:pPr>
              <w:spacing w:after="0" w:line="240" w:lineRule="auto"/>
              <w:jc w:val="right"/>
              <w:rPr>
                <w:rFonts w:ascii="Arial" w:eastAsia="Times New Roman" w:hAnsi="Arial" w:cs="Arial"/>
                <w:sz w:val="20"/>
                <w:szCs w:val="20"/>
                <w:lang w:eastAsia="en-GB"/>
              </w:rPr>
            </w:pPr>
            <w:r w:rsidRPr="00644016">
              <w:rPr>
                <w:rFonts w:ascii="Arial" w:eastAsia="Times New Roman" w:hAnsi="Arial" w:cs="Arial"/>
                <w:sz w:val="20"/>
                <w:szCs w:val="20"/>
                <w:lang w:eastAsia="en-GB"/>
              </w:rPr>
              <w:t>-5.15</w:t>
            </w:r>
          </w:p>
        </w:tc>
        <w:tc>
          <w:tcPr>
            <w:tcW w:w="1131" w:type="dxa"/>
            <w:tcBorders>
              <w:top w:val="nil"/>
              <w:left w:val="single" w:sz="4" w:space="0" w:color="auto"/>
              <w:bottom w:val="single" w:sz="4" w:space="0" w:color="auto"/>
              <w:right w:val="single" w:sz="4" w:space="0" w:color="auto"/>
            </w:tcBorders>
            <w:shd w:val="clear" w:color="auto" w:fill="auto"/>
            <w:vAlign w:val="center"/>
            <w:hideMark/>
          </w:tcPr>
          <w:p w14:paraId="65F41B75" w14:textId="77777777" w:rsidR="00644016" w:rsidRPr="00644016" w:rsidRDefault="00644016" w:rsidP="00644016">
            <w:pPr>
              <w:spacing w:after="0" w:line="240" w:lineRule="auto"/>
              <w:jc w:val="right"/>
              <w:rPr>
                <w:rFonts w:ascii="Arial" w:eastAsia="Times New Roman" w:hAnsi="Arial" w:cs="Arial"/>
                <w:sz w:val="20"/>
                <w:szCs w:val="20"/>
                <w:lang w:eastAsia="en-GB"/>
              </w:rPr>
            </w:pPr>
            <w:r w:rsidRPr="00644016">
              <w:rPr>
                <w:rFonts w:ascii="Arial" w:eastAsia="Times New Roman" w:hAnsi="Arial" w:cs="Arial"/>
                <w:sz w:val="20"/>
                <w:szCs w:val="20"/>
                <w:lang w:eastAsia="en-GB"/>
              </w:rPr>
              <w:t>1.90</w:t>
            </w:r>
          </w:p>
        </w:tc>
      </w:tr>
      <w:tr w:rsidR="00644016" w:rsidRPr="00644016" w14:paraId="00C4EC7D" w14:textId="77777777" w:rsidTr="00644016">
        <w:trPr>
          <w:trHeight w:val="667"/>
        </w:trPr>
        <w:tc>
          <w:tcPr>
            <w:tcW w:w="3353" w:type="dxa"/>
            <w:tcBorders>
              <w:top w:val="nil"/>
              <w:left w:val="single" w:sz="4" w:space="0" w:color="auto"/>
              <w:bottom w:val="single" w:sz="4" w:space="0" w:color="auto"/>
              <w:right w:val="single" w:sz="4" w:space="0" w:color="auto"/>
            </w:tcBorders>
            <w:shd w:val="clear" w:color="000000" w:fill="D9D9D9"/>
            <w:vAlign w:val="center"/>
            <w:hideMark/>
          </w:tcPr>
          <w:p w14:paraId="654A0078" w14:textId="77777777" w:rsidR="00644016" w:rsidRPr="00644016" w:rsidRDefault="00644016" w:rsidP="00644016">
            <w:pPr>
              <w:spacing w:after="0" w:line="240" w:lineRule="auto"/>
              <w:rPr>
                <w:rFonts w:ascii="Arial" w:eastAsia="Times New Roman" w:hAnsi="Arial" w:cs="Arial"/>
                <w:b/>
                <w:bCs/>
                <w:color w:val="000000"/>
                <w:sz w:val="20"/>
                <w:szCs w:val="20"/>
                <w:lang w:eastAsia="en-GB"/>
              </w:rPr>
            </w:pPr>
            <w:r w:rsidRPr="00644016">
              <w:rPr>
                <w:rFonts w:ascii="Arial" w:eastAsia="Times New Roman" w:hAnsi="Arial" w:cs="Arial"/>
                <w:b/>
                <w:bCs/>
                <w:color w:val="000000"/>
                <w:sz w:val="20"/>
                <w:szCs w:val="20"/>
                <w:lang w:eastAsia="en-GB"/>
              </w:rPr>
              <w:t>Fostering, Adoption Lancashire Blackpool &amp; Residential Services</w:t>
            </w:r>
          </w:p>
        </w:tc>
        <w:tc>
          <w:tcPr>
            <w:tcW w:w="1079" w:type="dxa"/>
            <w:tcBorders>
              <w:top w:val="nil"/>
              <w:left w:val="nil"/>
              <w:bottom w:val="single" w:sz="4" w:space="0" w:color="auto"/>
              <w:right w:val="single" w:sz="4" w:space="0" w:color="auto"/>
            </w:tcBorders>
            <w:shd w:val="clear" w:color="auto" w:fill="auto"/>
            <w:vAlign w:val="center"/>
            <w:hideMark/>
          </w:tcPr>
          <w:p w14:paraId="6300EDEF" w14:textId="77777777" w:rsidR="00644016" w:rsidRPr="00644016" w:rsidRDefault="00644016" w:rsidP="00644016">
            <w:pPr>
              <w:spacing w:after="0" w:line="240" w:lineRule="auto"/>
              <w:jc w:val="right"/>
              <w:rPr>
                <w:rFonts w:ascii="Arial" w:eastAsia="Times New Roman" w:hAnsi="Arial" w:cs="Arial"/>
                <w:color w:val="000000"/>
                <w:sz w:val="20"/>
                <w:szCs w:val="20"/>
                <w:lang w:eastAsia="en-GB"/>
              </w:rPr>
            </w:pPr>
            <w:r w:rsidRPr="00644016">
              <w:rPr>
                <w:rFonts w:ascii="Arial" w:eastAsia="Times New Roman" w:hAnsi="Arial" w:cs="Arial"/>
                <w:color w:val="000000"/>
                <w:sz w:val="20"/>
                <w:szCs w:val="20"/>
                <w:lang w:eastAsia="en-GB"/>
              </w:rPr>
              <w:t>35.20</w:t>
            </w:r>
          </w:p>
        </w:tc>
        <w:tc>
          <w:tcPr>
            <w:tcW w:w="1035" w:type="dxa"/>
            <w:tcBorders>
              <w:top w:val="nil"/>
              <w:left w:val="nil"/>
              <w:bottom w:val="single" w:sz="4" w:space="0" w:color="auto"/>
              <w:right w:val="single" w:sz="4" w:space="0" w:color="auto"/>
            </w:tcBorders>
            <w:shd w:val="clear" w:color="auto" w:fill="auto"/>
            <w:vAlign w:val="center"/>
            <w:hideMark/>
          </w:tcPr>
          <w:p w14:paraId="35B4CAB5" w14:textId="77777777" w:rsidR="00644016" w:rsidRPr="00644016" w:rsidRDefault="00644016" w:rsidP="00644016">
            <w:pPr>
              <w:spacing w:after="0" w:line="240" w:lineRule="auto"/>
              <w:jc w:val="right"/>
              <w:rPr>
                <w:rFonts w:ascii="Arial" w:eastAsia="Times New Roman" w:hAnsi="Arial" w:cs="Arial"/>
                <w:color w:val="000000"/>
                <w:sz w:val="20"/>
                <w:szCs w:val="20"/>
                <w:lang w:eastAsia="en-GB"/>
              </w:rPr>
            </w:pPr>
            <w:r w:rsidRPr="00644016">
              <w:rPr>
                <w:rFonts w:ascii="Arial" w:eastAsia="Times New Roman" w:hAnsi="Arial" w:cs="Arial"/>
                <w:color w:val="000000"/>
                <w:sz w:val="20"/>
                <w:szCs w:val="20"/>
                <w:lang w:eastAsia="en-GB"/>
              </w:rPr>
              <w:t>32.59</w:t>
            </w:r>
          </w:p>
        </w:tc>
        <w:tc>
          <w:tcPr>
            <w:tcW w:w="1035" w:type="dxa"/>
            <w:tcBorders>
              <w:top w:val="nil"/>
              <w:left w:val="nil"/>
              <w:bottom w:val="single" w:sz="4" w:space="0" w:color="auto"/>
              <w:right w:val="single" w:sz="4" w:space="0" w:color="auto"/>
            </w:tcBorders>
            <w:shd w:val="clear" w:color="000000" w:fill="D9D9D9"/>
            <w:vAlign w:val="center"/>
            <w:hideMark/>
          </w:tcPr>
          <w:p w14:paraId="73D15645" w14:textId="77777777" w:rsidR="00644016" w:rsidRPr="00644016" w:rsidRDefault="00644016" w:rsidP="00644016">
            <w:pPr>
              <w:spacing w:after="0" w:line="240" w:lineRule="auto"/>
              <w:jc w:val="right"/>
              <w:rPr>
                <w:rFonts w:ascii="Arial" w:eastAsia="Times New Roman" w:hAnsi="Arial" w:cs="Arial"/>
                <w:color w:val="000000"/>
                <w:sz w:val="20"/>
                <w:szCs w:val="20"/>
                <w:lang w:eastAsia="en-GB"/>
              </w:rPr>
            </w:pPr>
            <w:r w:rsidRPr="00644016">
              <w:rPr>
                <w:rFonts w:ascii="Arial" w:eastAsia="Times New Roman" w:hAnsi="Arial" w:cs="Arial"/>
                <w:color w:val="000000"/>
                <w:sz w:val="20"/>
                <w:szCs w:val="20"/>
                <w:lang w:eastAsia="en-GB"/>
              </w:rPr>
              <w:t>-2.61</w:t>
            </w:r>
          </w:p>
        </w:tc>
        <w:tc>
          <w:tcPr>
            <w:tcW w:w="1062" w:type="dxa"/>
            <w:tcBorders>
              <w:top w:val="nil"/>
              <w:left w:val="nil"/>
              <w:bottom w:val="single" w:sz="4" w:space="0" w:color="auto"/>
              <w:right w:val="single" w:sz="4" w:space="0" w:color="auto"/>
            </w:tcBorders>
            <w:shd w:val="clear" w:color="auto" w:fill="auto"/>
            <w:vAlign w:val="center"/>
            <w:hideMark/>
          </w:tcPr>
          <w:p w14:paraId="40E79113" w14:textId="77777777" w:rsidR="00644016" w:rsidRPr="00644016" w:rsidRDefault="00644016" w:rsidP="00644016">
            <w:pPr>
              <w:spacing w:after="0" w:line="240" w:lineRule="auto"/>
              <w:jc w:val="right"/>
              <w:rPr>
                <w:rFonts w:ascii="Arial" w:eastAsia="Times New Roman" w:hAnsi="Arial" w:cs="Arial"/>
                <w:color w:val="000000"/>
                <w:sz w:val="20"/>
                <w:szCs w:val="20"/>
                <w:lang w:eastAsia="en-GB"/>
              </w:rPr>
            </w:pPr>
            <w:r w:rsidRPr="00644016">
              <w:rPr>
                <w:rFonts w:ascii="Arial" w:eastAsia="Times New Roman" w:hAnsi="Arial" w:cs="Arial"/>
                <w:color w:val="000000"/>
                <w:sz w:val="20"/>
                <w:szCs w:val="20"/>
                <w:lang w:eastAsia="en-GB"/>
              </w:rPr>
              <w:t>-7.41%</w:t>
            </w:r>
          </w:p>
        </w:tc>
        <w:tc>
          <w:tcPr>
            <w:tcW w:w="985" w:type="dxa"/>
            <w:tcBorders>
              <w:top w:val="nil"/>
              <w:left w:val="nil"/>
              <w:bottom w:val="single" w:sz="4" w:space="0" w:color="auto"/>
              <w:right w:val="single" w:sz="4" w:space="0" w:color="auto"/>
            </w:tcBorders>
            <w:shd w:val="clear" w:color="000000" w:fill="D9D9D9"/>
            <w:vAlign w:val="center"/>
            <w:hideMark/>
          </w:tcPr>
          <w:p w14:paraId="0EB5510F" w14:textId="77777777" w:rsidR="00644016" w:rsidRPr="00644016" w:rsidRDefault="00644016" w:rsidP="00644016">
            <w:pPr>
              <w:spacing w:after="0" w:line="240" w:lineRule="auto"/>
              <w:jc w:val="right"/>
              <w:rPr>
                <w:rFonts w:ascii="Arial" w:eastAsia="Times New Roman" w:hAnsi="Arial" w:cs="Arial"/>
                <w:sz w:val="20"/>
                <w:szCs w:val="20"/>
                <w:lang w:eastAsia="en-GB"/>
              </w:rPr>
            </w:pPr>
            <w:r w:rsidRPr="00644016">
              <w:rPr>
                <w:rFonts w:ascii="Arial" w:eastAsia="Times New Roman" w:hAnsi="Arial" w:cs="Arial"/>
                <w:sz w:val="20"/>
                <w:szCs w:val="20"/>
                <w:lang w:eastAsia="en-GB"/>
              </w:rPr>
              <w:t>-1.56</w:t>
            </w:r>
          </w:p>
        </w:tc>
        <w:tc>
          <w:tcPr>
            <w:tcW w:w="1131" w:type="dxa"/>
            <w:tcBorders>
              <w:top w:val="nil"/>
              <w:left w:val="single" w:sz="4" w:space="0" w:color="auto"/>
              <w:bottom w:val="single" w:sz="4" w:space="0" w:color="auto"/>
              <w:right w:val="single" w:sz="4" w:space="0" w:color="auto"/>
            </w:tcBorders>
            <w:shd w:val="clear" w:color="auto" w:fill="auto"/>
            <w:vAlign w:val="center"/>
            <w:hideMark/>
          </w:tcPr>
          <w:p w14:paraId="5CF3670B" w14:textId="77777777" w:rsidR="00644016" w:rsidRPr="00644016" w:rsidRDefault="00644016" w:rsidP="00644016">
            <w:pPr>
              <w:spacing w:after="0" w:line="240" w:lineRule="auto"/>
              <w:jc w:val="right"/>
              <w:rPr>
                <w:rFonts w:ascii="Arial" w:eastAsia="Times New Roman" w:hAnsi="Arial" w:cs="Arial"/>
                <w:sz w:val="20"/>
                <w:szCs w:val="20"/>
                <w:lang w:eastAsia="en-GB"/>
              </w:rPr>
            </w:pPr>
            <w:r w:rsidRPr="00644016">
              <w:rPr>
                <w:rFonts w:ascii="Arial" w:eastAsia="Times New Roman" w:hAnsi="Arial" w:cs="Arial"/>
                <w:sz w:val="20"/>
                <w:szCs w:val="20"/>
                <w:lang w:eastAsia="en-GB"/>
              </w:rPr>
              <w:t>-1.05</w:t>
            </w:r>
          </w:p>
        </w:tc>
      </w:tr>
      <w:tr w:rsidR="00644016" w:rsidRPr="00644016" w14:paraId="689C6D7F" w14:textId="77777777" w:rsidTr="00644016">
        <w:trPr>
          <w:trHeight w:val="372"/>
        </w:trPr>
        <w:tc>
          <w:tcPr>
            <w:tcW w:w="3353" w:type="dxa"/>
            <w:tcBorders>
              <w:top w:val="nil"/>
              <w:left w:val="single" w:sz="4" w:space="0" w:color="auto"/>
              <w:bottom w:val="single" w:sz="4" w:space="0" w:color="auto"/>
              <w:right w:val="single" w:sz="4" w:space="0" w:color="auto"/>
            </w:tcBorders>
            <w:shd w:val="clear" w:color="000000" w:fill="BFBFBF"/>
            <w:vAlign w:val="center"/>
            <w:hideMark/>
          </w:tcPr>
          <w:p w14:paraId="1DB12292" w14:textId="77777777" w:rsidR="00644016" w:rsidRPr="00644016" w:rsidRDefault="00644016" w:rsidP="00644016">
            <w:pPr>
              <w:spacing w:after="0" w:line="240" w:lineRule="auto"/>
              <w:rPr>
                <w:rFonts w:ascii="Arial" w:eastAsia="Times New Roman" w:hAnsi="Arial" w:cs="Arial"/>
                <w:b/>
                <w:bCs/>
                <w:color w:val="000000"/>
                <w:sz w:val="20"/>
                <w:szCs w:val="20"/>
                <w:lang w:eastAsia="en-GB"/>
              </w:rPr>
            </w:pPr>
            <w:r w:rsidRPr="00644016">
              <w:rPr>
                <w:rFonts w:ascii="Arial" w:eastAsia="Times New Roman" w:hAnsi="Arial" w:cs="Arial"/>
                <w:b/>
                <w:bCs/>
                <w:color w:val="000000"/>
                <w:sz w:val="20"/>
                <w:szCs w:val="20"/>
                <w:lang w:eastAsia="en-GB"/>
              </w:rPr>
              <w:t>Total CSC</w:t>
            </w:r>
          </w:p>
        </w:tc>
        <w:tc>
          <w:tcPr>
            <w:tcW w:w="1079" w:type="dxa"/>
            <w:tcBorders>
              <w:top w:val="nil"/>
              <w:left w:val="nil"/>
              <w:bottom w:val="single" w:sz="4" w:space="0" w:color="auto"/>
              <w:right w:val="single" w:sz="4" w:space="0" w:color="auto"/>
            </w:tcBorders>
            <w:shd w:val="clear" w:color="000000" w:fill="BFBFBF"/>
            <w:vAlign w:val="center"/>
            <w:hideMark/>
          </w:tcPr>
          <w:p w14:paraId="2F88067F" w14:textId="77777777" w:rsidR="00644016" w:rsidRPr="00644016" w:rsidRDefault="00644016" w:rsidP="00644016">
            <w:pPr>
              <w:spacing w:after="0" w:line="240" w:lineRule="auto"/>
              <w:jc w:val="right"/>
              <w:rPr>
                <w:rFonts w:ascii="Arial" w:eastAsia="Times New Roman" w:hAnsi="Arial" w:cs="Arial"/>
                <w:b/>
                <w:bCs/>
                <w:color w:val="000000"/>
                <w:sz w:val="20"/>
                <w:szCs w:val="20"/>
                <w:lang w:eastAsia="en-GB"/>
              </w:rPr>
            </w:pPr>
            <w:r w:rsidRPr="00644016">
              <w:rPr>
                <w:rFonts w:ascii="Arial" w:eastAsia="Times New Roman" w:hAnsi="Arial" w:cs="Arial"/>
                <w:b/>
                <w:bCs/>
                <w:color w:val="000000"/>
                <w:sz w:val="20"/>
                <w:szCs w:val="20"/>
                <w:lang w:eastAsia="en-GB"/>
              </w:rPr>
              <w:t>153.23</w:t>
            </w:r>
          </w:p>
        </w:tc>
        <w:tc>
          <w:tcPr>
            <w:tcW w:w="1035" w:type="dxa"/>
            <w:tcBorders>
              <w:top w:val="nil"/>
              <w:left w:val="nil"/>
              <w:bottom w:val="single" w:sz="4" w:space="0" w:color="auto"/>
              <w:right w:val="single" w:sz="4" w:space="0" w:color="auto"/>
            </w:tcBorders>
            <w:shd w:val="clear" w:color="000000" w:fill="BFBFBF"/>
            <w:vAlign w:val="center"/>
            <w:hideMark/>
          </w:tcPr>
          <w:p w14:paraId="106DF1BF" w14:textId="77777777" w:rsidR="00644016" w:rsidRPr="00644016" w:rsidRDefault="00644016" w:rsidP="00644016">
            <w:pPr>
              <w:spacing w:after="0" w:line="240" w:lineRule="auto"/>
              <w:jc w:val="right"/>
              <w:rPr>
                <w:rFonts w:ascii="Arial" w:eastAsia="Times New Roman" w:hAnsi="Arial" w:cs="Arial"/>
                <w:b/>
                <w:bCs/>
                <w:color w:val="000000"/>
                <w:sz w:val="20"/>
                <w:szCs w:val="20"/>
                <w:lang w:eastAsia="en-GB"/>
              </w:rPr>
            </w:pPr>
            <w:r w:rsidRPr="00644016">
              <w:rPr>
                <w:rFonts w:ascii="Arial" w:eastAsia="Times New Roman" w:hAnsi="Arial" w:cs="Arial"/>
                <w:b/>
                <w:bCs/>
                <w:color w:val="000000"/>
                <w:sz w:val="20"/>
                <w:szCs w:val="20"/>
                <w:lang w:eastAsia="en-GB"/>
              </w:rPr>
              <w:t>147.74</w:t>
            </w:r>
          </w:p>
        </w:tc>
        <w:tc>
          <w:tcPr>
            <w:tcW w:w="1035" w:type="dxa"/>
            <w:tcBorders>
              <w:top w:val="nil"/>
              <w:left w:val="nil"/>
              <w:bottom w:val="single" w:sz="4" w:space="0" w:color="auto"/>
              <w:right w:val="single" w:sz="4" w:space="0" w:color="auto"/>
            </w:tcBorders>
            <w:shd w:val="clear" w:color="000000" w:fill="BFBFBF"/>
            <w:vAlign w:val="center"/>
            <w:hideMark/>
          </w:tcPr>
          <w:p w14:paraId="64DFDFAC" w14:textId="77777777" w:rsidR="00644016" w:rsidRPr="00644016" w:rsidRDefault="00644016" w:rsidP="00644016">
            <w:pPr>
              <w:spacing w:after="0" w:line="240" w:lineRule="auto"/>
              <w:jc w:val="right"/>
              <w:rPr>
                <w:rFonts w:ascii="Arial" w:eastAsia="Times New Roman" w:hAnsi="Arial" w:cs="Arial"/>
                <w:b/>
                <w:bCs/>
                <w:color w:val="000000"/>
                <w:sz w:val="20"/>
                <w:szCs w:val="20"/>
                <w:lang w:eastAsia="en-GB"/>
              </w:rPr>
            </w:pPr>
            <w:r w:rsidRPr="00644016">
              <w:rPr>
                <w:rFonts w:ascii="Arial" w:eastAsia="Times New Roman" w:hAnsi="Arial" w:cs="Arial"/>
                <w:b/>
                <w:bCs/>
                <w:color w:val="000000"/>
                <w:sz w:val="20"/>
                <w:szCs w:val="20"/>
                <w:lang w:eastAsia="en-GB"/>
              </w:rPr>
              <w:t>-5.49</w:t>
            </w:r>
          </w:p>
        </w:tc>
        <w:tc>
          <w:tcPr>
            <w:tcW w:w="1062" w:type="dxa"/>
            <w:tcBorders>
              <w:top w:val="nil"/>
              <w:left w:val="nil"/>
              <w:bottom w:val="single" w:sz="4" w:space="0" w:color="auto"/>
              <w:right w:val="single" w:sz="4" w:space="0" w:color="auto"/>
            </w:tcBorders>
            <w:shd w:val="clear" w:color="000000" w:fill="BFBFBF"/>
            <w:vAlign w:val="center"/>
            <w:hideMark/>
          </w:tcPr>
          <w:p w14:paraId="7B94C347" w14:textId="77777777" w:rsidR="00644016" w:rsidRPr="00644016" w:rsidRDefault="00644016" w:rsidP="00644016">
            <w:pPr>
              <w:spacing w:after="0" w:line="240" w:lineRule="auto"/>
              <w:jc w:val="right"/>
              <w:rPr>
                <w:rFonts w:ascii="Arial" w:eastAsia="Times New Roman" w:hAnsi="Arial" w:cs="Arial"/>
                <w:b/>
                <w:bCs/>
                <w:color w:val="000000"/>
                <w:sz w:val="20"/>
                <w:szCs w:val="20"/>
                <w:lang w:eastAsia="en-GB"/>
              </w:rPr>
            </w:pPr>
            <w:r w:rsidRPr="00644016">
              <w:rPr>
                <w:rFonts w:ascii="Arial" w:eastAsia="Times New Roman" w:hAnsi="Arial" w:cs="Arial"/>
                <w:b/>
                <w:bCs/>
                <w:color w:val="000000"/>
                <w:sz w:val="20"/>
                <w:szCs w:val="20"/>
                <w:lang w:eastAsia="en-GB"/>
              </w:rPr>
              <w:t>-3.58%</w:t>
            </w:r>
          </w:p>
        </w:tc>
        <w:tc>
          <w:tcPr>
            <w:tcW w:w="985" w:type="dxa"/>
            <w:tcBorders>
              <w:top w:val="nil"/>
              <w:left w:val="nil"/>
              <w:bottom w:val="single" w:sz="4" w:space="0" w:color="auto"/>
              <w:right w:val="single" w:sz="4" w:space="0" w:color="auto"/>
            </w:tcBorders>
            <w:shd w:val="clear" w:color="000000" w:fill="BFBFBF"/>
            <w:vAlign w:val="center"/>
            <w:hideMark/>
          </w:tcPr>
          <w:p w14:paraId="151471A2" w14:textId="77777777" w:rsidR="00644016" w:rsidRPr="00644016" w:rsidRDefault="00644016" w:rsidP="00644016">
            <w:pPr>
              <w:spacing w:after="0" w:line="240" w:lineRule="auto"/>
              <w:jc w:val="right"/>
              <w:rPr>
                <w:rFonts w:ascii="Arial" w:eastAsia="Times New Roman" w:hAnsi="Arial" w:cs="Arial"/>
                <w:b/>
                <w:bCs/>
                <w:sz w:val="20"/>
                <w:szCs w:val="20"/>
                <w:lang w:eastAsia="en-GB"/>
              </w:rPr>
            </w:pPr>
            <w:r w:rsidRPr="00644016">
              <w:rPr>
                <w:rFonts w:ascii="Arial" w:eastAsia="Times New Roman" w:hAnsi="Arial" w:cs="Arial"/>
                <w:b/>
                <w:bCs/>
                <w:sz w:val="20"/>
                <w:szCs w:val="20"/>
                <w:lang w:eastAsia="en-GB"/>
              </w:rPr>
              <w:t>-6.38</w:t>
            </w:r>
          </w:p>
        </w:tc>
        <w:tc>
          <w:tcPr>
            <w:tcW w:w="1131" w:type="dxa"/>
            <w:tcBorders>
              <w:top w:val="nil"/>
              <w:left w:val="single" w:sz="4" w:space="0" w:color="auto"/>
              <w:bottom w:val="single" w:sz="4" w:space="0" w:color="auto"/>
              <w:right w:val="single" w:sz="4" w:space="0" w:color="auto"/>
            </w:tcBorders>
            <w:shd w:val="clear" w:color="000000" w:fill="D9D9D9"/>
            <w:vAlign w:val="center"/>
            <w:hideMark/>
          </w:tcPr>
          <w:p w14:paraId="4C580AA0" w14:textId="77777777" w:rsidR="00644016" w:rsidRPr="00644016" w:rsidRDefault="00644016" w:rsidP="00644016">
            <w:pPr>
              <w:spacing w:after="0" w:line="240" w:lineRule="auto"/>
              <w:jc w:val="right"/>
              <w:rPr>
                <w:rFonts w:ascii="Arial" w:eastAsia="Times New Roman" w:hAnsi="Arial" w:cs="Arial"/>
                <w:b/>
                <w:bCs/>
                <w:sz w:val="20"/>
                <w:szCs w:val="20"/>
                <w:lang w:eastAsia="en-GB"/>
              </w:rPr>
            </w:pPr>
            <w:r w:rsidRPr="00644016">
              <w:rPr>
                <w:rFonts w:ascii="Arial" w:eastAsia="Times New Roman" w:hAnsi="Arial" w:cs="Arial"/>
                <w:b/>
                <w:bCs/>
                <w:sz w:val="20"/>
                <w:szCs w:val="20"/>
                <w:lang w:eastAsia="en-GB"/>
              </w:rPr>
              <w:t>0.89</w:t>
            </w:r>
          </w:p>
        </w:tc>
      </w:tr>
      <w:tr w:rsidR="00644016" w:rsidRPr="00644016" w14:paraId="5BB5F7E8" w14:textId="77777777" w:rsidTr="00644016">
        <w:trPr>
          <w:trHeight w:val="372"/>
        </w:trPr>
        <w:tc>
          <w:tcPr>
            <w:tcW w:w="3353" w:type="dxa"/>
            <w:tcBorders>
              <w:top w:val="nil"/>
              <w:left w:val="single" w:sz="4" w:space="0" w:color="auto"/>
              <w:bottom w:val="single" w:sz="4" w:space="0" w:color="auto"/>
              <w:right w:val="single" w:sz="4" w:space="0" w:color="auto"/>
            </w:tcBorders>
            <w:shd w:val="clear" w:color="000000" w:fill="D9D9D9"/>
            <w:vAlign w:val="center"/>
            <w:hideMark/>
          </w:tcPr>
          <w:p w14:paraId="54218504" w14:textId="77777777" w:rsidR="00644016" w:rsidRPr="00644016" w:rsidRDefault="00644016" w:rsidP="00644016">
            <w:pPr>
              <w:spacing w:after="0" w:line="240" w:lineRule="auto"/>
              <w:rPr>
                <w:rFonts w:ascii="Arial" w:eastAsia="Times New Roman" w:hAnsi="Arial" w:cs="Arial"/>
                <w:b/>
                <w:bCs/>
                <w:color w:val="000000"/>
                <w:sz w:val="20"/>
                <w:szCs w:val="20"/>
                <w:lang w:eastAsia="en-GB"/>
              </w:rPr>
            </w:pPr>
            <w:r w:rsidRPr="00644016">
              <w:rPr>
                <w:rFonts w:ascii="Arial" w:eastAsia="Times New Roman" w:hAnsi="Arial" w:cs="Arial"/>
                <w:b/>
                <w:bCs/>
                <w:color w:val="000000"/>
                <w:sz w:val="20"/>
                <w:szCs w:val="20"/>
                <w:lang w:eastAsia="en-GB"/>
              </w:rPr>
              <w:t>Children and Family Wellbeing Service</w:t>
            </w:r>
          </w:p>
        </w:tc>
        <w:tc>
          <w:tcPr>
            <w:tcW w:w="1079" w:type="dxa"/>
            <w:tcBorders>
              <w:top w:val="nil"/>
              <w:left w:val="nil"/>
              <w:bottom w:val="single" w:sz="4" w:space="0" w:color="auto"/>
              <w:right w:val="single" w:sz="4" w:space="0" w:color="auto"/>
            </w:tcBorders>
            <w:shd w:val="clear" w:color="auto" w:fill="auto"/>
            <w:vAlign w:val="center"/>
            <w:hideMark/>
          </w:tcPr>
          <w:p w14:paraId="24F8C92A" w14:textId="77777777" w:rsidR="00644016" w:rsidRPr="00644016" w:rsidRDefault="00644016" w:rsidP="00644016">
            <w:pPr>
              <w:spacing w:after="0" w:line="240" w:lineRule="auto"/>
              <w:jc w:val="right"/>
              <w:rPr>
                <w:rFonts w:ascii="Arial" w:eastAsia="Times New Roman" w:hAnsi="Arial" w:cs="Arial"/>
                <w:color w:val="000000"/>
                <w:sz w:val="20"/>
                <w:szCs w:val="20"/>
                <w:lang w:eastAsia="en-GB"/>
              </w:rPr>
            </w:pPr>
            <w:r w:rsidRPr="00644016">
              <w:rPr>
                <w:rFonts w:ascii="Arial" w:eastAsia="Times New Roman" w:hAnsi="Arial" w:cs="Arial"/>
                <w:color w:val="000000"/>
                <w:sz w:val="20"/>
                <w:szCs w:val="20"/>
                <w:lang w:eastAsia="en-GB"/>
              </w:rPr>
              <w:t>17.73</w:t>
            </w:r>
          </w:p>
        </w:tc>
        <w:tc>
          <w:tcPr>
            <w:tcW w:w="1035" w:type="dxa"/>
            <w:tcBorders>
              <w:top w:val="nil"/>
              <w:left w:val="nil"/>
              <w:bottom w:val="single" w:sz="4" w:space="0" w:color="auto"/>
              <w:right w:val="single" w:sz="4" w:space="0" w:color="auto"/>
            </w:tcBorders>
            <w:shd w:val="clear" w:color="auto" w:fill="auto"/>
            <w:vAlign w:val="center"/>
            <w:hideMark/>
          </w:tcPr>
          <w:p w14:paraId="774A1A82" w14:textId="77777777" w:rsidR="00644016" w:rsidRPr="00644016" w:rsidRDefault="00644016" w:rsidP="00644016">
            <w:pPr>
              <w:spacing w:after="0" w:line="240" w:lineRule="auto"/>
              <w:jc w:val="right"/>
              <w:rPr>
                <w:rFonts w:ascii="Arial" w:eastAsia="Times New Roman" w:hAnsi="Arial" w:cs="Arial"/>
                <w:color w:val="000000"/>
                <w:sz w:val="20"/>
                <w:szCs w:val="20"/>
                <w:lang w:eastAsia="en-GB"/>
              </w:rPr>
            </w:pPr>
            <w:r w:rsidRPr="00644016">
              <w:rPr>
                <w:rFonts w:ascii="Arial" w:eastAsia="Times New Roman" w:hAnsi="Arial" w:cs="Arial"/>
                <w:color w:val="000000"/>
                <w:sz w:val="20"/>
                <w:szCs w:val="20"/>
                <w:lang w:eastAsia="en-GB"/>
              </w:rPr>
              <w:t>16.62</w:t>
            </w:r>
          </w:p>
        </w:tc>
        <w:tc>
          <w:tcPr>
            <w:tcW w:w="1035" w:type="dxa"/>
            <w:tcBorders>
              <w:top w:val="nil"/>
              <w:left w:val="nil"/>
              <w:bottom w:val="single" w:sz="4" w:space="0" w:color="auto"/>
              <w:right w:val="single" w:sz="4" w:space="0" w:color="auto"/>
            </w:tcBorders>
            <w:shd w:val="clear" w:color="000000" w:fill="D9D9D9"/>
            <w:vAlign w:val="center"/>
            <w:hideMark/>
          </w:tcPr>
          <w:p w14:paraId="70E7EDA7" w14:textId="77777777" w:rsidR="00644016" w:rsidRPr="00644016" w:rsidRDefault="00644016" w:rsidP="00644016">
            <w:pPr>
              <w:spacing w:after="0" w:line="240" w:lineRule="auto"/>
              <w:jc w:val="right"/>
              <w:rPr>
                <w:rFonts w:ascii="Arial" w:eastAsia="Times New Roman" w:hAnsi="Arial" w:cs="Arial"/>
                <w:color w:val="000000"/>
                <w:sz w:val="20"/>
                <w:szCs w:val="20"/>
                <w:lang w:eastAsia="en-GB"/>
              </w:rPr>
            </w:pPr>
            <w:r w:rsidRPr="00644016">
              <w:rPr>
                <w:rFonts w:ascii="Arial" w:eastAsia="Times New Roman" w:hAnsi="Arial" w:cs="Arial"/>
                <w:color w:val="000000"/>
                <w:sz w:val="20"/>
                <w:szCs w:val="20"/>
                <w:lang w:eastAsia="en-GB"/>
              </w:rPr>
              <w:t>-1.11</w:t>
            </w:r>
          </w:p>
        </w:tc>
        <w:tc>
          <w:tcPr>
            <w:tcW w:w="1062" w:type="dxa"/>
            <w:tcBorders>
              <w:top w:val="nil"/>
              <w:left w:val="nil"/>
              <w:bottom w:val="single" w:sz="4" w:space="0" w:color="auto"/>
              <w:right w:val="single" w:sz="4" w:space="0" w:color="auto"/>
            </w:tcBorders>
            <w:shd w:val="clear" w:color="auto" w:fill="auto"/>
            <w:vAlign w:val="center"/>
            <w:hideMark/>
          </w:tcPr>
          <w:p w14:paraId="0C950666" w14:textId="77777777" w:rsidR="00644016" w:rsidRPr="00644016" w:rsidRDefault="00644016" w:rsidP="00644016">
            <w:pPr>
              <w:spacing w:after="0" w:line="240" w:lineRule="auto"/>
              <w:jc w:val="right"/>
              <w:rPr>
                <w:rFonts w:ascii="Arial" w:eastAsia="Times New Roman" w:hAnsi="Arial" w:cs="Arial"/>
                <w:color w:val="000000"/>
                <w:sz w:val="20"/>
                <w:szCs w:val="20"/>
                <w:lang w:eastAsia="en-GB"/>
              </w:rPr>
            </w:pPr>
            <w:r w:rsidRPr="00644016">
              <w:rPr>
                <w:rFonts w:ascii="Arial" w:eastAsia="Times New Roman" w:hAnsi="Arial" w:cs="Arial"/>
                <w:color w:val="000000"/>
                <w:sz w:val="20"/>
                <w:szCs w:val="20"/>
                <w:lang w:eastAsia="en-GB"/>
              </w:rPr>
              <w:t>-6.26%</w:t>
            </w:r>
          </w:p>
        </w:tc>
        <w:tc>
          <w:tcPr>
            <w:tcW w:w="985" w:type="dxa"/>
            <w:tcBorders>
              <w:top w:val="nil"/>
              <w:left w:val="nil"/>
              <w:bottom w:val="single" w:sz="4" w:space="0" w:color="auto"/>
              <w:right w:val="single" w:sz="4" w:space="0" w:color="auto"/>
            </w:tcBorders>
            <w:shd w:val="clear" w:color="000000" w:fill="D9D9D9"/>
            <w:vAlign w:val="center"/>
            <w:hideMark/>
          </w:tcPr>
          <w:p w14:paraId="4C232BBB" w14:textId="77777777" w:rsidR="00644016" w:rsidRPr="00644016" w:rsidRDefault="00644016" w:rsidP="00644016">
            <w:pPr>
              <w:spacing w:after="0" w:line="240" w:lineRule="auto"/>
              <w:jc w:val="right"/>
              <w:rPr>
                <w:rFonts w:ascii="Arial" w:eastAsia="Times New Roman" w:hAnsi="Arial" w:cs="Arial"/>
                <w:sz w:val="20"/>
                <w:szCs w:val="20"/>
                <w:lang w:eastAsia="en-GB"/>
              </w:rPr>
            </w:pPr>
            <w:r w:rsidRPr="00644016">
              <w:rPr>
                <w:rFonts w:ascii="Arial" w:eastAsia="Times New Roman" w:hAnsi="Arial" w:cs="Arial"/>
                <w:sz w:val="20"/>
                <w:szCs w:val="20"/>
                <w:lang w:eastAsia="en-GB"/>
              </w:rPr>
              <w:t>-1.06</w:t>
            </w:r>
          </w:p>
        </w:tc>
        <w:tc>
          <w:tcPr>
            <w:tcW w:w="1131" w:type="dxa"/>
            <w:tcBorders>
              <w:top w:val="nil"/>
              <w:left w:val="single" w:sz="4" w:space="0" w:color="auto"/>
              <w:bottom w:val="single" w:sz="4" w:space="0" w:color="auto"/>
              <w:right w:val="single" w:sz="4" w:space="0" w:color="auto"/>
            </w:tcBorders>
            <w:shd w:val="clear" w:color="auto" w:fill="auto"/>
            <w:vAlign w:val="center"/>
            <w:hideMark/>
          </w:tcPr>
          <w:p w14:paraId="7C517301" w14:textId="77777777" w:rsidR="00644016" w:rsidRPr="00644016" w:rsidRDefault="00644016" w:rsidP="00644016">
            <w:pPr>
              <w:spacing w:after="0" w:line="240" w:lineRule="auto"/>
              <w:jc w:val="right"/>
              <w:rPr>
                <w:rFonts w:ascii="Arial" w:eastAsia="Times New Roman" w:hAnsi="Arial" w:cs="Arial"/>
                <w:sz w:val="20"/>
                <w:szCs w:val="20"/>
                <w:lang w:eastAsia="en-GB"/>
              </w:rPr>
            </w:pPr>
            <w:r w:rsidRPr="00644016">
              <w:rPr>
                <w:rFonts w:ascii="Arial" w:eastAsia="Times New Roman" w:hAnsi="Arial" w:cs="Arial"/>
                <w:sz w:val="20"/>
                <w:szCs w:val="20"/>
                <w:lang w:eastAsia="en-GB"/>
              </w:rPr>
              <w:t>-0.05</w:t>
            </w:r>
          </w:p>
        </w:tc>
      </w:tr>
      <w:tr w:rsidR="00644016" w:rsidRPr="00644016" w14:paraId="2F7411A4" w14:textId="77777777" w:rsidTr="00644016">
        <w:trPr>
          <w:trHeight w:val="667"/>
        </w:trPr>
        <w:tc>
          <w:tcPr>
            <w:tcW w:w="3353" w:type="dxa"/>
            <w:tcBorders>
              <w:top w:val="nil"/>
              <w:left w:val="single" w:sz="4" w:space="0" w:color="auto"/>
              <w:bottom w:val="single" w:sz="4" w:space="0" w:color="auto"/>
              <w:right w:val="single" w:sz="4" w:space="0" w:color="auto"/>
            </w:tcBorders>
            <w:shd w:val="clear" w:color="000000" w:fill="D9D9D9"/>
            <w:vAlign w:val="center"/>
            <w:hideMark/>
          </w:tcPr>
          <w:p w14:paraId="6EF45393" w14:textId="77777777" w:rsidR="00644016" w:rsidRPr="00644016" w:rsidRDefault="00644016" w:rsidP="00644016">
            <w:pPr>
              <w:spacing w:after="0" w:line="240" w:lineRule="auto"/>
              <w:rPr>
                <w:rFonts w:ascii="Arial" w:eastAsia="Times New Roman" w:hAnsi="Arial" w:cs="Arial"/>
                <w:b/>
                <w:bCs/>
                <w:color w:val="000000"/>
                <w:sz w:val="20"/>
                <w:szCs w:val="20"/>
                <w:lang w:eastAsia="en-GB"/>
              </w:rPr>
            </w:pPr>
            <w:r w:rsidRPr="00644016">
              <w:rPr>
                <w:rFonts w:ascii="Arial" w:eastAsia="Times New Roman" w:hAnsi="Arial" w:cs="Arial"/>
                <w:b/>
                <w:bCs/>
                <w:color w:val="000000"/>
                <w:sz w:val="20"/>
                <w:szCs w:val="20"/>
                <w:lang w:eastAsia="en-GB"/>
              </w:rPr>
              <w:t>Education Improvement 0 - 11 Years And 11+ To 25 Combined</w:t>
            </w:r>
          </w:p>
        </w:tc>
        <w:tc>
          <w:tcPr>
            <w:tcW w:w="1079" w:type="dxa"/>
            <w:tcBorders>
              <w:top w:val="nil"/>
              <w:left w:val="nil"/>
              <w:bottom w:val="single" w:sz="4" w:space="0" w:color="auto"/>
              <w:right w:val="single" w:sz="4" w:space="0" w:color="auto"/>
            </w:tcBorders>
            <w:shd w:val="clear" w:color="auto" w:fill="auto"/>
            <w:vAlign w:val="center"/>
            <w:hideMark/>
          </w:tcPr>
          <w:p w14:paraId="2E371581" w14:textId="77777777" w:rsidR="00644016" w:rsidRPr="00644016" w:rsidRDefault="00644016" w:rsidP="00644016">
            <w:pPr>
              <w:spacing w:after="0" w:line="240" w:lineRule="auto"/>
              <w:jc w:val="right"/>
              <w:rPr>
                <w:rFonts w:ascii="Arial" w:eastAsia="Times New Roman" w:hAnsi="Arial" w:cs="Arial"/>
                <w:color w:val="000000"/>
                <w:sz w:val="20"/>
                <w:szCs w:val="20"/>
                <w:lang w:eastAsia="en-GB"/>
              </w:rPr>
            </w:pPr>
            <w:r w:rsidRPr="00644016">
              <w:rPr>
                <w:rFonts w:ascii="Arial" w:eastAsia="Times New Roman" w:hAnsi="Arial" w:cs="Arial"/>
                <w:color w:val="000000"/>
                <w:sz w:val="20"/>
                <w:szCs w:val="20"/>
                <w:lang w:eastAsia="en-GB"/>
              </w:rPr>
              <w:t>5.13</w:t>
            </w:r>
          </w:p>
        </w:tc>
        <w:tc>
          <w:tcPr>
            <w:tcW w:w="1035" w:type="dxa"/>
            <w:tcBorders>
              <w:top w:val="nil"/>
              <w:left w:val="nil"/>
              <w:bottom w:val="single" w:sz="4" w:space="0" w:color="auto"/>
              <w:right w:val="single" w:sz="4" w:space="0" w:color="auto"/>
            </w:tcBorders>
            <w:shd w:val="clear" w:color="auto" w:fill="auto"/>
            <w:vAlign w:val="center"/>
            <w:hideMark/>
          </w:tcPr>
          <w:p w14:paraId="1240CD4F" w14:textId="77777777" w:rsidR="00644016" w:rsidRPr="00644016" w:rsidRDefault="00644016" w:rsidP="00644016">
            <w:pPr>
              <w:spacing w:after="0" w:line="240" w:lineRule="auto"/>
              <w:jc w:val="right"/>
              <w:rPr>
                <w:rFonts w:ascii="Arial" w:eastAsia="Times New Roman" w:hAnsi="Arial" w:cs="Arial"/>
                <w:color w:val="000000"/>
                <w:sz w:val="20"/>
                <w:szCs w:val="20"/>
                <w:lang w:eastAsia="en-GB"/>
              </w:rPr>
            </w:pPr>
            <w:r w:rsidRPr="00644016">
              <w:rPr>
                <w:rFonts w:ascii="Arial" w:eastAsia="Times New Roman" w:hAnsi="Arial" w:cs="Arial"/>
                <w:color w:val="000000"/>
                <w:sz w:val="20"/>
                <w:szCs w:val="20"/>
                <w:lang w:eastAsia="en-GB"/>
              </w:rPr>
              <w:t>6.25</w:t>
            </w:r>
          </w:p>
        </w:tc>
        <w:tc>
          <w:tcPr>
            <w:tcW w:w="1035" w:type="dxa"/>
            <w:tcBorders>
              <w:top w:val="nil"/>
              <w:left w:val="nil"/>
              <w:bottom w:val="single" w:sz="4" w:space="0" w:color="auto"/>
              <w:right w:val="single" w:sz="4" w:space="0" w:color="auto"/>
            </w:tcBorders>
            <w:shd w:val="clear" w:color="000000" w:fill="D9D9D9"/>
            <w:vAlign w:val="center"/>
            <w:hideMark/>
          </w:tcPr>
          <w:p w14:paraId="5B110233" w14:textId="77777777" w:rsidR="00644016" w:rsidRPr="00644016" w:rsidRDefault="00644016" w:rsidP="00644016">
            <w:pPr>
              <w:spacing w:after="0" w:line="240" w:lineRule="auto"/>
              <w:jc w:val="right"/>
              <w:rPr>
                <w:rFonts w:ascii="Arial" w:eastAsia="Times New Roman" w:hAnsi="Arial" w:cs="Arial"/>
                <w:color w:val="000000"/>
                <w:sz w:val="20"/>
                <w:szCs w:val="20"/>
                <w:lang w:eastAsia="en-GB"/>
              </w:rPr>
            </w:pPr>
            <w:r w:rsidRPr="00644016">
              <w:rPr>
                <w:rFonts w:ascii="Arial" w:eastAsia="Times New Roman" w:hAnsi="Arial" w:cs="Arial"/>
                <w:color w:val="000000"/>
                <w:sz w:val="20"/>
                <w:szCs w:val="20"/>
                <w:lang w:eastAsia="en-GB"/>
              </w:rPr>
              <w:t>1.12</w:t>
            </w:r>
          </w:p>
        </w:tc>
        <w:tc>
          <w:tcPr>
            <w:tcW w:w="1062" w:type="dxa"/>
            <w:tcBorders>
              <w:top w:val="nil"/>
              <w:left w:val="nil"/>
              <w:bottom w:val="single" w:sz="4" w:space="0" w:color="auto"/>
              <w:right w:val="single" w:sz="4" w:space="0" w:color="auto"/>
            </w:tcBorders>
            <w:shd w:val="clear" w:color="auto" w:fill="auto"/>
            <w:vAlign w:val="center"/>
            <w:hideMark/>
          </w:tcPr>
          <w:p w14:paraId="368E48B4" w14:textId="77777777" w:rsidR="00644016" w:rsidRPr="00644016" w:rsidRDefault="00644016" w:rsidP="00644016">
            <w:pPr>
              <w:spacing w:after="0" w:line="240" w:lineRule="auto"/>
              <w:jc w:val="right"/>
              <w:rPr>
                <w:rFonts w:ascii="Arial" w:eastAsia="Times New Roman" w:hAnsi="Arial" w:cs="Arial"/>
                <w:color w:val="000000"/>
                <w:sz w:val="20"/>
                <w:szCs w:val="20"/>
                <w:lang w:eastAsia="en-GB"/>
              </w:rPr>
            </w:pPr>
            <w:r w:rsidRPr="00644016">
              <w:rPr>
                <w:rFonts w:ascii="Arial" w:eastAsia="Times New Roman" w:hAnsi="Arial" w:cs="Arial"/>
                <w:color w:val="000000"/>
                <w:sz w:val="20"/>
                <w:szCs w:val="20"/>
                <w:lang w:eastAsia="en-GB"/>
              </w:rPr>
              <w:t>21.83%</w:t>
            </w:r>
          </w:p>
        </w:tc>
        <w:tc>
          <w:tcPr>
            <w:tcW w:w="985" w:type="dxa"/>
            <w:tcBorders>
              <w:top w:val="nil"/>
              <w:left w:val="nil"/>
              <w:bottom w:val="single" w:sz="4" w:space="0" w:color="auto"/>
              <w:right w:val="single" w:sz="4" w:space="0" w:color="auto"/>
            </w:tcBorders>
            <w:shd w:val="clear" w:color="000000" w:fill="D9D9D9"/>
            <w:vAlign w:val="center"/>
            <w:hideMark/>
          </w:tcPr>
          <w:p w14:paraId="0B87E3A1" w14:textId="77777777" w:rsidR="00644016" w:rsidRPr="00644016" w:rsidRDefault="00644016" w:rsidP="00644016">
            <w:pPr>
              <w:spacing w:after="0" w:line="240" w:lineRule="auto"/>
              <w:jc w:val="right"/>
              <w:rPr>
                <w:rFonts w:ascii="Arial" w:eastAsia="Times New Roman" w:hAnsi="Arial" w:cs="Arial"/>
                <w:sz w:val="20"/>
                <w:szCs w:val="20"/>
                <w:lang w:eastAsia="en-GB"/>
              </w:rPr>
            </w:pPr>
            <w:r w:rsidRPr="00644016">
              <w:rPr>
                <w:rFonts w:ascii="Arial" w:eastAsia="Times New Roman" w:hAnsi="Arial" w:cs="Arial"/>
                <w:sz w:val="20"/>
                <w:szCs w:val="20"/>
                <w:lang w:eastAsia="en-GB"/>
              </w:rPr>
              <w:t>1.11</w:t>
            </w:r>
          </w:p>
        </w:tc>
        <w:tc>
          <w:tcPr>
            <w:tcW w:w="1131" w:type="dxa"/>
            <w:tcBorders>
              <w:top w:val="nil"/>
              <w:left w:val="single" w:sz="4" w:space="0" w:color="auto"/>
              <w:bottom w:val="single" w:sz="4" w:space="0" w:color="auto"/>
              <w:right w:val="single" w:sz="4" w:space="0" w:color="auto"/>
            </w:tcBorders>
            <w:shd w:val="clear" w:color="auto" w:fill="auto"/>
            <w:vAlign w:val="center"/>
            <w:hideMark/>
          </w:tcPr>
          <w:p w14:paraId="773460D7" w14:textId="77777777" w:rsidR="00644016" w:rsidRPr="00644016" w:rsidRDefault="00644016" w:rsidP="00644016">
            <w:pPr>
              <w:spacing w:after="0" w:line="240" w:lineRule="auto"/>
              <w:jc w:val="right"/>
              <w:rPr>
                <w:rFonts w:ascii="Arial" w:eastAsia="Times New Roman" w:hAnsi="Arial" w:cs="Arial"/>
                <w:sz w:val="20"/>
                <w:szCs w:val="20"/>
                <w:lang w:eastAsia="en-GB"/>
              </w:rPr>
            </w:pPr>
            <w:r w:rsidRPr="00644016">
              <w:rPr>
                <w:rFonts w:ascii="Arial" w:eastAsia="Times New Roman" w:hAnsi="Arial" w:cs="Arial"/>
                <w:sz w:val="20"/>
                <w:szCs w:val="20"/>
                <w:lang w:eastAsia="en-GB"/>
              </w:rPr>
              <w:t>0.01</w:t>
            </w:r>
          </w:p>
        </w:tc>
      </w:tr>
      <w:tr w:rsidR="00644016" w:rsidRPr="00644016" w14:paraId="5CDB2C05" w14:textId="77777777" w:rsidTr="00644016">
        <w:trPr>
          <w:trHeight w:val="372"/>
        </w:trPr>
        <w:tc>
          <w:tcPr>
            <w:tcW w:w="3353" w:type="dxa"/>
            <w:tcBorders>
              <w:top w:val="nil"/>
              <w:left w:val="single" w:sz="4" w:space="0" w:color="auto"/>
              <w:bottom w:val="single" w:sz="4" w:space="0" w:color="auto"/>
              <w:right w:val="single" w:sz="4" w:space="0" w:color="auto"/>
            </w:tcBorders>
            <w:shd w:val="clear" w:color="000000" w:fill="D9D9D9"/>
            <w:vAlign w:val="center"/>
            <w:hideMark/>
          </w:tcPr>
          <w:p w14:paraId="12D58C09" w14:textId="77777777" w:rsidR="00644016" w:rsidRPr="00644016" w:rsidRDefault="00644016" w:rsidP="00644016">
            <w:pPr>
              <w:spacing w:after="0" w:line="240" w:lineRule="auto"/>
              <w:rPr>
                <w:rFonts w:ascii="Arial" w:eastAsia="Times New Roman" w:hAnsi="Arial" w:cs="Arial"/>
                <w:b/>
                <w:bCs/>
                <w:color w:val="000000"/>
                <w:sz w:val="20"/>
                <w:szCs w:val="20"/>
                <w:lang w:eastAsia="en-GB"/>
              </w:rPr>
            </w:pPr>
            <w:r w:rsidRPr="00644016">
              <w:rPr>
                <w:rFonts w:ascii="Arial" w:eastAsia="Times New Roman" w:hAnsi="Arial" w:cs="Arial"/>
                <w:b/>
                <w:bCs/>
                <w:color w:val="000000"/>
                <w:sz w:val="20"/>
                <w:szCs w:val="20"/>
                <w:lang w:eastAsia="en-GB"/>
              </w:rPr>
              <w:t>Inclusion</w:t>
            </w:r>
          </w:p>
        </w:tc>
        <w:tc>
          <w:tcPr>
            <w:tcW w:w="1079" w:type="dxa"/>
            <w:tcBorders>
              <w:top w:val="nil"/>
              <w:left w:val="nil"/>
              <w:bottom w:val="single" w:sz="4" w:space="0" w:color="auto"/>
              <w:right w:val="single" w:sz="4" w:space="0" w:color="auto"/>
            </w:tcBorders>
            <w:shd w:val="clear" w:color="auto" w:fill="auto"/>
            <w:vAlign w:val="center"/>
            <w:hideMark/>
          </w:tcPr>
          <w:p w14:paraId="2569E560" w14:textId="77777777" w:rsidR="00644016" w:rsidRPr="00644016" w:rsidRDefault="00644016" w:rsidP="00644016">
            <w:pPr>
              <w:spacing w:after="0" w:line="240" w:lineRule="auto"/>
              <w:jc w:val="right"/>
              <w:rPr>
                <w:rFonts w:ascii="Arial" w:eastAsia="Times New Roman" w:hAnsi="Arial" w:cs="Arial"/>
                <w:color w:val="000000"/>
                <w:sz w:val="20"/>
                <w:szCs w:val="20"/>
                <w:lang w:eastAsia="en-GB"/>
              </w:rPr>
            </w:pPr>
            <w:r w:rsidRPr="00644016">
              <w:rPr>
                <w:rFonts w:ascii="Arial" w:eastAsia="Times New Roman" w:hAnsi="Arial" w:cs="Arial"/>
                <w:color w:val="000000"/>
                <w:sz w:val="20"/>
                <w:szCs w:val="20"/>
                <w:lang w:eastAsia="en-GB"/>
              </w:rPr>
              <w:t>21.98</w:t>
            </w:r>
          </w:p>
        </w:tc>
        <w:tc>
          <w:tcPr>
            <w:tcW w:w="1035" w:type="dxa"/>
            <w:tcBorders>
              <w:top w:val="nil"/>
              <w:left w:val="nil"/>
              <w:bottom w:val="single" w:sz="4" w:space="0" w:color="auto"/>
              <w:right w:val="single" w:sz="4" w:space="0" w:color="auto"/>
            </w:tcBorders>
            <w:shd w:val="clear" w:color="auto" w:fill="auto"/>
            <w:vAlign w:val="center"/>
            <w:hideMark/>
          </w:tcPr>
          <w:p w14:paraId="6A915EE0" w14:textId="77777777" w:rsidR="00644016" w:rsidRPr="00644016" w:rsidRDefault="00644016" w:rsidP="00644016">
            <w:pPr>
              <w:spacing w:after="0" w:line="240" w:lineRule="auto"/>
              <w:jc w:val="right"/>
              <w:rPr>
                <w:rFonts w:ascii="Arial" w:eastAsia="Times New Roman" w:hAnsi="Arial" w:cs="Arial"/>
                <w:color w:val="000000"/>
                <w:sz w:val="20"/>
                <w:szCs w:val="20"/>
                <w:lang w:eastAsia="en-GB"/>
              </w:rPr>
            </w:pPr>
            <w:r w:rsidRPr="00644016">
              <w:rPr>
                <w:rFonts w:ascii="Arial" w:eastAsia="Times New Roman" w:hAnsi="Arial" w:cs="Arial"/>
                <w:color w:val="000000"/>
                <w:sz w:val="20"/>
                <w:szCs w:val="20"/>
                <w:lang w:eastAsia="en-GB"/>
              </w:rPr>
              <w:t>21.73</w:t>
            </w:r>
          </w:p>
        </w:tc>
        <w:tc>
          <w:tcPr>
            <w:tcW w:w="1035" w:type="dxa"/>
            <w:tcBorders>
              <w:top w:val="nil"/>
              <w:left w:val="nil"/>
              <w:bottom w:val="single" w:sz="4" w:space="0" w:color="auto"/>
              <w:right w:val="single" w:sz="4" w:space="0" w:color="auto"/>
            </w:tcBorders>
            <w:shd w:val="clear" w:color="000000" w:fill="D9D9D9"/>
            <w:vAlign w:val="center"/>
            <w:hideMark/>
          </w:tcPr>
          <w:p w14:paraId="65F1B0C2" w14:textId="77777777" w:rsidR="00644016" w:rsidRPr="00644016" w:rsidRDefault="00644016" w:rsidP="00644016">
            <w:pPr>
              <w:spacing w:after="0" w:line="240" w:lineRule="auto"/>
              <w:jc w:val="right"/>
              <w:rPr>
                <w:rFonts w:ascii="Arial" w:eastAsia="Times New Roman" w:hAnsi="Arial" w:cs="Arial"/>
                <w:color w:val="000000"/>
                <w:sz w:val="20"/>
                <w:szCs w:val="20"/>
                <w:lang w:eastAsia="en-GB"/>
              </w:rPr>
            </w:pPr>
            <w:r w:rsidRPr="00644016">
              <w:rPr>
                <w:rFonts w:ascii="Arial" w:eastAsia="Times New Roman" w:hAnsi="Arial" w:cs="Arial"/>
                <w:color w:val="000000"/>
                <w:sz w:val="20"/>
                <w:szCs w:val="20"/>
                <w:lang w:eastAsia="en-GB"/>
              </w:rPr>
              <w:t>-0.25</w:t>
            </w:r>
          </w:p>
        </w:tc>
        <w:tc>
          <w:tcPr>
            <w:tcW w:w="1062" w:type="dxa"/>
            <w:tcBorders>
              <w:top w:val="nil"/>
              <w:left w:val="nil"/>
              <w:bottom w:val="single" w:sz="4" w:space="0" w:color="auto"/>
              <w:right w:val="single" w:sz="4" w:space="0" w:color="auto"/>
            </w:tcBorders>
            <w:shd w:val="clear" w:color="auto" w:fill="auto"/>
            <w:vAlign w:val="center"/>
            <w:hideMark/>
          </w:tcPr>
          <w:p w14:paraId="0416E636" w14:textId="77777777" w:rsidR="00644016" w:rsidRPr="00644016" w:rsidRDefault="00644016" w:rsidP="00644016">
            <w:pPr>
              <w:spacing w:after="0" w:line="240" w:lineRule="auto"/>
              <w:jc w:val="right"/>
              <w:rPr>
                <w:rFonts w:ascii="Arial" w:eastAsia="Times New Roman" w:hAnsi="Arial" w:cs="Arial"/>
                <w:color w:val="000000"/>
                <w:sz w:val="20"/>
                <w:szCs w:val="20"/>
                <w:lang w:eastAsia="en-GB"/>
              </w:rPr>
            </w:pPr>
            <w:r w:rsidRPr="00644016">
              <w:rPr>
                <w:rFonts w:ascii="Arial" w:eastAsia="Times New Roman" w:hAnsi="Arial" w:cs="Arial"/>
                <w:color w:val="000000"/>
                <w:sz w:val="20"/>
                <w:szCs w:val="20"/>
                <w:lang w:eastAsia="en-GB"/>
              </w:rPr>
              <w:t>-1.14%</w:t>
            </w:r>
          </w:p>
        </w:tc>
        <w:tc>
          <w:tcPr>
            <w:tcW w:w="985" w:type="dxa"/>
            <w:tcBorders>
              <w:top w:val="nil"/>
              <w:left w:val="nil"/>
              <w:bottom w:val="single" w:sz="4" w:space="0" w:color="auto"/>
              <w:right w:val="single" w:sz="4" w:space="0" w:color="auto"/>
            </w:tcBorders>
            <w:shd w:val="clear" w:color="000000" w:fill="D9D9D9"/>
            <w:vAlign w:val="center"/>
            <w:hideMark/>
          </w:tcPr>
          <w:p w14:paraId="7D8A5006" w14:textId="77777777" w:rsidR="00644016" w:rsidRPr="00644016" w:rsidRDefault="00644016" w:rsidP="00644016">
            <w:pPr>
              <w:spacing w:after="0" w:line="240" w:lineRule="auto"/>
              <w:jc w:val="right"/>
              <w:rPr>
                <w:rFonts w:ascii="Arial" w:eastAsia="Times New Roman" w:hAnsi="Arial" w:cs="Arial"/>
                <w:sz w:val="20"/>
                <w:szCs w:val="20"/>
                <w:lang w:eastAsia="en-GB"/>
              </w:rPr>
            </w:pPr>
            <w:r w:rsidRPr="00644016">
              <w:rPr>
                <w:rFonts w:ascii="Arial" w:eastAsia="Times New Roman" w:hAnsi="Arial" w:cs="Arial"/>
                <w:sz w:val="20"/>
                <w:szCs w:val="20"/>
                <w:lang w:eastAsia="en-GB"/>
              </w:rPr>
              <w:t>-0.67</w:t>
            </w:r>
          </w:p>
        </w:tc>
        <w:tc>
          <w:tcPr>
            <w:tcW w:w="1131" w:type="dxa"/>
            <w:tcBorders>
              <w:top w:val="nil"/>
              <w:left w:val="single" w:sz="4" w:space="0" w:color="auto"/>
              <w:bottom w:val="single" w:sz="4" w:space="0" w:color="auto"/>
              <w:right w:val="single" w:sz="4" w:space="0" w:color="auto"/>
            </w:tcBorders>
            <w:shd w:val="clear" w:color="auto" w:fill="auto"/>
            <w:vAlign w:val="center"/>
            <w:hideMark/>
          </w:tcPr>
          <w:p w14:paraId="3E2CEF0A" w14:textId="77777777" w:rsidR="00644016" w:rsidRPr="00644016" w:rsidRDefault="00644016" w:rsidP="00644016">
            <w:pPr>
              <w:spacing w:after="0" w:line="240" w:lineRule="auto"/>
              <w:jc w:val="right"/>
              <w:rPr>
                <w:rFonts w:ascii="Arial" w:eastAsia="Times New Roman" w:hAnsi="Arial" w:cs="Arial"/>
                <w:sz w:val="20"/>
                <w:szCs w:val="20"/>
                <w:lang w:eastAsia="en-GB"/>
              </w:rPr>
            </w:pPr>
            <w:r w:rsidRPr="00644016">
              <w:rPr>
                <w:rFonts w:ascii="Arial" w:eastAsia="Times New Roman" w:hAnsi="Arial" w:cs="Arial"/>
                <w:sz w:val="20"/>
                <w:szCs w:val="20"/>
                <w:lang w:eastAsia="en-GB"/>
              </w:rPr>
              <w:t>0.42</w:t>
            </w:r>
          </w:p>
        </w:tc>
      </w:tr>
      <w:tr w:rsidR="00644016" w:rsidRPr="00644016" w14:paraId="4C4B71E2" w14:textId="77777777" w:rsidTr="00644016">
        <w:trPr>
          <w:trHeight w:val="372"/>
        </w:trPr>
        <w:tc>
          <w:tcPr>
            <w:tcW w:w="3353" w:type="dxa"/>
            <w:tcBorders>
              <w:top w:val="nil"/>
              <w:left w:val="single" w:sz="4" w:space="0" w:color="auto"/>
              <w:bottom w:val="single" w:sz="4" w:space="0" w:color="auto"/>
              <w:right w:val="single" w:sz="4" w:space="0" w:color="auto"/>
            </w:tcBorders>
            <w:shd w:val="clear" w:color="000000" w:fill="D9D9D9"/>
            <w:vAlign w:val="center"/>
            <w:hideMark/>
          </w:tcPr>
          <w:p w14:paraId="5F34B067" w14:textId="77777777" w:rsidR="00644016" w:rsidRPr="00644016" w:rsidRDefault="00644016" w:rsidP="00644016">
            <w:pPr>
              <w:spacing w:after="0" w:line="240" w:lineRule="auto"/>
              <w:rPr>
                <w:rFonts w:ascii="Arial" w:eastAsia="Times New Roman" w:hAnsi="Arial" w:cs="Arial"/>
                <w:b/>
                <w:bCs/>
                <w:color w:val="000000"/>
                <w:sz w:val="20"/>
                <w:szCs w:val="20"/>
                <w:lang w:eastAsia="en-GB"/>
              </w:rPr>
            </w:pPr>
            <w:r w:rsidRPr="00644016">
              <w:rPr>
                <w:rFonts w:ascii="Arial" w:eastAsia="Times New Roman" w:hAnsi="Arial" w:cs="Arial"/>
                <w:b/>
                <w:bCs/>
                <w:color w:val="000000"/>
                <w:sz w:val="20"/>
                <w:szCs w:val="20"/>
                <w:lang w:eastAsia="en-GB"/>
              </w:rPr>
              <w:t>Cultural Services</w:t>
            </w:r>
          </w:p>
        </w:tc>
        <w:tc>
          <w:tcPr>
            <w:tcW w:w="1079" w:type="dxa"/>
            <w:tcBorders>
              <w:top w:val="nil"/>
              <w:left w:val="nil"/>
              <w:bottom w:val="single" w:sz="4" w:space="0" w:color="auto"/>
              <w:right w:val="single" w:sz="4" w:space="0" w:color="auto"/>
            </w:tcBorders>
            <w:shd w:val="clear" w:color="auto" w:fill="auto"/>
            <w:vAlign w:val="center"/>
            <w:hideMark/>
          </w:tcPr>
          <w:p w14:paraId="0360518A" w14:textId="77777777" w:rsidR="00644016" w:rsidRPr="00644016" w:rsidRDefault="00644016" w:rsidP="00644016">
            <w:pPr>
              <w:spacing w:after="0" w:line="240" w:lineRule="auto"/>
              <w:jc w:val="right"/>
              <w:rPr>
                <w:rFonts w:ascii="Arial" w:eastAsia="Times New Roman" w:hAnsi="Arial" w:cs="Arial"/>
                <w:color w:val="000000"/>
                <w:sz w:val="20"/>
                <w:szCs w:val="20"/>
                <w:lang w:eastAsia="en-GB"/>
              </w:rPr>
            </w:pPr>
            <w:r w:rsidRPr="00644016">
              <w:rPr>
                <w:rFonts w:ascii="Arial" w:eastAsia="Times New Roman" w:hAnsi="Arial" w:cs="Arial"/>
                <w:color w:val="000000"/>
                <w:sz w:val="20"/>
                <w:szCs w:val="20"/>
                <w:lang w:eastAsia="en-GB"/>
              </w:rPr>
              <w:t>10.65</w:t>
            </w:r>
          </w:p>
        </w:tc>
        <w:tc>
          <w:tcPr>
            <w:tcW w:w="1035" w:type="dxa"/>
            <w:tcBorders>
              <w:top w:val="nil"/>
              <w:left w:val="nil"/>
              <w:bottom w:val="single" w:sz="4" w:space="0" w:color="auto"/>
              <w:right w:val="single" w:sz="4" w:space="0" w:color="auto"/>
            </w:tcBorders>
            <w:shd w:val="clear" w:color="auto" w:fill="auto"/>
            <w:vAlign w:val="center"/>
            <w:hideMark/>
          </w:tcPr>
          <w:p w14:paraId="2124C0C0" w14:textId="77777777" w:rsidR="00644016" w:rsidRPr="00644016" w:rsidRDefault="00644016" w:rsidP="00644016">
            <w:pPr>
              <w:spacing w:after="0" w:line="240" w:lineRule="auto"/>
              <w:jc w:val="right"/>
              <w:rPr>
                <w:rFonts w:ascii="Arial" w:eastAsia="Times New Roman" w:hAnsi="Arial" w:cs="Arial"/>
                <w:color w:val="000000"/>
                <w:sz w:val="20"/>
                <w:szCs w:val="20"/>
                <w:lang w:eastAsia="en-GB"/>
              </w:rPr>
            </w:pPr>
            <w:r w:rsidRPr="00644016">
              <w:rPr>
                <w:rFonts w:ascii="Arial" w:eastAsia="Times New Roman" w:hAnsi="Arial" w:cs="Arial"/>
                <w:color w:val="000000"/>
                <w:sz w:val="20"/>
                <w:szCs w:val="20"/>
                <w:lang w:eastAsia="en-GB"/>
              </w:rPr>
              <w:t>10.50</w:t>
            </w:r>
          </w:p>
        </w:tc>
        <w:tc>
          <w:tcPr>
            <w:tcW w:w="1035" w:type="dxa"/>
            <w:tcBorders>
              <w:top w:val="nil"/>
              <w:left w:val="nil"/>
              <w:bottom w:val="single" w:sz="4" w:space="0" w:color="auto"/>
              <w:right w:val="single" w:sz="4" w:space="0" w:color="auto"/>
            </w:tcBorders>
            <w:shd w:val="clear" w:color="000000" w:fill="D9D9D9"/>
            <w:vAlign w:val="center"/>
            <w:hideMark/>
          </w:tcPr>
          <w:p w14:paraId="1A034046" w14:textId="77777777" w:rsidR="00644016" w:rsidRPr="00644016" w:rsidRDefault="00644016" w:rsidP="00644016">
            <w:pPr>
              <w:spacing w:after="0" w:line="240" w:lineRule="auto"/>
              <w:jc w:val="right"/>
              <w:rPr>
                <w:rFonts w:ascii="Arial" w:eastAsia="Times New Roman" w:hAnsi="Arial" w:cs="Arial"/>
                <w:color w:val="000000"/>
                <w:sz w:val="20"/>
                <w:szCs w:val="20"/>
                <w:lang w:eastAsia="en-GB"/>
              </w:rPr>
            </w:pPr>
            <w:r w:rsidRPr="00644016">
              <w:rPr>
                <w:rFonts w:ascii="Arial" w:eastAsia="Times New Roman" w:hAnsi="Arial" w:cs="Arial"/>
                <w:color w:val="000000"/>
                <w:sz w:val="20"/>
                <w:szCs w:val="20"/>
                <w:lang w:eastAsia="en-GB"/>
              </w:rPr>
              <w:t>-0.15</w:t>
            </w:r>
          </w:p>
        </w:tc>
        <w:tc>
          <w:tcPr>
            <w:tcW w:w="1062" w:type="dxa"/>
            <w:tcBorders>
              <w:top w:val="nil"/>
              <w:left w:val="nil"/>
              <w:bottom w:val="single" w:sz="4" w:space="0" w:color="auto"/>
              <w:right w:val="single" w:sz="4" w:space="0" w:color="auto"/>
            </w:tcBorders>
            <w:shd w:val="clear" w:color="auto" w:fill="auto"/>
            <w:vAlign w:val="center"/>
            <w:hideMark/>
          </w:tcPr>
          <w:p w14:paraId="09C56B97" w14:textId="77777777" w:rsidR="00644016" w:rsidRPr="00644016" w:rsidRDefault="00644016" w:rsidP="00644016">
            <w:pPr>
              <w:spacing w:after="0" w:line="240" w:lineRule="auto"/>
              <w:jc w:val="right"/>
              <w:rPr>
                <w:rFonts w:ascii="Arial" w:eastAsia="Times New Roman" w:hAnsi="Arial" w:cs="Arial"/>
                <w:color w:val="000000"/>
                <w:sz w:val="20"/>
                <w:szCs w:val="20"/>
                <w:lang w:eastAsia="en-GB"/>
              </w:rPr>
            </w:pPr>
            <w:r w:rsidRPr="00644016">
              <w:rPr>
                <w:rFonts w:ascii="Arial" w:eastAsia="Times New Roman" w:hAnsi="Arial" w:cs="Arial"/>
                <w:color w:val="000000"/>
                <w:sz w:val="20"/>
                <w:szCs w:val="20"/>
                <w:lang w:eastAsia="en-GB"/>
              </w:rPr>
              <w:t>-1.41%</w:t>
            </w:r>
          </w:p>
        </w:tc>
        <w:tc>
          <w:tcPr>
            <w:tcW w:w="985" w:type="dxa"/>
            <w:tcBorders>
              <w:top w:val="nil"/>
              <w:left w:val="nil"/>
              <w:bottom w:val="single" w:sz="4" w:space="0" w:color="auto"/>
              <w:right w:val="single" w:sz="4" w:space="0" w:color="auto"/>
            </w:tcBorders>
            <w:shd w:val="clear" w:color="000000" w:fill="D9D9D9"/>
            <w:vAlign w:val="center"/>
            <w:hideMark/>
          </w:tcPr>
          <w:p w14:paraId="75BD2F22" w14:textId="77777777" w:rsidR="00644016" w:rsidRPr="00644016" w:rsidRDefault="00644016" w:rsidP="00644016">
            <w:pPr>
              <w:spacing w:after="0" w:line="240" w:lineRule="auto"/>
              <w:jc w:val="right"/>
              <w:rPr>
                <w:rFonts w:ascii="Arial" w:eastAsia="Times New Roman" w:hAnsi="Arial" w:cs="Arial"/>
                <w:sz w:val="20"/>
                <w:szCs w:val="20"/>
                <w:lang w:eastAsia="en-GB"/>
              </w:rPr>
            </w:pPr>
            <w:r w:rsidRPr="00644016">
              <w:rPr>
                <w:rFonts w:ascii="Arial" w:eastAsia="Times New Roman" w:hAnsi="Arial" w:cs="Arial"/>
                <w:sz w:val="20"/>
                <w:szCs w:val="20"/>
                <w:lang w:eastAsia="en-GB"/>
              </w:rPr>
              <w:t>-0.32</w:t>
            </w:r>
          </w:p>
        </w:tc>
        <w:tc>
          <w:tcPr>
            <w:tcW w:w="1131" w:type="dxa"/>
            <w:tcBorders>
              <w:top w:val="nil"/>
              <w:left w:val="single" w:sz="4" w:space="0" w:color="auto"/>
              <w:bottom w:val="single" w:sz="4" w:space="0" w:color="auto"/>
              <w:right w:val="single" w:sz="4" w:space="0" w:color="auto"/>
            </w:tcBorders>
            <w:shd w:val="clear" w:color="auto" w:fill="auto"/>
            <w:vAlign w:val="center"/>
            <w:hideMark/>
          </w:tcPr>
          <w:p w14:paraId="75C61CCA" w14:textId="77777777" w:rsidR="00644016" w:rsidRPr="00644016" w:rsidRDefault="00644016" w:rsidP="00644016">
            <w:pPr>
              <w:spacing w:after="0" w:line="240" w:lineRule="auto"/>
              <w:jc w:val="right"/>
              <w:rPr>
                <w:rFonts w:ascii="Arial" w:eastAsia="Times New Roman" w:hAnsi="Arial" w:cs="Arial"/>
                <w:sz w:val="20"/>
                <w:szCs w:val="20"/>
                <w:lang w:eastAsia="en-GB"/>
              </w:rPr>
            </w:pPr>
            <w:r w:rsidRPr="00644016">
              <w:rPr>
                <w:rFonts w:ascii="Arial" w:eastAsia="Times New Roman" w:hAnsi="Arial" w:cs="Arial"/>
                <w:sz w:val="20"/>
                <w:szCs w:val="20"/>
                <w:lang w:eastAsia="en-GB"/>
              </w:rPr>
              <w:t>0.17</w:t>
            </w:r>
          </w:p>
        </w:tc>
      </w:tr>
      <w:tr w:rsidR="00644016" w:rsidRPr="00644016" w14:paraId="534371C4" w14:textId="77777777" w:rsidTr="00644016">
        <w:trPr>
          <w:trHeight w:val="372"/>
        </w:trPr>
        <w:tc>
          <w:tcPr>
            <w:tcW w:w="3353" w:type="dxa"/>
            <w:tcBorders>
              <w:top w:val="nil"/>
              <w:left w:val="single" w:sz="4" w:space="0" w:color="auto"/>
              <w:bottom w:val="single" w:sz="4" w:space="0" w:color="auto"/>
              <w:right w:val="single" w:sz="4" w:space="0" w:color="auto"/>
            </w:tcBorders>
            <w:shd w:val="clear" w:color="000000" w:fill="BFBFBF"/>
            <w:vAlign w:val="center"/>
            <w:hideMark/>
          </w:tcPr>
          <w:p w14:paraId="055CD8BA" w14:textId="77777777" w:rsidR="00644016" w:rsidRPr="00644016" w:rsidRDefault="00644016" w:rsidP="00644016">
            <w:pPr>
              <w:spacing w:after="0" w:line="240" w:lineRule="auto"/>
              <w:rPr>
                <w:rFonts w:ascii="Arial" w:eastAsia="Times New Roman" w:hAnsi="Arial" w:cs="Arial"/>
                <w:b/>
                <w:bCs/>
                <w:color w:val="000000"/>
                <w:sz w:val="20"/>
                <w:szCs w:val="20"/>
                <w:lang w:eastAsia="en-GB"/>
              </w:rPr>
            </w:pPr>
            <w:r w:rsidRPr="00644016">
              <w:rPr>
                <w:rFonts w:ascii="Arial" w:eastAsia="Times New Roman" w:hAnsi="Arial" w:cs="Arial"/>
                <w:b/>
                <w:bCs/>
                <w:color w:val="000000"/>
                <w:sz w:val="20"/>
                <w:szCs w:val="20"/>
                <w:lang w:eastAsia="en-GB"/>
              </w:rPr>
              <w:t>Total Education and Skills</w:t>
            </w:r>
          </w:p>
        </w:tc>
        <w:tc>
          <w:tcPr>
            <w:tcW w:w="1079" w:type="dxa"/>
            <w:tcBorders>
              <w:top w:val="nil"/>
              <w:left w:val="nil"/>
              <w:bottom w:val="single" w:sz="4" w:space="0" w:color="auto"/>
              <w:right w:val="single" w:sz="4" w:space="0" w:color="auto"/>
            </w:tcBorders>
            <w:shd w:val="clear" w:color="000000" w:fill="BFBFBF"/>
            <w:vAlign w:val="center"/>
            <w:hideMark/>
          </w:tcPr>
          <w:p w14:paraId="55F30114" w14:textId="77777777" w:rsidR="00644016" w:rsidRPr="00644016" w:rsidRDefault="00644016" w:rsidP="00644016">
            <w:pPr>
              <w:spacing w:after="0" w:line="240" w:lineRule="auto"/>
              <w:jc w:val="right"/>
              <w:rPr>
                <w:rFonts w:ascii="Arial" w:eastAsia="Times New Roman" w:hAnsi="Arial" w:cs="Arial"/>
                <w:b/>
                <w:bCs/>
                <w:color w:val="000000"/>
                <w:sz w:val="20"/>
                <w:szCs w:val="20"/>
                <w:lang w:eastAsia="en-GB"/>
              </w:rPr>
            </w:pPr>
            <w:r w:rsidRPr="00644016">
              <w:rPr>
                <w:rFonts w:ascii="Arial" w:eastAsia="Times New Roman" w:hAnsi="Arial" w:cs="Arial"/>
                <w:b/>
                <w:bCs/>
                <w:color w:val="000000"/>
                <w:sz w:val="20"/>
                <w:szCs w:val="20"/>
                <w:lang w:eastAsia="en-GB"/>
              </w:rPr>
              <w:t>55.49</w:t>
            </w:r>
          </w:p>
        </w:tc>
        <w:tc>
          <w:tcPr>
            <w:tcW w:w="1035" w:type="dxa"/>
            <w:tcBorders>
              <w:top w:val="nil"/>
              <w:left w:val="nil"/>
              <w:bottom w:val="single" w:sz="4" w:space="0" w:color="auto"/>
              <w:right w:val="single" w:sz="4" w:space="0" w:color="auto"/>
            </w:tcBorders>
            <w:shd w:val="clear" w:color="000000" w:fill="BFBFBF"/>
            <w:vAlign w:val="center"/>
            <w:hideMark/>
          </w:tcPr>
          <w:p w14:paraId="667D4E3B" w14:textId="77777777" w:rsidR="00644016" w:rsidRPr="00644016" w:rsidRDefault="00644016" w:rsidP="00644016">
            <w:pPr>
              <w:spacing w:after="0" w:line="240" w:lineRule="auto"/>
              <w:jc w:val="right"/>
              <w:rPr>
                <w:rFonts w:ascii="Arial" w:eastAsia="Times New Roman" w:hAnsi="Arial" w:cs="Arial"/>
                <w:b/>
                <w:bCs/>
                <w:color w:val="000000"/>
                <w:sz w:val="20"/>
                <w:szCs w:val="20"/>
                <w:lang w:eastAsia="en-GB"/>
              </w:rPr>
            </w:pPr>
            <w:r w:rsidRPr="00644016">
              <w:rPr>
                <w:rFonts w:ascii="Arial" w:eastAsia="Times New Roman" w:hAnsi="Arial" w:cs="Arial"/>
                <w:b/>
                <w:bCs/>
                <w:color w:val="000000"/>
                <w:sz w:val="20"/>
                <w:szCs w:val="20"/>
                <w:lang w:eastAsia="en-GB"/>
              </w:rPr>
              <w:t>55.10</w:t>
            </w:r>
          </w:p>
        </w:tc>
        <w:tc>
          <w:tcPr>
            <w:tcW w:w="1035" w:type="dxa"/>
            <w:tcBorders>
              <w:top w:val="nil"/>
              <w:left w:val="nil"/>
              <w:bottom w:val="single" w:sz="4" w:space="0" w:color="auto"/>
              <w:right w:val="single" w:sz="4" w:space="0" w:color="auto"/>
            </w:tcBorders>
            <w:shd w:val="clear" w:color="000000" w:fill="BFBFBF"/>
            <w:vAlign w:val="center"/>
            <w:hideMark/>
          </w:tcPr>
          <w:p w14:paraId="702F11D6" w14:textId="77777777" w:rsidR="00644016" w:rsidRPr="00644016" w:rsidRDefault="00644016" w:rsidP="00644016">
            <w:pPr>
              <w:spacing w:after="0" w:line="240" w:lineRule="auto"/>
              <w:jc w:val="right"/>
              <w:rPr>
                <w:rFonts w:ascii="Arial" w:eastAsia="Times New Roman" w:hAnsi="Arial" w:cs="Arial"/>
                <w:b/>
                <w:bCs/>
                <w:color w:val="000000"/>
                <w:sz w:val="20"/>
                <w:szCs w:val="20"/>
                <w:lang w:eastAsia="en-GB"/>
              </w:rPr>
            </w:pPr>
            <w:r w:rsidRPr="00644016">
              <w:rPr>
                <w:rFonts w:ascii="Arial" w:eastAsia="Times New Roman" w:hAnsi="Arial" w:cs="Arial"/>
                <w:b/>
                <w:bCs/>
                <w:color w:val="000000"/>
                <w:sz w:val="20"/>
                <w:szCs w:val="20"/>
                <w:lang w:eastAsia="en-GB"/>
              </w:rPr>
              <w:t>-0.39</w:t>
            </w:r>
          </w:p>
        </w:tc>
        <w:tc>
          <w:tcPr>
            <w:tcW w:w="1062" w:type="dxa"/>
            <w:tcBorders>
              <w:top w:val="nil"/>
              <w:left w:val="nil"/>
              <w:bottom w:val="single" w:sz="4" w:space="0" w:color="auto"/>
              <w:right w:val="single" w:sz="4" w:space="0" w:color="auto"/>
            </w:tcBorders>
            <w:shd w:val="clear" w:color="000000" w:fill="BFBFBF"/>
            <w:vAlign w:val="center"/>
            <w:hideMark/>
          </w:tcPr>
          <w:p w14:paraId="58CC27DE" w14:textId="77777777" w:rsidR="00644016" w:rsidRPr="00644016" w:rsidRDefault="00644016" w:rsidP="00644016">
            <w:pPr>
              <w:spacing w:after="0" w:line="240" w:lineRule="auto"/>
              <w:jc w:val="right"/>
              <w:rPr>
                <w:rFonts w:ascii="Arial" w:eastAsia="Times New Roman" w:hAnsi="Arial" w:cs="Arial"/>
                <w:b/>
                <w:bCs/>
                <w:color w:val="000000"/>
                <w:sz w:val="20"/>
                <w:szCs w:val="20"/>
                <w:lang w:eastAsia="en-GB"/>
              </w:rPr>
            </w:pPr>
            <w:r w:rsidRPr="00644016">
              <w:rPr>
                <w:rFonts w:ascii="Arial" w:eastAsia="Times New Roman" w:hAnsi="Arial" w:cs="Arial"/>
                <w:b/>
                <w:bCs/>
                <w:color w:val="000000"/>
                <w:sz w:val="20"/>
                <w:szCs w:val="20"/>
                <w:lang w:eastAsia="en-GB"/>
              </w:rPr>
              <w:t>-0.70%</w:t>
            </w:r>
          </w:p>
        </w:tc>
        <w:tc>
          <w:tcPr>
            <w:tcW w:w="985" w:type="dxa"/>
            <w:tcBorders>
              <w:top w:val="nil"/>
              <w:left w:val="nil"/>
              <w:bottom w:val="single" w:sz="4" w:space="0" w:color="auto"/>
              <w:right w:val="single" w:sz="4" w:space="0" w:color="auto"/>
            </w:tcBorders>
            <w:shd w:val="clear" w:color="000000" w:fill="BFBFBF"/>
            <w:vAlign w:val="center"/>
            <w:hideMark/>
          </w:tcPr>
          <w:p w14:paraId="2B22437F" w14:textId="77777777" w:rsidR="00644016" w:rsidRPr="00644016" w:rsidRDefault="00644016" w:rsidP="00644016">
            <w:pPr>
              <w:spacing w:after="0" w:line="240" w:lineRule="auto"/>
              <w:jc w:val="right"/>
              <w:rPr>
                <w:rFonts w:ascii="Arial" w:eastAsia="Times New Roman" w:hAnsi="Arial" w:cs="Arial"/>
                <w:b/>
                <w:bCs/>
                <w:sz w:val="20"/>
                <w:szCs w:val="20"/>
                <w:lang w:eastAsia="en-GB"/>
              </w:rPr>
            </w:pPr>
            <w:r w:rsidRPr="00644016">
              <w:rPr>
                <w:rFonts w:ascii="Arial" w:eastAsia="Times New Roman" w:hAnsi="Arial" w:cs="Arial"/>
                <w:b/>
                <w:bCs/>
                <w:sz w:val="20"/>
                <w:szCs w:val="20"/>
                <w:lang w:eastAsia="en-GB"/>
              </w:rPr>
              <w:t>-0.94</w:t>
            </w:r>
          </w:p>
        </w:tc>
        <w:tc>
          <w:tcPr>
            <w:tcW w:w="1131" w:type="dxa"/>
            <w:tcBorders>
              <w:top w:val="nil"/>
              <w:left w:val="single" w:sz="4" w:space="0" w:color="auto"/>
              <w:bottom w:val="single" w:sz="4" w:space="0" w:color="auto"/>
              <w:right w:val="single" w:sz="4" w:space="0" w:color="auto"/>
            </w:tcBorders>
            <w:shd w:val="clear" w:color="000000" w:fill="D9D9D9"/>
            <w:vAlign w:val="center"/>
            <w:hideMark/>
          </w:tcPr>
          <w:p w14:paraId="5C841C6D" w14:textId="77777777" w:rsidR="00644016" w:rsidRPr="00644016" w:rsidRDefault="00644016" w:rsidP="00644016">
            <w:pPr>
              <w:spacing w:after="0" w:line="240" w:lineRule="auto"/>
              <w:jc w:val="right"/>
              <w:rPr>
                <w:rFonts w:ascii="Arial" w:eastAsia="Times New Roman" w:hAnsi="Arial" w:cs="Arial"/>
                <w:b/>
                <w:bCs/>
                <w:sz w:val="20"/>
                <w:szCs w:val="20"/>
                <w:lang w:eastAsia="en-GB"/>
              </w:rPr>
            </w:pPr>
            <w:r w:rsidRPr="00644016">
              <w:rPr>
                <w:rFonts w:ascii="Arial" w:eastAsia="Times New Roman" w:hAnsi="Arial" w:cs="Arial"/>
                <w:b/>
                <w:bCs/>
                <w:sz w:val="20"/>
                <w:szCs w:val="20"/>
                <w:lang w:eastAsia="en-GB"/>
              </w:rPr>
              <w:t>0.55</w:t>
            </w:r>
          </w:p>
        </w:tc>
      </w:tr>
      <w:tr w:rsidR="00644016" w:rsidRPr="00644016" w14:paraId="56A1459D" w14:textId="77777777" w:rsidTr="00644016">
        <w:trPr>
          <w:trHeight w:val="372"/>
        </w:trPr>
        <w:tc>
          <w:tcPr>
            <w:tcW w:w="3353" w:type="dxa"/>
            <w:tcBorders>
              <w:top w:val="nil"/>
              <w:left w:val="single" w:sz="4" w:space="0" w:color="auto"/>
              <w:bottom w:val="single" w:sz="4" w:space="0" w:color="auto"/>
              <w:right w:val="single" w:sz="4" w:space="0" w:color="auto"/>
            </w:tcBorders>
            <w:shd w:val="clear" w:color="000000" w:fill="D9D9D9"/>
            <w:vAlign w:val="center"/>
            <w:hideMark/>
          </w:tcPr>
          <w:p w14:paraId="5D7042D2" w14:textId="77777777" w:rsidR="00644016" w:rsidRPr="00644016" w:rsidRDefault="00644016" w:rsidP="00644016">
            <w:pPr>
              <w:spacing w:after="0" w:line="240" w:lineRule="auto"/>
              <w:rPr>
                <w:rFonts w:ascii="Arial" w:eastAsia="Times New Roman" w:hAnsi="Arial" w:cs="Arial"/>
                <w:b/>
                <w:bCs/>
                <w:color w:val="000000"/>
                <w:sz w:val="20"/>
                <w:szCs w:val="20"/>
                <w:lang w:eastAsia="en-GB"/>
              </w:rPr>
            </w:pPr>
            <w:r w:rsidRPr="00644016">
              <w:rPr>
                <w:rFonts w:ascii="Arial" w:eastAsia="Times New Roman" w:hAnsi="Arial" w:cs="Arial"/>
                <w:b/>
                <w:bCs/>
                <w:color w:val="000000"/>
                <w:sz w:val="20"/>
                <w:szCs w:val="20"/>
                <w:lang w:eastAsia="en-GB"/>
              </w:rPr>
              <w:t>Safeguarding, Inspection and Audit</w:t>
            </w:r>
          </w:p>
        </w:tc>
        <w:tc>
          <w:tcPr>
            <w:tcW w:w="1079" w:type="dxa"/>
            <w:tcBorders>
              <w:top w:val="nil"/>
              <w:left w:val="nil"/>
              <w:bottom w:val="single" w:sz="4" w:space="0" w:color="auto"/>
              <w:right w:val="single" w:sz="4" w:space="0" w:color="auto"/>
            </w:tcBorders>
            <w:shd w:val="clear" w:color="auto" w:fill="auto"/>
            <w:vAlign w:val="center"/>
            <w:hideMark/>
          </w:tcPr>
          <w:p w14:paraId="36C04B3B" w14:textId="77777777" w:rsidR="00644016" w:rsidRPr="00644016" w:rsidRDefault="00644016" w:rsidP="00644016">
            <w:pPr>
              <w:spacing w:after="0" w:line="240" w:lineRule="auto"/>
              <w:jc w:val="right"/>
              <w:rPr>
                <w:rFonts w:ascii="Arial" w:eastAsia="Times New Roman" w:hAnsi="Arial" w:cs="Arial"/>
                <w:color w:val="000000"/>
                <w:sz w:val="20"/>
                <w:szCs w:val="20"/>
                <w:lang w:eastAsia="en-GB"/>
              </w:rPr>
            </w:pPr>
            <w:r w:rsidRPr="00644016">
              <w:rPr>
                <w:rFonts w:ascii="Arial" w:eastAsia="Times New Roman" w:hAnsi="Arial" w:cs="Arial"/>
                <w:color w:val="000000"/>
                <w:sz w:val="20"/>
                <w:szCs w:val="20"/>
                <w:lang w:eastAsia="en-GB"/>
              </w:rPr>
              <w:t>14.82</w:t>
            </w:r>
          </w:p>
        </w:tc>
        <w:tc>
          <w:tcPr>
            <w:tcW w:w="1035" w:type="dxa"/>
            <w:tcBorders>
              <w:top w:val="nil"/>
              <w:left w:val="nil"/>
              <w:bottom w:val="single" w:sz="4" w:space="0" w:color="auto"/>
              <w:right w:val="single" w:sz="4" w:space="0" w:color="auto"/>
            </w:tcBorders>
            <w:shd w:val="clear" w:color="auto" w:fill="auto"/>
            <w:vAlign w:val="center"/>
            <w:hideMark/>
          </w:tcPr>
          <w:p w14:paraId="0A12E137" w14:textId="77777777" w:rsidR="00644016" w:rsidRPr="00644016" w:rsidRDefault="00644016" w:rsidP="00644016">
            <w:pPr>
              <w:spacing w:after="0" w:line="240" w:lineRule="auto"/>
              <w:jc w:val="right"/>
              <w:rPr>
                <w:rFonts w:ascii="Arial" w:eastAsia="Times New Roman" w:hAnsi="Arial" w:cs="Arial"/>
                <w:color w:val="000000"/>
                <w:sz w:val="20"/>
                <w:szCs w:val="20"/>
                <w:lang w:eastAsia="en-GB"/>
              </w:rPr>
            </w:pPr>
            <w:r w:rsidRPr="00644016">
              <w:rPr>
                <w:rFonts w:ascii="Arial" w:eastAsia="Times New Roman" w:hAnsi="Arial" w:cs="Arial"/>
                <w:color w:val="000000"/>
                <w:sz w:val="20"/>
                <w:szCs w:val="20"/>
                <w:lang w:eastAsia="en-GB"/>
              </w:rPr>
              <w:t>13.69</w:t>
            </w:r>
          </w:p>
        </w:tc>
        <w:tc>
          <w:tcPr>
            <w:tcW w:w="1035" w:type="dxa"/>
            <w:tcBorders>
              <w:top w:val="nil"/>
              <w:left w:val="nil"/>
              <w:bottom w:val="nil"/>
              <w:right w:val="single" w:sz="4" w:space="0" w:color="auto"/>
            </w:tcBorders>
            <w:shd w:val="clear" w:color="000000" w:fill="D9D9D9"/>
            <w:vAlign w:val="center"/>
            <w:hideMark/>
          </w:tcPr>
          <w:p w14:paraId="1156B919" w14:textId="77777777" w:rsidR="00644016" w:rsidRPr="00644016" w:rsidRDefault="00644016" w:rsidP="00644016">
            <w:pPr>
              <w:spacing w:after="0" w:line="240" w:lineRule="auto"/>
              <w:jc w:val="right"/>
              <w:rPr>
                <w:rFonts w:ascii="Arial" w:eastAsia="Times New Roman" w:hAnsi="Arial" w:cs="Arial"/>
                <w:color w:val="000000"/>
                <w:sz w:val="20"/>
                <w:szCs w:val="20"/>
                <w:lang w:eastAsia="en-GB"/>
              </w:rPr>
            </w:pPr>
            <w:r w:rsidRPr="00644016">
              <w:rPr>
                <w:rFonts w:ascii="Arial" w:eastAsia="Times New Roman" w:hAnsi="Arial" w:cs="Arial"/>
                <w:color w:val="000000"/>
                <w:sz w:val="20"/>
                <w:szCs w:val="20"/>
                <w:lang w:eastAsia="en-GB"/>
              </w:rPr>
              <w:t>-1.13</w:t>
            </w:r>
          </w:p>
        </w:tc>
        <w:tc>
          <w:tcPr>
            <w:tcW w:w="1062" w:type="dxa"/>
            <w:tcBorders>
              <w:top w:val="nil"/>
              <w:left w:val="nil"/>
              <w:bottom w:val="single" w:sz="4" w:space="0" w:color="auto"/>
              <w:right w:val="single" w:sz="4" w:space="0" w:color="auto"/>
            </w:tcBorders>
            <w:shd w:val="clear" w:color="auto" w:fill="auto"/>
            <w:vAlign w:val="center"/>
            <w:hideMark/>
          </w:tcPr>
          <w:p w14:paraId="4707BDD0" w14:textId="77777777" w:rsidR="00644016" w:rsidRPr="00644016" w:rsidRDefault="00644016" w:rsidP="00644016">
            <w:pPr>
              <w:spacing w:after="0" w:line="240" w:lineRule="auto"/>
              <w:jc w:val="right"/>
              <w:rPr>
                <w:rFonts w:ascii="Arial" w:eastAsia="Times New Roman" w:hAnsi="Arial" w:cs="Arial"/>
                <w:color w:val="000000"/>
                <w:sz w:val="20"/>
                <w:szCs w:val="20"/>
                <w:lang w:eastAsia="en-GB"/>
              </w:rPr>
            </w:pPr>
            <w:r w:rsidRPr="00644016">
              <w:rPr>
                <w:rFonts w:ascii="Arial" w:eastAsia="Times New Roman" w:hAnsi="Arial" w:cs="Arial"/>
                <w:color w:val="000000"/>
                <w:sz w:val="20"/>
                <w:szCs w:val="20"/>
                <w:lang w:eastAsia="en-GB"/>
              </w:rPr>
              <w:t>-7.62%</w:t>
            </w:r>
          </w:p>
        </w:tc>
        <w:tc>
          <w:tcPr>
            <w:tcW w:w="985" w:type="dxa"/>
            <w:tcBorders>
              <w:top w:val="nil"/>
              <w:left w:val="nil"/>
              <w:bottom w:val="single" w:sz="4" w:space="0" w:color="auto"/>
              <w:right w:val="single" w:sz="4" w:space="0" w:color="auto"/>
            </w:tcBorders>
            <w:shd w:val="clear" w:color="000000" w:fill="D9D9D9"/>
            <w:vAlign w:val="center"/>
            <w:hideMark/>
          </w:tcPr>
          <w:p w14:paraId="0F09A437" w14:textId="77777777" w:rsidR="00644016" w:rsidRPr="00644016" w:rsidRDefault="00644016" w:rsidP="00644016">
            <w:pPr>
              <w:spacing w:after="0" w:line="240" w:lineRule="auto"/>
              <w:jc w:val="right"/>
              <w:rPr>
                <w:rFonts w:ascii="Arial" w:eastAsia="Times New Roman" w:hAnsi="Arial" w:cs="Arial"/>
                <w:sz w:val="20"/>
                <w:szCs w:val="20"/>
                <w:lang w:eastAsia="en-GB"/>
              </w:rPr>
            </w:pPr>
            <w:r w:rsidRPr="00644016">
              <w:rPr>
                <w:rFonts w:ascii="Arial" w:eastAsia="Times New Roman" w:hAnsi="Arial" w:cs="Arial"/>
                <w:sz w:val="20"/>
                <w:szCs w:val="20"/>
                <w:lang w:eastAsia="en-GB"/>
              </w:rPr>
              <w:t>-0.93</w:t>
            </w:r>
          </w:p>
        </w:tc>
        <w:tc>
          <w:tcPr>
            <w:tcW w:w="1131" w:type="dxa"/>
            <w:tcBorders>
              <w:top w:val="nil"/>
              <w:left w:val="single" w:sz="4" w:space="0" w:color="auto"/>
              <w:bottom w:val="single" w:sz="4" w:space="0" w:color="auto"/>
              <w:right w:val="single" w:sz="4" w:space="0" w:color="auto"/>
            </w:tcBorders>
            <w:shd w:val="clear" w:color="auto" w:fill="auto"/>
            <w:vAlign w:val="center"/>
            <w:hideMark/>
          </w:tcPr>
          <w:p w14:paraId="7FED88AD" w14:textId="77777777" w:rsidR="00644016" w:rsidRPr="00644016" w:rsidRDefault="00644016" w:rsidP="00644016">
            <w:pPr>
              <w:spacing w:after="0" w:line="240" w:lineRule="auto"/>
              <w:jc w:val="right"/>
              <w:rPr>
                <w:rFonts w:ascii="Arial" w:eastAsia="Times New Roman" w:hAnsi="Arial" w:cs="Arial"/>
                <w:sz w:val="20"/>
                <w:szCs w:val="20"/>
                <w:lang w:eastAsia="en-GB"/>
              </w:rPr>
            </w:pPr>
            <w:r w:rsidRPr="00644016">
              <w:rPr>
                <w:rFonts w:ascii="Arial" w:eastAsia="Times New Roman" w:hAnsi="Arial" w:cs="Arial"/>
                <w:sz w:val="20"/>
                <w:szCs w:val="20"/>
                <w:lang w:eastAsia="en-GB"/>
              </w:rPr>
              <w:t>-0.20</w:t>
            </w:r>
          </w:p>
        </w:tc>
      </w:tr>
      <w:tr w:rsidR="00644016" w:rsidRPr="00644016" w14:paraId="64BBB37C" w14:textId="77777777" w:rsidTr="00644016">
        <w:trPr>
          <w:trHeight w:val="372"/>
        </w:trPr>
        <w:tc>
          <w:tcPr>
            <w:tcW w:w="3353" w:type="dxa"/>
            <w:tcBorders>
              <w:top w:val="nil"/>
              <w:left w:val="single" w:sz="4" w:space="0" w:color="auto"/>
              <w:bottom w:val="single" w:sz="4" w:space="0" w:color="auto"/>
              <w:right w:val="single" w:sz="4" w:space="0" w:color="auto"/>
            </w:tcBorders>
            <w:shd w:val="clear" w:color="000000" w:fill="D9D9D9"/>
            <w:vAlign w:val="center"/>
            <w:hideMark/>
          </w:tcPr>
          <w:p w14:paraId="03F8801D" w14:textId="77777777" w:rsidR="00644016" w:rsidRPr="00644016" w:rsidRDefault="00644016" w:rsidP="00644016">
            <w:pPr>
              <w:spacing w:after="0" w:line="240" w:lineRule="auto"/>
              <w:rPr>
                <w:rFonts w:ascii="Arial" w:eastAsia="Times New Roman" w:hAnsi="Arial" w:cs="Arial"/>
                <w:b/>
                <w:bCs/>
                <w:color w:val="000000"/>
                <w:sz w:val="20"/>
                <w:szCs w:val="20"/>
                <w:lang w:eastAsia="en-GB"/>
              </w:rPr>
            </w:pPr>
            <w:r w:rsidRPr="00644016">
              <w:rPr>
                <w:rFonts w:ascii="Arial" w:eastAsia="Times New Roman" w:hAnsi="Arial" w:cs="Arial"/>
                <w:b/>
                <w:bCs/>
                <w:color w:val="000000"/>
                <w:sz w:val="20"/>
                <w:szCs w:val="20"/>
                <w:lang w:eastAsia="en-GB"/>
              </w:rPr>
              <w:t>Policy Info &amp; Commission Start Well</w:t>
            </w:r>
          </w:p>
        </w:tc>
        <w:tc>
          <w:tcPr>
            <w:tcW w:w="1079" w:type="dxa"/>
            <w:tcBorders>
              <w:top w:val="nil"/>
              <w:left w:val="nil"/>
              <w:bottom w:val="single" w:sz="4" w:space="0" w:color="auto"/>
              <w:right w:val="single" w:sz="4" w:space="0" w:color="auto"/>
            </w:tcBorders>
            <w:shd w:val="clear" w:color="auto" w:fill="auto"/>
            <w:vAlign w:val="center"/>
            <w:hideMark/>
          </w:tcPr>
          <w:p w14:paraId="6F579779" w14:textId="77777777" w:rsidR="00644016" w:rsidRPr="00644016" w:rsidRDefault="00644016" w:rsidP="00644016">
            <w:pPr>
              <w:spacing w:after="0" w:line="240" w:lineRule="auto"/>
              <w:jc w:val="right"/>
              <w:rPr>
                <w:rFonts w:ascii="Arial" w:eastAsia="Times New Roman" w:hAnsi="Arial" w:cs="Arial"/>
                <w:color w:val="000000"/>
                <w:sz w:val="20"/>
                <w:szCs w:val="20"/>
                <w:lang w:eastAsia="en-GB"/>
              </w:rPr>
            </w:pPr>
            <w:r w:rsidRPr="00644016">
              <w:rPr>
                <w:rFonts w:ascii="Arial" w:eastAsia="Times New Roman" w:hAnsi="Arial" w:cs="Arial"/>
                <w:color w:val="000000"/>
                <w:sz w:val="20"/>
                <w:szCs w:val="20"/>
                <w:lang w:eastAsia="en-GB"/>
              </w:rPr>
              <w:t>1.71</w:t>
            </w:r>
          </w:p>
        </w:tc>
        <w:tc>
          <w:tcPr>
            <w:tcW w:w="1035" w:type="dxa"/>
            <w:tcBorders>
              <w:top w:val="nil"/>
              <w:left w:val="nil"/>
              <w:bottom w:val="single" w:sz="4" w:space="0" w:color="auto"/>
              <w:right w:val="single" w:sz="4" w:space="0" w:color="auto"/>
            </w:tcBorders>
            <w:shd w:val="clear" w:color="auto" w:fill="auto"/>
            <w:vAlign w:val="center"/>
            <w:hideMark/>
          </w:tcPr>
          <w:p w14:paraId="0E5AECFA" w14:textId="77777777" w:rsidR="00644016" w:rsidRPr="00644016" w:rsidRDefault="00644016" w:rsidP="00644016">
            <w:pPr>
              <w:spacing w:after="0" w:line="240" w:lineRule="auto"/>
              <w:jc w:val="right"/>
              <w:rPr>
                <w:rFonts w:ascii="Arial" w:eastAsia="Times New Roman" w:hAnsi="Arial" w:cs="Arial"/>
                <w:color w:val="000000"/>
                <w:sz w:val="20"/>
                <w:szCs w:val="20"/>
                <w:lang w:eastAsia="en-GB"/>
              </w:rPr>
            </w:pPr>
            <w:r w:rsidRPr="00644016">
              <w:rPr>
                <w:rFonts w:ascii="Arial" w:eastAsia="Times New Roman" w:hAnsi="Arial" w:cs="Arial"/>
                <w:color w:val="000000"/>
                <w:sz w:val="20"/>
                <w:szCs w:val="20"/>
                <w:lang w:eastAsia="en-GB"/>
              </w:rPr>
              <w:t>1.73</w:t>
            </w:r>
          </w:p>
        </w:tc>
        <w:tc>
          <w:tcPr>
            <w:tcW w:w="1035" w:type="dxa"/>
            <w:tcBorders>
              <w:top w:val="single" w:sz="4" w:space="0" w:color="auto"/>
              <w:left w:val="nil"/>
              <w:bottom w:val="single" w:sz="4" w:space="0" w:color="auto"/>
              <w:right w:val="single" w:sz="4" w:space="0" w:color="auto"/>
            </w:tcBorders>
            <w:shd w:val="clear" w:color="000000" w:fill="D9D9D9"/>
            <w:vAlign w:val="center"/>
            <w:hideMark/>
          </w:tcPr>
          <w:p w14:paraId="5141FB93" w14:textId="77777777" w:rsidR="00644016" w:rsidRPr="00644016" w:rsidRDefault="00644016" w:rsidP="00644016">
            <w:pPr>
              <w:spacing w:after="0" w:line="240" w:lineRule="auto"/>
              <w:jc w:val="right"/>
              <w:rPr>
                <w:rFonts w:ascii="Arial" w:eastAsia="Times New Roman" w:hAnsi="Arial" w:cs="Arial"/>
                <w:color w:val="000000"/>
                <w:sz w:val="20"/>
                <w:szCs w:val="20"/>
                <w:lang w:eastAsia="en-GB"/>
              </w:rPr>
            </w:pPr>
            <w:r w:rsidRPr="00644016">
              <w:rPr>
                <w:rFonts w:ascii="Arial" w:eastAsia="Times New Roman" w:hAnsi="Arial" w:cs="Arial"/>
                <w:color w:val="000000"/>
                <w:sz w:val="20"/>
                <w:szCs w:val="20"/>
                <w:lang w:eastAsia="en-GB"/>
              </w:rPr>
              <w:t>0.02</w:t>
            </w:r>
          </w:p>
        </w:tc>
        <w:tc>
          <w:tcPr>
            <w:tcW w:w="1062" w:type="dxa"/>
            <w:tcBorders>
              <w:top w:val="nil"/>
              <w:left w:val="nil"/>
              <w:bottom w:val="single" w:sz="4" w:space="0" w:color="auto"/>
              <w:right w:val="single" w:sz="4" w:space="0" w:color="auto"/>
            </w:tcBorders>
            <w:shd w:val="clear" w:color="auto" w:fill="auto"/>
            <w:vAlign w:val="center"/>
            <w:hideMark/>
          </w:tcPr>
          <w:p w14:paraId="6B5D1E8D" w14:textId="77777777" w:rsidR="00644016" w:rsidRPr="00644016" w:rsidRDefault="00644016" w:rsidP="00644016">
            <w:pPr>
              <w:spacing w:after="0" w:line="240" w:lineRule="auto"/>
              <w:jc w:val="right"/>
              <w:rPr>
                <w:rFonts w:ascii="Arial" w:eastAsia="Times New Roman" w:hAnsi="Arial" w:cs="Arial"/>
                <w:color w:val="000000"/>
                <w:sz w:val="20"/>
                <w:szCs w:val="20"/>
                <w:lang w:eastAsia="en-GB"/>
              </w:rPr>
            </w:pPr>
            <w:r w:rsidRPr="00644016">
              <w:rPr>
                <w:rFonts w:ascii="Arial" w:eastAsia="Times New Roman" w:hAnsi="Arial" w:cs="Arial"/>
                <w:color w:val="000000"/>
                <w:sz w:val="20"/>
                <w:szCs w:val="20"/>
                <w:lang w:eastAsia="en-GB"/>
              </w:rPr>
              <w:t>1.17%</w:t>
            </w:r>
          </w:p>
        </w:tc>
        <w:tc>
          <w:tcPr>
            <w:tcW w:w="985" w:type="dxa"/>
            <w:tcBorders>
              <w:top w:val="nil"/>
              <w:left w:val="nil"/>
              <w:bottom w:val="single" w:sz="4" w:space="0" w:color="auto"/>
              <w:right w:val="single" w:sz="4" w:space="0" w:color="auto"/>
            </w:tcBorders>
            <w:shd w:val="clear" w:color="000000" w:fill="D9D9D9"/>
            <w:vAlign w:val="center"/>
            <w:hideMark/>
          </w:tcPr>
          <w:p w14:paraId="6E69F37E" w14:textId="77777777" w:rsidR="00644016" w:rsidRPr="00644016" w:rsidRDefault="00644016" w:rsidP="00644016">
            <w:pPr>
              <w:spacing w:after="0" w:line="240" w:lineRule="auto"/>
              <w:jc w:val="right"/>
              <w:rPr>
                <w:rFonts w:ascii="Arial" w:eastAsia="Times New Roman" w:hAnsi="Arial" w:cs="Arial"/>
                <w:sz w:val="20"/>
                <w:szCs w:val="20"/>
                <w:lang w:eastAsia="en-GB"/>
              </w:rPr>
            </w:pPr>
            <w:r w:rsidRPr="00644016">
              <w:rPr>
                <w:rFonts w:ascii="Arial" w:eastAsia="Times New Roman" w:hAnsi="Arial" w:cs="Arial"/>
                <w:sz w:val="20"/>
                <w:szCs w:val="20"/>
                <w:lang w:eastAsia="en-GB"/>
              </w:rPr>
              <w:t>-0.02</w:t>
            </w:r>
          </w:p>
        </w:tc>
        <w:tc>
          <w:tcPr>
            <w:tcW w:w="1131" w:type="dxa"/>
            <w:tcBorders>
              <w:top w:val="nil"/>
              <w:left w:val="single" w:sz="4" w:space="0" w:color="auto"/>
              <w:bottom w:val="single" w:sz="4" w:space="0" w:color="auto"/>
              <w:right w:val="single" w:sz="4" w:space="0" w:color="auto"/>
            </w:tcBorders>
            <w:shd w:val="clear" w:color="auto" w:fill="auto"/>
            <w:vAlign w:val="center"/>
            <w:hideMark/>
          </w:tcPr>
          <w:p w14:paraId="71AF14BE" w14:textId="77777777" w:rsidR="00644016" w:rsidRPr="00644016" w:rsidRDefault="00644016" w:rsidP="00644016">
            <w:pPr>
              <w:spacing w:after="0" w:line="240" w:lineRule="auto"/>
              <w:jc w:val="right"/>
              <w:rPr>
                <w:rFonts w:ascii="Arial" w:eastAsia="Times New Roman" w:hAnsi="Arial" w:cs="Arial"/>
                <w:sz w:val="20"/>
                <w:szCs w:val="20"/>
                <w:lang w:eastAsia="en-GB"/>
              </w:rPr>
            </w:pPr>
            <w:r w:rsidRPr="00644016">
              <w:rPr>
                <w:rFonts w:ascii="Arial" w:eastAsia="Times New Roman" w:hAnsi="Arial" w:cs="Arial"/>
                <w:sz w:val="20"/>
                <w:szCs w:val="20"/>
                <w:lang w:eastAsia="en-GB"/>
              </w:rPr>
              <w:t>0.04</w:t>
            </w:r>
          </w:p>
        </w:tc>
      </w:tr>
      <w:tr w:rsidR="00644016" w:rsidRPr="00644016" w14:paraId="6AD2B11B" w14:textId="77777777" w:rsidTr="00644016">
        <w:trPr>
          <w:trHeight w:val="372"/>
        </w:trPr>
        <w:tc>
          <w:tcPr>
            <w:tcW w:w="3353" w:type="dxa"/>
            <w:tcBorders>
              <w:top w:val="nil"/>
              <w:left w:val="single" w:sz="4" w:space="0" w:color="auto"/>
              <w:bottom w:val="single" w:sz="4" w:space="0" w:color="auto"/>
              <w:right w:val="single" w:sz="4" w:space="0" w:color="auto"/>
            </w:tcBorders>
            <w:shd w:val="clear" w:color="000000" w:fill="D9D9D9"/>
            <w:vAlign w:val="center"/>
            <w:hideMark/>
          </w:tcPr>
          <w:p w14:paraId="0FE17CA2" w14:textId="77777777" w:rsidR="00644016" w:rsidRPr="00644016" w:rsidRDefault="00644016" w:rsidP="00644016">
            <w:pPr>
              <w:spacing w:after="0" w:line="240" w:lineRule="auto"/>
              <w:rPr>
                <w:rFonts w:ascii="Arial" w:eastAsia="Times New Roman" w:hAnsi="Arial" w:cs="Arial"/>
                <w:b/>
                <w:bCs/>
                <w:color w:val="000000"/>
                <w:sz w:val="20"/>
                <w:szCs w:val="20"/>
                <w:lang w:eastAsia="en-GB"/>
              </w:rPr>
            </w:pPr>
            <w:r w:rsidRPr="00644016">
              <w:rPr>
                <w:rFonts w:ascii="Arial" w:eastAsia="Times New Roman" w:hAnsi="Arial" w:cs="Arial"/>
                <w:b/>
                <w:bCs/>
                <w:color w:val="000000"/>
                <w:sz w:val="20"/>
                <w:szCs w:val="20"/>
                <w:lang w:eastAsia="en-GB"/>
              </w:rPr>
              <w:t>Education &amp; Children's Services Central Costs</w:t>
            </w:r>
          </w:p>
        </w:tc>
        <w:tc>
          <w:tcPr>
            <w:tcW w:w="1079" w:type="dxa"/>
            <w:tcBorders>
              <w:top w:val="nil"/>
              <w:left w:val="nil"/>
              <w:bottom w:val="single" w:sz="4" w:space="0" w:color="auto"/>
              <w:right w:val="single" w:sz="4" w:space="0" w:color="auto"/>
            </w:tcBorders>
            <w:shd w:val="clear" w:color="auto" w:fill="auto"/>
            <w:vAlign w:val="center"/>
            <w:hideMark/>
          </w:tcPr>
          <w:p w14:paraId="58770B7F" w14:textId="77777777" w:rsidR="00644016" w:rsidRPr="00644016" w:rsidRDefault="00644016" w:rsidP="00644016">
            <w:pPr>
              <w:spacing w:after="0" w:line="240" w:lineRule="auto"/>
              <w:jc w:val="right"/>
              <w:rPr>
                <w:rFonts w:ascii="Arial" w:eastAsia="Times New Roman" w:hAnsi="Arial" w:cs="Arial"/>
                <w:color w:val="000000"/>
                <w:sz w:val="20"/>
                <w:szCs w:val="20"/>
                <w:lang w:eastAsia="en-GB"/>
              </w:rPr>
            </w:pPr>
            <w:r w:rsidRPr="00644016">
              <w:rPr>
                <w:rFonts w:ascii="Arial" w:eastAsia="Times New Roman" w:hAnsi="Arial" w:cs="Arial"/>
                <w:color w:val="000000"/>
                <w:sz w:val="20"/>
                <w:szCs w:val="20"/>
                <w:lang w:eastAsia="en-GB"/>
              </w:rPr>
              <w:t>-5.91</w:t>
            </w:r>
          </w:p>
        </w:tc>
        <w:tc>
          <w:tcPr>
            <w:tcW w:w="1035" w:type="dxa"/>
            <w:tcBorders>
              <w:top w:val="nil"/>
              <w:left w:val="nil"/>
              <w:bottom w:val="single" w:sz="4" w:space="0" w:color="auto"/>
              <w:right w:val="single" w:sz="4" w:space="0" w:color="auto"/>
            </w:tcBorders>
            <w:shd w:val="clear" w:color="auto" w:fill="auto"/>
            <w:vAlign w:val="center"/>
            <w:hideMark/>
          </w:tcPr>
          <w:p w14:paraId="6A00ED43" w14:textId="77777777" w:rsidR="00644016" w:rsidRPr="00644016" w:rsidRDefault="00644016" w:rsidP="00644016">
            <w:pPr>
              <w:spacing w:after="0" w:line="240" w:lineRule="auto"/>
              <w:jc w:val="right"/>
              <w:rPr>
                <w:rFonts w:ascii="Arial" w:eastAsia="Times New Roman" w:hAnsi="Arial" w:cs="Arial"/>
                <w:color w:val="000000"/>
                <w:sz w:val="20"/>
                <w:szCs w:val="20"/>
                <w:lang w:eastAsia="en-GB"/>
              </w:rPr>
            </w:pPr>
            <w:r w:rsidRPr="00644016">
              <w:rPr>
                <w:rFonts w:ascii="Arial" w:eastAsia="Times New Roman" w:hAnsi="Arial" w:cs="Arial"/>
                <w:color w:val="000000"/>
                <w:sz w:val="20"/>
                <w:szCs w:val="20"/>
                <w:lang w:eastAsia="en-GB"/>
              </w:rPr>
              <w:t>-6.52</w:t>
            </w:r>
          </w:p>
        </w:tc>
        <w:tc>
          <w:tcPr>
            <w:tcW w:w="1035" w:type="dxa"/>
            <w:tcBorders>
              <w:top w:val="nil"/>
              <w:left w:val="nil"/>
              <w:bottom w:val="single" w:sz="4" w:space="0" w:color="auto"/>
              <w:right w:val="single" w:sz="4" w:space="0" w:color="auto"/>
            </w:tcBorders>
            <w:shd w:val="clear" w:color="000000" w:fill="D9D9D9"/>
            <w:vAlign w:val="center"/>
            <w:hideMark/>
          </w:tcPr>
          <w:p w14:paraId="409B1348" w14:textId="77777777" w:rsidR="00644016" w:rsidRPr="00644016" w:rsidRDefault="00644016" w:rsidP="00644016">
            <w:pPr>
              <w:spacing w:after="0" w:line="240" w:lineRule="auto"/>
              <w:jc w:val="right"/>
              <w:rPr>
                <w:rFonts w:ascii="Arial" w:eastAsia="Times New Roman" w:hAnsi="Arial" w:cs="Arial"/>
                <w:color w:val="000000"/>
                <w:sz w:val="20"/>
                <w:szCs w:val="20"/>
                <w:lang w:eastAsia="en-GB"/>
              </w:rPr>
            </w:pPr>
            <w:r w:rsidRPr="00644016">
              <w:rPr>
                <w:rFonts w:ascii="Arial" w:eastAsia="Times New Roman" w:hAnsi="Arial" w:cs="Arial"/>
                <w:color w:val="000000"/>
                <w:sz w:val="20"/>
                <w:szCs w:val="20"/>
                <w:lang w:eastAsia="en-GB"/>
              </w:rPr>
              <w:t>-0.61</w:t>
            </w:r>
          </w:p>
        </w:tc>
        <w:tc>
          <w:tcPr>
            <w:tcW w:w="1062" w:type="dxa"/>
            <w:tcBorders>
              <w:top w:val="nil"/>
              <w:left w:val="nil"/>
              <w:bottom w:val="single" w:sz="4" w:space="0" w:color="auto"/>
              <w:right w:val="single" w:sz="4" w:space="0" w:color="auto"/>
            </w:tcBorders>
            <w:shd w:val="clear" w:color="auto" w:fill="auto"/>
            <w:vAlign w:val="center"/>
            <w:hideMark/>
          </w:tcPr>
          <w:p w14:paraId="183F993C" w14:textId="77777777" w:rsidR="00644016" w:rsidRPr="00644016" w:rsidRDefault="00644016" w:rsidP="00644016">
            <w:pPr>
              <w:spacing w:after="0" w:line="240" w:lineRule="auto"/>
              <w:jc w:val="right"/>
              <w:rPr>
                <w:rFonts w:ascii="Arial" w:eastAsia="Times New Roman" w:hAnsi="Arial" w:cs="Arial"/>
                <w:color w:val="000000"/>
                <w:sz w:val="20"/>
                <w:szCs w:val="20"/>
                <w:lang w:eastAsia="en-GB"/>
              </w:rPr>
            </w:pPr>
            <w:r w:rsidRPr="00644016">
              <w:rPr>
                <w:rFonts w:ascii="Arial" w:eastAsia="Times New Roman" w:hAnsi="Arial" w:cs="Arial"/>
                <w:color w:val="000000"/>
                <w:sz w:val="20"/>
                <w:szCs w:val="20"/>
                <w:lang w:eastAsia="en-GB"/>
              </w:rPr>
              <w:t>-10.32%</w:t>
            </w:r>
          </w:p>
        </w:tc>
        <w:tc>
          <w:tcPr>
            <w:tcW w:w="985" w:type="dxa"/>
            <w:tcBorders>
              <w:top w:val="nil"/>
              <w:left w:val="nil"/>
              <w:bottom w:val="single" w:sz="4" w:space="0" w:color="auto"/>
              <w:right w:val="single" w:sz="4" w:space="0" w:color="auto"/>
            </w:tcBorders>
            <w:shd w:val="clear" w:color="000000" w:fill="D9D9D9"/>
            <w:vAlign w:val="center"/>
            <w:hideMark/>
          </w:tcPr>
          <w:p w14:paraId="5AE651BC" w14:textId="77777777" w:rsidR="00644016" w:rsidRPr="00644016" w:rsidRDefault="00644016" w:rsidP="00644016">
            <w:pPr>
              <w:spacing w:after="0" w:line="240" w:lineRule="auto"/>
              <w:jc w:val="right"/>
              <w:rPr>
                <w:rFonts w:ascii="Arial" w:eastAsia="Times New Roman" w:hAnsi="Arial" w:cs="Arial"/>
                <w:sz w:val="20"/>
                <w:szCs w:val="20"/>
                <w:lang w:eastAsia="en-GB"/>
              </w:rPr>
            </w:pPr>
            <w:r w:rsidRPr="00644016">
              <w:rPr>
                <w:rFonts w:ascii="Arial" w:eastAsia="Times New Roman" w:hAnsi="Arial" w:cs="Arial"/>
                <w:sz w:val="20"/>
                <w:szCs w:val="20"/>
                <w:lang w:eastAsia="en-GB"/>
              </w:rPr>
              <w:t>-0.61</w:t>
            </w:r>
          </w:p>
        </w:tc>
        <w:tc>
          <w:tcPr>
            <w:tcW w:w="1131" w:type="dxa"/>
            <w:tcBorders>
              <w:top w:val="nil"/>
              <w:left w:val="single" w:sz="4" w:space="0" w:color="auto"/>
              <w:bottom w:val="single" w:sz="4" w:space="0" w:color="auto"/>
              <w:right w:val="single" w:sz="4" w:space="0" w:color="auto"/>
            </w:tcBorders>
            <w:shd w:val="clear" w:color="auto" w:fill="auto"/>
            <w:vAlign w:val="center"/>
            <w:hideMark/>
          </w:tcPr>
          <w:p w14:paraId="50DA8950" w14:textId="77777777" w:rsidR="00644016" w:rsidRPr="00644016" w:rsidRDefault="00644016" w:rsidP="00644016">
            <w:pPr>
              <w:spacing w:after="0" w:line="240" w:lineRule="auto"/>
              <w:jc w:val="right"/>
              <w:rPr>
                <w:rFonts w:ascii="Arial" w:eastAsia="Times New Roman" w:hAnsi="Arial" w:cs="Arial"/>
                <w:sz w:val="20"/>
                <w:szCs w:val="20"/>
                <w:lang w:eastAsia="en-GB"/>
              </w:rPr>
            </w:pPr>
            <w:r w:rsidRPr="00644016">
              <w:rPr>
                <w:rFonts w:ascii="Arial" w:eastAsia="Times New Roman" w:hAnsi="Arial" w:cs="Arial"/>
                <w:sz w:val="20"/>
                <w:szCs w:val="20"/>
                <w:lang w:eastAsia="en-GB"/>
              </w:rPr>
              <w:t>0.00</w:t>
            </w:r>
          </w:p>
        </w:tc>
      </w:tr>
      <w:tr w:rsidR="00644016" w:rsidRPr="00644016" w14:paraId="57B23BBC" w14:textId="77777777" w:rsidTr="00644016">
        <w:trPr>
          <w:trHeight w:val="372"/>
        </w:trPr>
        <w:tc>
          <w:tcPr>
            <w:tcW w:w="3353" w:type="dxa"/>
            <w:tcBorders>
              <w:top w:val="nil"/>
              <w:left w:val="single" w:sz="4" w:space="0" w:color="auto"/>
              <w:bottom w:val="single" w:sz="4" w:space="0" w:color="auto"/>
              <w:right w:val="single" w:sz="4" w:space="0" w:color="auto"/>
            </w:tcBorders>
            <w:shd w:val="clear" w:color="000000" w:fill="D9D9D9"/>
            <w:vAlign w:val="center"/>
            <w:hideMark/>
          </w:tcPr>
          <w:p w14:paraId="2FE139FE" w14:textId="77777777" w:rsidR="00644016" w:rsidRPr="00644016" w:rsidRDefault="00644016" w:rsidP="00644016">
            <w:pPr>
              <w:spacing w:after="0" w:line="240" w:lineRule="auto"/>
              <w:rPr>
                <w:rFonts w:ascii="Arial" w:eastAsia="Times New Roman" w:hAnsi="Arial" w:cs="Arial"/>
                <w:b/>
                <w:bCs/>
                <w:color w:val="000000"/>
                <w:sz w:val="20"/>
                <w:szCs w:val="20"/>
                <w:lang w:eastAsia="en-GB"/>
              </w:rPr>
            </w:pPr>
            <w:r w:rsidRPr="00644016">
              <w:rPr>
                <w:rFonts w:ascii="Arial" w:eastAsia="Times New Roman" w:hAnsi="Arial" w:cs="Arial"/>
                <w:b/>
                <w:bCs/>
                <w:color w:val="000000"/>
                <w:sz w:val="20"/>
                <w:szCs w:val="20"/>
                <w:lang w:eastAsia="en-GB"/>
              </w:rPr>
              <w:t>Total</w:t>
            </w:r>
          </w:p>
        </w:tc>
        <w:tc>
          <w:tcPr>
            <w:tcW w:w="1079" w:type="dxa"/>
            <w:tcBorders>
              <w:top w:val="nil"/>
              <w:left w:val="nil"/>
              <w:bottom w:val="single" w:sz="4" w:space="0" w:color="auto"/>
              <w:right w:val="single" w:sz="4" w:space="0" w:color="auto"/>
            </w:tcBorders>
            <w:shd w:val="clear" w:color="000000" w:fill="D9D9D9"/>
            <w:vAlign w:val="center"/>
            <w:hideMark/>
          </w:tcPr>
          <w:p w14:paraId="6E7A8F60" w14:textId="77777777" w:rsidR="00644016" w:rsidRPr="00644016" w:rsidRDefault="00644016" w:rsidP="00644016">
            <w:pPr>
              <w:spacing w:after="0" w:line="240" w:lineRule="auto"/>
              <w:jc w:val="right"/>
              <w:rPr>
                <w:rFonts w:ascii="Arial" w:eastAsia="Times New Roman" w:hAnsi="Arial" w:cs="Arial"/>
                <w:b/>
                <w:bCs/>
                <w:color w:val="000000"/>
                <w:sz w:val="20"/>
                <w:szCs w:val="20"/>
                <w:lang w:eastAsia="en-GB"/>
              </w:rPr>
            </w:pPr>
            <w:r w:rsidRPr="00644016">
              <w:rPr>
                <w:rFonts w:ascii="Arial" w:eastAsia="Times New Roman" w:hAnsi="Arial" w:cs="Arial"/>
                <w:b/>
                <w:bCs/>
                <w:color w:val="000000"/>
                <w:sz w:val="20"/>
                <w:szCs w:val="20"/>
                <w:lang w:eastAsia="en-GB"/>
              </w:rPr>
              <w:t>219.34</w:t>
            </w:r>
          </w:p>
        </w:tc>
        <w:tc>
          <w:tcPr>
            <w:tcW w:w="1035" w:type="dxa"/>
            <w:tcBorders>
              <w:top w:val="nil"/>
              <w:left w:val="nil"/>
              <w:bottom w:val="single" w:sz="4" w:space="0" w:color="auto"/>
              <w:right w:val="single" w:sz="4" w:space="0" w:color="auto"/>
            </w:tcBorders>
            <w:shd w:val="clear" w:color="000000" w:fill="D9D9D9"/>
            <w:vAlign w:val="center"/>
            <w:hideMark/>
          </w:tcPr>
          <w:p w14:paraId="6EDB485D" w14:textId="77777777" w:rsidR="00644016" w:rsidRPr="00644016" w:rsidRDefault="00644016" w:rsidP="00644016">
            <w:pPr>
              <w:spacing w:after="0" w:line="240" w:lineRule="auto"/>
              <w:jc w:val="right"/>
              <w:rPr>
                <w:rFonts w:ascii="Arial" w:eastAsia="Times New Roman" w:hAnsi="Arial" w:cs="Arial"/>
                <w:b/>
                <w:bCs/>
                <w:color w:val="000000"/>
                <w:sz w:val="20"/>
                <w:szCs w:val="20"/>
                <w:lang w:eastAsia="en-GB"/>
              </w:rPr>
            </w:pPr>
            <w:r w:rsidRPr="00644016">
              <w:rPr>
                <w:rFonts w:ascii="Arial" w:eastAsia="Times New Roman" w:hAnsi="Arial" w:cs="Arial"/>
                <w:b/>
                <w:bCs/>
                <w:color w:val="000000"/>
                <w:sz w:val="20"/>
                <w:szCs w:val="20"/>
                <w:lang w:eastAsia="en-GB"/>
              </w:rPr>
              <w:t>211.74</w:t>
            </w:r>
          </w:p>
        </w:tc>
        <w:tc>
          <w:tcPr>
            <w:tcW w:w="1035" w:type="dxa"/>
            <w:tcBorders>
              <w:top w:val="nil"/>
              <w:left w:val="nil"/>
              <w:bottom w:val="single" w:sz="4" w:space="0" w:color="auto"/>
              <w:right w:val="single" w:sz="4" w:space="0" w:color="auto"/>
            </w:tcBorders>
            <w:shd w:val="clear" w:color="000000" w:fill="D9D9D9"/>
            <w:vAlign w:val="center"/>
            <w:hideMark/>
          </w:tcPr>
          <w:p w14:paraId="6D74069A" w14:textId="77777777" w:rsidR="00644016" w:rsidRPr="00644016" w:rsidRDefault="00644016" w:rsidP="00644016">
            <w:pPr>
              <w:spacing w:after="0" w:line="240" w:lineRule="auto"/>
              <w:jc w:val="right"/>
              <w:rPr>
                <w:rFonts w:ascii="Arial" w:eastAsia="Times New Roman" w:hAnsi="Arial" w:cs="Arial"/>
                <w:b/>
                <w:bCs/>
                <w:color w:val="000000"/>
                <w:sz w:val="20"/>
                <w:szCs w:val="20"/>
                <w:lang w:eastAsia="en-GB"/>
              </w:rPr>
            </w:pPr>
            <w:r w:rsidRPr="00644016">
              <w:rPr>
                <w:rFonts w:ascii="Arial" w:eastAsia="Times New Roman" w:hAnsi="Arial" w:cs="Arial"/>
                <w:b/>
                <w:bCs/>
                <w:color w:val="000000"/>
                <w:sz w:val="20"/>
                <w:szCs w:val="20"/>
                <w:lang w:eastAsia="en-GB"/>
              </w:rPr>
              <w:t>-7.60</w:t>
            </w:r>
          </w:p>
        </w:tc>
        <w:tc>
          <w:tcPr>
            <w:tcW w:w="1062" w:type="dxa"/>
            <w:tcBorders>
              <w:top w:val="nil"/>
              <w:left w:val="nil"/>
              <w:bottom w:val="single" w:sz="4" w:space="0" w:color="auto"/>
              <w:right w:val="single" w:sz="4" w:space="0" w:color="auto"/>
            </w:tcBorders>
            <w:shd w:val="clear" w:color="000000" w:fill="D9D9D9"/>
            <w:vAlign w:val="center"/>
            <w:hideMark/>
          </w:tcPr>
          <w:p w14:paraId="172E34AA" w14:textId="77777777" w:rsidR="00644016" w:rsidRPr="00644016" w:rsidRDefault="00644016" w:rsidP="00644016">
            <w:pPr>
              <w:spacing w:after="0" w:line="240" w:lineRule="auto"/>
              <w:jc w:val="right"/>
              <w:rPr>
                <w:rFonts w:ascii="Arial" w:eastAsia="Times New Roman" w:hAnsi="Arial" w:cs="Arial"/>
                <w:b/>
                <w:bCs/>
                <w:color w:val="000000"/>
                <w:sz w:val="20"/>
                <w:szCs w:val="20"/>
                <w:lang w:eastAsia="en-GB"/>
              </w:rPr>
            </w:pPr>
            <w:r w:rsidRPr="00644016">
              <w:rPr>
                <w:rFonts w:ascii="Arial" w:eastAsia="Times New Roman" w:hAnsi="Arial" w:cs="Arial"/>
                <w:b/>
                <w:bCs/>
                <w:color w:val="000000"/>
                <w:sz w:val="20"/>
                <w:szCs w:val="20"/>
                <w:lang w:eastAsia="en-GB"/>
              </w:rPr>
              <w:t>-3.46%</w:t>
            </w:r>
          </w:p>
        </w:tc>
        <w:tc>
          <w:tcPr>
            <w:tcW w:w="985" w:type="dxa"/>
            <w:tcBorders>
              <w:top w:val="nil"/>
              <w:left w:val="nil"/>
              <w:bottom w:val="single" w:sz="4" w:space="0" w:color="auto"/>
              <w:right w:val="single" w:sz="4" w:space="0" w:color="auto"/>
            </w:tcBorders>
            <w:shd w:val="clear" w:color="000000" w:fill="D9D9D9"/>
            <w:vAlign w:val="center"/>
            <w:hideMark/>
          </w:tcPr>
          <w:p w14:paraId="62A714D4" w14:textId="77777777" w:rsidR="00644016" w:rsidRPr="00644016" w:rsidRDefault="00644016" w:rsidP="00644016">
            <w:pPr>
              <w:spacing w:after="0" w:line="240" w:lineRule="auto"/>
              <w:jc w:val="right"/>
              <w:rPr>
                <w:rFonts w:ascii="Arial" w:eastAsia="Times New Roman" w:hAnsi="Arial" w:cs="Arial"/>
                <w:b/>
                <w:bCs/>
                <w:sz w:val="20"/>
                <w:szCs w:val="20"/>
                <w:lang w:eastAsia="en-GB"/>
              </w:rPr>
            </w:pPr>
            <w:r w:rsidRPr="00644016">
              <w:rPr>
                <w:rFonts w:ascii="Arial" w:eastAsia="Times New Roman" w:hAnsi="Arial" w:cs="Arial"/>
                <w:b/>
                <w:bCs/>
                <w:sz w:val="20"/>
                <w:szCs w:val="20"/>
                <w:lang w:eastAsia="en-GB"/>
              </w:rPr>
              <w:t>-8.88</w:t>
            </w:r>
          </w:p>
        </w:tc>
        <w:tc>
          <w:tcPr>
            <w:tcW w:w="1131" w:type="dxa"/>
            <w:tcBorders>
              <w:top w:val="nil"/>
              <w:left w:val="single" w:sz="4" w:space="0" w:color="auto"/>
              <w:bottom w:val="single" w:sz="4" w:space="0" w:color="auto"/>
              <w:right w:val="single" w:sz="4" w:space="0" w:color="auto"/>
            </w:tcBorders>
            <w:shd w:val="clear" w:color="000000" w:fill="D9D9D9"/>
            <w:vAlign w:val="center"/>
            <w:hideMark/>
          </w:tcPr>
          <w:p w14:paraId="3ED6F643" w14:textId="77777777" w:rsidR="00644016" w:rsidRPr="00644016" w:rsidRDefault="00644016" w:rsidP="00644016">
            <w:pPr>
              <w:spacing w:after="0" w:line="240" w:lineRule="auto"/>
              <w:jc w:val="right"/>
              <w:rPr>
                <w:rFonts w:ascii="Arial" w:eastAsia="Times New Roman" w:hAnsi="Arial" w:cs="Arial"/>
                <w:b/>
                <w:bCs/>
                <w:sz w:val="20"/>
                <w:szCs w:val="20"/>
                <w:lang w:eastAsia="en-GB"/>
              </w:rPr>
            </w:pPr>
            <w:r w:rsidRPr="00644016">
              <w:rPr>
                <w:rFonts w:ascii="Arial" w:eastAsia="Times New Roman" w:hAnsi="Arial" w:cs="Arial"/>
                <w:b/>
                <w:bCs/>
                <w:sz w:val="20"/>
                <w:szCs w:val="20"/>
                <w:lang w:eastAsia="en-GB"/>
              </w:rPr>
              <w:t>1.28</w:t>
            </w:r>
          </w:p>
        </w:tc>
      </w:tr>
      <w:tr w:rsidR="00644016" w:rsidRPr="00644016" w14:paraId="2A2C43A6" w14:textId="77777777" w:rsidTr="00644016">
        <w:trPr>
          <w:trHeight w:val="372"/>
        </w:trPr>
        <w:tc>
          <w:tcPr>
            <w:tcW w:w="3353" w:type="dxa"/>
            <w:tcBorders>
              <w:top w:val="nil"/>
              <w:left w:val="single" w:sz="4" w:space="0" w:color="auto"/>
              <w:bottom w:val="single" w:sz="4" w:space="0" w:color="auto"/>
              <w:right w:val="single" w:sz="4" w:space="0" w:color="auto"/>
            </w:tcBorders>
            <w:shd w:val="clear" w:color="000000" w:fill="D9D9D9"/>
            <w:vAlign w:val="center"/>
            <w:hideMark/>
          </w:tcPr>
          <w:p w14:paraId="6BAA7B81" w14:textId="77777777" w:rsidR="00644016" w:rsidRPr="00644016" w:rsidRDefault="00644016" w:rsidP="00644016">
            <w:pPr>
              <w:spacing w:after="0" w:line="240" w:lineRule="auto"/>
              <w:rPr>
                <w:rFonts w:ascii="Arial" w:eastAsia="Times New Roman" w:hAnsi="Arial" w:cs="Arial"/>
                <w:b/>
                <w:bCs/>
                <w:color w:val="000000"/>
                <w:sz w:val="20"/>
                <w:szCs w:val="20"/>
                <w:lang w:eastAsia="en-GB"/>
              </w:rPr>
            </w:pPr>
            <w:r w:rsidRPr="00644016">
              <w:rPr>
                <w:rFonts w:ascii="Arial" w:eastAsia="Times New Roman" w:hAnsi="Arial" w:cs="Arial"/>
                <w:b/>
                <w:bCs/>
                <w:color w:val="000000"/>
                <w:sz w:val="20"/>
                <w:szCs w:val="20"/>
                <w:lang w:eastAsia="en-GB"/>
              </w:rPr>
              <w:t>Share of unallocated COVID-19 emergency monies</w:t>
            </w:r>
          </w:p>
        </w:tc>
        <w:tc>
          <w:tcPr>
            <w:tcW w:w="1079" w:type="dxa"/>
            <w:tcBorders>
              <w:top w:val="nil"/>
              <w:left w:val="nil"/>
              <w:bottom w:val="single" w:sz="4" w:space="0" w:color="auto"/>
              <w:right w:val="single" w:sz="4" w:space="0" w:color="auto"/>
            </w:tcBorders>
            <w:shd w:val="clear" w:color="auto" w:fill="auto"/>
            <w:vAlign w:val="center"/>
            <w:hideMark/>
          </w:tcPr>
          <w:p w14:paraId="0650E666" w14:textId="77777777" w:rsidR="00644016" w:rsidRPr="00644016" w:rsidRDefault="00644016" w:rsidP="00644016">
            <w:pPr>
              <w:spacing w:after="0" w:line="240" w:lineRule="auto"/>
              <w:jc w:val="right"/>
              <w:rPr>
                <w:rFonts w:ascii="Arial" w:eastAsia="Times New Roman" w:hAnsi="Arial" w:cs="Arial"/>
                <w:color w:val="000000"/>
                <w:sz w:val="20"/>
                <w:szCs w:val="20"/>
                <w:lang w:eastAsia="en-GB"/>
              </w:rPr>
            </w:pPr>
            <w:r w:rsidRPr="00644016">
              <w:rPr>
                <w:rFonts w:ascii="Arial" w:eastAsia="Times New Roman" w:hAnsi="Arial" w:cs="Arial"/>
                <w:color w:val="000000"/>
                <w:sz w:val="20"/>
                <w:szCs w:val="20"/>
                <w:lang w:eastAsia="en-GB"/>
              </w:rPr>
              <w:t>-1.17</w:t>
            </w:r>
          </w:p>
        </w:tc>
        <w:tc>
          <w:tcPr>
            <w:tcW w:w="1035" w:type="dxa"/>
            <w:tcBorders>
              <w:top w:val="nil"/>
              <w:left w:val="nil"/>
              <w:bottom w:val="single" w:sz="4" w:space="0" w:color="auto"/>
              <w:right w:val="single" w:sz="4" w:space="0" w:color="auto"/>
            </w:tcBorders>
            <w:shd w:val="clear" w:color="auto" w:fill="auto"/>
            <w:vAlign w:val="center"/>
            <w:hideMark/>
          </w:tcPr>
          <w:p w14:paraId="68A38522" w14:textId="77777777" w:rsidR="00644016" w:rsidRPr="00644016" w:rsidRDefault="00644016" w:rsidP="00644016">
            <w:pPr>
              <w:spacing w:after="0" w:line="240" w:lineRule="auto"/>
              <w:jc w:val="right"/>
              <w:rPr>
                <w:rFonts w:ascii="Arial" w:eastAsia="Times New Roman" w:hAnsi="Arial" w:cs="Arial"/>
                <w:color w:val="000000"/>
                <w:sz w:val="20"/>
                <w:szCs w:val="20"/>
                <w:lang w:eastAsia="en-GB"/>
              </w:rPr>
            </w:pPr>
            <w:r w:rsidRPr="00644016">
              <w:rPr>
                <w:rFonts w:ascii="Arial" w:eastAsia="Times New Roman" w:hAnsi="Arial" w:cs="Arial"/>
                <w:color w:val="000000"/>
                <w:sz w:val="20"/>
                <w:szCs w:val="20"/>
                <w:lang w:eastAsia="en-GB"/>
              </w:rPr>
              <w:t>0.00</w:t>
            </w:r>
          </w:p>
        </w:tc>
        <w:tc>
          <w:tcPr>
            <w:tcW w:w="1035" w:type="dxa"/>
            <w:tcBorders>
              <w:top w:val="nil"/>
              <w:left w:val="nil"/>
              <w:bottom w:val="single" w:sz="4" w:space="0" w:color="auto"/>
              <w:right w:val="single" w:sz="4" w:space="0" w:color="auto"/>
            </w:tcBorders>
            <w:shd w:val="clear" w:color="000000" w:fill="D9D9D9"/>
            <w:vAlign w:val="center"/>
            <w:hideMark/>
          </w:tcPr>
          <w:p w14:paraId="64375E63" w14:textId="77777777" w:rsidR="00644016" w:rsidRPr="00644016" w:rsidRDefault="00644016" w:rsidP="00644016">
            <w:pPr>
              <w:spacing w:after="0" w:line="240" w:lineRule="auto"/>
              <w:jc w:val="right"/>
              <w:rPr>
                <w:rFonts w:ascii="Arial" w:eastAsia="Times New Roman" w:hAnsi="Arial" w:cs="Arial"/>
                <w:color w:val="000000"/>
                <w:sz w:val="20"/>
                <w:szCs w:val="20"/>
                <w:lang w:eastAsia="en-GB"/>
              </w:rPr>
            </w:pPr>
            <w:r w:rsidRPr="00644016">
              <w:rPr>
                <w:rFonts w:ascii="Arial" w:eastAsia="Times New Roman" w:hAnsi="Arial" w:cs="Arial"/>
                <w:color w:val="000000"/>
                <w:sz w:val="20"/>
                <w:szCs w:val="20"/>
                <w:lang w:eastAsia="en-GB"/>
              </w:rPr>
              <w:t>1.17</w:t>
            </w:r>
          </w:p>
        </w:tc>
        <w:tc>
          <w:tcPr>
            <w:tcW w:w="1062" w:type="dxa"/>
            <w:tcBorders>
              <w:top w:val="nil"/>
              <w:left w:val="nil"/>
              <w:bottom w:val="single" w:sz="4" w:space="0" w:color="auto"/>
              <w:right w:val="single" w:sz="4" w:space="0" w:color="auto"/>
            </w:tcBorders>
            <w:shd w:val="clear" w:color="auto" w:fill="auto"/>
            <w:vAlign w:val="center"/>
            <w:hideMark/>
          </w:tcPr>
          <w:p w14:paraId="3B2CF187" w14:textId="77777777" w:rsidR="00644016" w:rsidRPr="00644016" w:rsidRDefault="00644016" w:rsidP="00644016">
            <w:pPr>
              <w:spacing w:after="0" w:line="240" w:lineRule="auto"/>
              <w:jc w:val="right"/>
              <w:rPr>
                <w:rFonts w:ascii="Arial" w:eastAsia="Times New Roman" w:hAnsi="Arial" w:cs="Arial"/>
                <w:color w:val="000000"/>
                <w:sz w:val="20"/>
                <w:szCs w:val="20"/>
                <w:lang w:eastAsia="en-GB"/>
              </w:rPr>
            </w:pPr>
            <w:r w:rsidRPr="00644016">
              <w:rPr>
                <w:rFonts w:ascii="Arial" w:eastAsia="Times New Roman" w:hAnsi="Arial" w:cs="Arial"/>
                <w:color w:val="000000"/>
                <w:sz w:val="20"/>
                <w:szCs w:val="20"/>
                <w:lang w:eastAsia="en-GB"/>
              </w:rPr>
              <w:t> </w:t>
            </w:r>
          </w:p>
        </w:tc>
        <w:tc>
          <w:tcPr>
            <w:tcW w:w="985" w:type="dxa"/>
            <w:tcBorders>
              <w:top w:val="nil"/>
              <w:left w:val="nil"/>
              <w:bottom w:val="single" w:sz="4" w:space="0" w:color="auto"/>
              <w:right w:val="single" w:sz="4" w:space="0" w:color="auto"/>
            </w:tcBorders>
            <w:shd w:val="clear" w:color="000000" w:fill="D9D9D9"/>
            <w:vAlign w:val="center"/>
            <w:hideMark/>
          </w:tcPr>
          <w:p w14:paraId="463AA1A8" w14:textId="77777777" w:rsidR="00644016" w:rsidRPr="00644016" w:rsidRDefault="00644016" w:rsidP="00644016">
            <w:pPr>
              <w:spacing w:after="0" w:line="240" w:lineRule="auto"/>
              <w:jc w:val="right"/>
              <w:rPr>
                <w:rFonts w:ascii="Arial" w:eastAsia="Times New Roman" w:hAnsi="Arial" w:cs="Arial"/>
                <w:sz w:val="20"/>
                <w:szCs w:val="20"/>
                <w:lang w:eastAsia="en-GB"/>
              </w:rPr>
            </w:pPr>
            <w:r w:rsidRPr="00644016">
              <w:rPr>
                <w:rFonts w:ascii="Arial" w:eastAsia="Times New Roman" w:hAnsi="Arial" w:cs="Arial"/>
                <w:sz w:val="20"/>
                <w:szCs w:val="20"/>
                <w:lang w:eastAsia="en-GB"/>
              </w:rPr>
              <w:t>1.17</w:t>
            </w:r>
          </w:p>
        </w:tc>
        <w:tc>
          <w:tcPr>
            <w:tcW w:w="1131" w:type="dxa"/>
            <w:tcBorders>
              <w:top w:val="nil"/>
              <w:left w:val="single" w:sz="4" w:space="0" w:color="auto"/>
              <w:bottom w:val="single" w:sz="4" w:space="0" w:color="auto"/>
              <w:right w:val="single" w:sz="4" w:space="0" w:color="auto"/>
            </w:tcBorders>
            <w:shd w:val="clear" w:color="auto" w:fill="auto"/>
            <w:vAlign w:val="center"/>
            <w:hideMark/>
          </w:tcPr>
          <w:p w14:paraId="52588D29" w14:textId="77777777" w:rsidR="00644016" w:rsidRPr="00644016" w:rsidRDefault="00644016" w:rsidP="00644016">
            <w:pPr>
              <w:spacing w:after="0" w:line="240" w:lineRule="auto"/>
              <w:jc w:val="right"/>
              <w:rPr>
                <w:rFonts w:ascii="Arial" w:eastAsia="Times New Roman" w:hAnsi="Arial" w:cs="Arial"/>
                <w:sz w:val="20"/>
                <w:szCs w:val="20"/>
                <w:lang w:eastAsia="en-GB"/>
              </w:rPr>
            </w:pPr>
            <w:r w:rsidRPr="00644016">
              <w:rPr>
                <w:rFonts w:ascii="Arial" w:eastAsia="Times New Roman" w:hAnsi="Arial" w:cs="Arial"/>
                <w:sz w:val="20"/>
                <w:szCs w:val="20"/>
                <w:lang w:eastAsia="en-GB"/>
              </w:rPr>
              <w:t>0.00</w:t>
            </w:r>
          </w:p>
        </w:tc>
      </w:tr>
      <w:tr w:rsidR="00644016" w:rsidRPr="00644016" w14:paraId="4D942883" w14:textId="77777777" w:rsidTr="00644016">
        <w:trPr>
          <w:trHeight w:val="372"/>
        </w:trPr>
        <w:tc>
          <w:tcPr>
            <w:tcW w:w="3353" w:type="dxa"/>
            <w:tcBorders>
              <w:top w:val="nil"/>
              <w:left w:val="single" w:sz="4" w:space="0" w:color="auto"/>
              <w:bottom w:val="single" w:sz="4" w:space="0" w:color="auto"/>
              <w:right w:val="single" w:sz="4" w:space="0" w:color="auto"/>
            </w:tcBorders>
            <w:shd w:val="clear" w:color="000000" w:fill="D9D9D9"/>
            <w:vAlign w:val="center"/>
            <w:hideMark/>
          </w:tcPr>
          <w:p w14:paraId="7F2C0467" w14:textId="77777777" w:rsidR="00644016" w:rsidRPr="00644016" w:rsidRDefault="00644016" w:rsidP="00644016">
            <w:pPr>
              <w:spacing w:after="0" w:line="240" w:lineRule="auto"/>
              <w:rPr>
                <w:rFonts w:ascii="Arial" w:eastAsia="Times New Roman" w:hAnsi="Arial" w:cs="Arial"/>
                <w:b/>
                <w:bCs/>
                <w:color w:val="000000"/>
                <w:sz w:val="20"/>
                <w:szCs w:val="20"/>
                <w:lang w:eastAsia="en-GB"/>
              </w:rPr>
            </w:pPr>
            <w:r w:rsidRPr="00644016">
              <w:rPr>
                <w:rFonts w:ascii="Arial" w:eastAsia="Times New Roman" w:hAnsi="Arial" w:cs="Arial"/>
                <w:b/>
                <w:bCs/>
                <w:color w:val="000000"/>
                <w:sz w:val="20"/>
                <w:szCs w:val="20"/>
                <w:lang w:eastAsia="en-GB"/>
              </w:rPr>
              <w:t>Total Education and Children's Services</w:t>
            </w:r>
          </w:p>
        </w:tc>
        <w:tc>
          <w:tcPr>
            <w:tcW w:w="1079" w:type="dxa"/>
            <w:tcBorders>
              <w:top w:val="nil"/>
              <w:left w:val="nil"/>
              <w:bottom w:val="single" w:sz="4" w:space="0" w:color="auto"/>
              <w:right w:val="single" w:sz="4" w:space="0" w:color="auto"/>
            </w:tcBorders>
            <w:shd w:val="clear" w:color="000000" w:fill="D9D9D9"/>
            <w:vAlign w:val="center"/>
            <w:hideMark/>
          </w:tcPr>
          <w:p w14:paraId="56B1E019" w14:textId="77777777" w:rsidR="00644016" w:rsidRPr="00644016" w:rsidRDefault="00644016" w:rsidP="00644016">
            <w:pPr>
              <w:spacing w:after="0" w:line="240" w:lineRule="auto"/>
              <w:jc w:val="right"/>
              <w:rPr>
                <w:rFonts w:ascii="Arial" w:eastAsia="Times New Roman" w:hAnsi="Arial" w:cs="Arial"/>
                <w:b/>
                <w:bCs/>
                <w:color w:val="000000"/>
                <w:sz w:val="20"/>
                <w:szCs w:val="20"/>
                <w:lang w:eastAsia="en-GB"/>
              </w:rPr>
            </w:pPr>
            <w:r w:rsidRPr="00644016">
              <w:rPr>
                <w:rFonts w:ascii="Arial" w:eastAsia="Times New Roman" w:hAnsi="Arial" w:cs="Arial"/>
                <w:b/>
                <w:bCs/>
                <w:color w:val="000000"/>
                <w:sz w:val="20"/>
                <w:szCs w:val="20"/>
                <w:lang w:eastAsia="en-GB"/>
              </w:rPr>
              <w:t>218.17</w:t>
            </w:r>
          </w:p>
        </w:tc>
        <w:tc>
          <w:tcPr>
            <w:tcW w:w="1035" w:type="dxa"/>
            <w:tcBorders>
              <w:top w:val="nil"/>
              <w:left w:val="nil"/>
              <w:bottom w:val="single" w:sz="4" w:space="0" w:color="auto"/>
              <w:right w:val="single" w:sz="4" w:space="0" w:color="auto"/>
            </w:tcBorders>
            <w:shd w:val="clear" w:color="000000" w:fill="D9D9D9"/>
            <w:vAlign w:val="center"/>
            <w:hideMark/>
          </w:tcPr>
          <w:p w14:paraId="00EF0284" w14:textId="77777777" w:rsidR="00644016" w:rsidRPr="00644016" w:rsidRDefault="00644016" w:rsidP="00644016">
            <w:pPr>
              <w:spacing w:after="0" w:line="240" w:lineRule="auto"/>
              <w:jc w:val="right"/>
              <w:rPr>
                <w:rFonts w:ascii="Arial" w:eastAsia="Times New Roman" w:hAnsi="Arial" w:cs="Arial"/>
                <w:b/>
                <w:bCs/>
                <w:color w:val="000000"/>
                <w:sz w:val="20"/>
                <w:szCs w:val="20"/>
                <w:lang w:eastAsia="en-GB"/>
              </w:rPr>
            </w:pPr>
            <w:r w:rsidRPr="00644016">
              <w:rPr>
                <w:rFonts w:ascii="Arial" w:eastAsia="Times New Roman" w:hAnsi="Arial" w:cs="Arial"/>
                <w:b/>
                <w:bCs/>
                <w:color w:val="000000"/>
                <w:sz w:val="20"/>
                <w:szCs w:val="20"/>
                <w:lang w:eastAsia="en-GB"/>
              </w:rPr>
              <w:t>211.74</w:t>
            </w:r>
          </w:p>
        </w:tc>
        <w:tc>
          <w:tcPr>
            <w:tcW w:w="1035" w:type="dxa"/>
            <w:tcBorders>
              <w:top w:val="nil"/>
              <w:left w:val="nil"/>
              <w:bottom w:val="single" w:sz="4" w:space="0" w:color="auto"/>
              <w:right w:val="single" w:sz="4" w:space="0" w:color="auto"/>
            </w:tcBorders>
            <w:shd w:val="clear" w:color="000000" w:fill="D9D9D9"/>
            <w:vAlign w:val="center"/>
            <w:hideMark/>
          </w:tcPr>
          <w:p w14:paraId="6C4036DA" w14:textId="77777777" w:rsidR="00644016" w:rsidRPr="00644016" w:rsidRDefault="00644016" w:rsidP="00644016">
            <w:pPr>
              <w:spacing w:after="0" w:line="240" w:lineRule="auto"/>
              <w:jc w:val="right"/>
              <w:rPr>
                <w:rFonts w:ascii="Arial" w:eastAsia="Times New Roman" w:hAnsi="Arial" w:cs="Arial"/>
                <w:b/>
                <w:bCs/>
                <w:color w:val="000000"/>
                <w:sz w:val="20"/>
                <w:szCs w:val="20"/>
                <w:lang w:eastAsia="en-GB"/>
              </w:rPr>
            </w:pPr>
            <w:r w:rsidRPr="00644016">
              <w:rPr>
                <w:rFonts w:ascii="Arial" w:eastAsia="Times New Roman" w:hAnsi="Arial" w:cs="Arial"/>
                <w:b/>
                <w:bCs/>
                <w:color w:val="000000"/>
                <w:sz w:val="20"/>
                <w:szCs w:val="20"/>
                <w:lang w:eastAsia="en-GB"/>
              </w:rPr>
              <w:t>-6.43</w:t>
            </w:r>
          </w:p>
        </w:tc>
        <w:tc>
          <w:tcPr>
            <w:tcW w:w="1062" w:type="dxa"/>
            <w:tcBorders>
              <w:top w:val="nil"/>
              <w:left w:val="nil"/>
              <w:bottom w:val="single" w:sz="4" w:space="0" w:color="auto"/>
              <w:right w:val="single" w:sz="4" w:space="0" w:color="auto"/>
            </w:tcBorders>
            <w:shd w:val="clear" w:color="000000" w:fill="D9D9D9"/>
            <w:vAlign w:val="center"/>
            <w:hideMark/>
          </w:tcPr>
          <w:p w14:paraId="76852C2C" w14:textId="77777777" w:rsidR="00644016" w:rsidRPr="00644016" w:rsidRDefault="00644016" w:rsidP="00644016">
            <w:pPr>
              <w:spacing w:after="0" w:line="240" w:lineRule="auto"/>
              <w:jc w:val="right"/>
              <w:rPr>
                <w:rFonts w:ascii="Arial" w:eastAsia="Times New Roman" w:hAnsi="Arial" w:cs="Arial"/>
                <w:b/>
                <w:bCs/>
                <w:color w:val="000000"/>
                <w:sz w:val="20"/>
                <w:szCs w:val="20"/>
                <w:lang w:eastAsia="en-GB"/>
              </w:rPr>
            </w:pPr>
            <w:r w:rsidRPr="00644016">
              <w:rPr>
                <w:rFonts w:ascii="Arial" w:eastAsia="Times New Roman" w:hAnsi="Arial" w:cs="Arial"/>
                <w:b/>
                <w:bCs/>
                <w:color w:val="000000"/>
                <w:sz w:val="20"/>
                <w:szCs w:val="20"/>
                <w:lang w:eastAsia="en-GB"/>
              </w:rPr>
              <w:t>-2.95%</w:t>
            </w:r>
          </w:p>
        </w:tc>
        <w:tc>
          <w:tcPr>
            <w:tcW w:w="985" w:type="dxa"/>
            <w:tcBorders>
              <w:top w:val="nil"/>
              <w:left w:val="nil"/>
              <w:bottom w:val="single" w:sz="4" w:space="0" w:color="auto"/>
              <w:right w:val="single" w:sz="4" w:space="0" w:color="auto"/>
            </w:tcBorders>
            <w:shd w:val="clear" w:color="000000" w:fill="D9D9D9"/>
            <w:vAlign w:val="center"/>
            <w:hideMark/>
          </w:tcPr>
          <w:p w14:paraId="6DFC9DC6" w14:textId="77777777" w:rsidR="00644016" w:rsidRPr="00644016" w:rsidRDefault="00644016" w:rsidP="00644016">
            <w:pPr>
              <w:spacing w:after="0" w:line="240" w:lineRule="auto"/>
              <w:jc w:val="right"/>
              <w:rPr>
                <w:rFonts w:ascii="Arial" w:eastAsia="Times New Roman" w:hAnsi="Arial" w:cs="Arial"/>
                <w:b/>
                <w:bCs/>
                <w:sz w:val="20"/>
                <w:szCs w:val="20"/>
                <w:lang w:eastAsia="en-GB"/>
              </w:rPr>
            </w:pPr>
            <w:r w:rsidRPr="00644016">
              <w:rPr>
                <w:rFonts w:ascii="Arial" w:eastAsia="Times New Roman" w:hAnsi="Arial" w:cs="Arial"/>
                <w:b/>
                <w:bCs/>
                <w:sz w:val="20"/>
                <w:szCs w:val="20"/>
                <w:lang w:eastAsia="en-GB"/>
              </w:rPr>
              <w:t>-7.71</w:t>
            </w:r>
          </w:p>
        </w:tc>
        <w:tc>
          <w:tcPr>
            <w:tcW w:w="1131" w:type="dxa"/>
            <w:tcBorders>
              <w:top w:val="nil"/>
              <w:left w:val="single" w:sz="4" w:space="0" w:color="auto"/>
              <w:bottom w:val="single" w:sz="4" w:space="0" w:color="auto"/>
              <w:right w:val="single" w:sz="4" w:space="0" w:color="auto"/>
            </w:tcBorders>
            <w:shd w:val="clear" w:color="000000" w:fill="D9D9D9"/>
            <w:vAlign w:val="center"/>
            <w:hideMark/>
          </w:tcPr>
          <w:p w14:paraId="0F3DB6A2" w14:textId="77777777" w:rsidR="00644016" w:rsidRPr="00644016" w:rsidRDefault="00644016" w:rsidP="00644016">
            <w:pPr>
              <w:spacing w:after="0" w:line="240" w:lineRule="auto"/>
              <w:jc w:val="right"/>
              <w:rPr>
                <w:rFonts w:ascii="Arial" w:eastAsia="Times New Roman" w:hAnsi="Arial" w:cs="Arial"/>
                <w:b/>
                <w:bCs/>
                <w:sz w:val="20"/>
                <w:szCs w:val="20"/>
                <w:lang w:eastAsia="en-GB"/>
              </w:rPr>
            </w:pPr>
            <w:r w:rsidRPr="00644016">
              <w:rPr>
                <w:rFonts w:ascii="Arial" w:eastAsia="Times New Roman" w:hAnsi="Arial" w:cs="Arial"/>
                <w:b/>
                <w:bCs/>
                <w:sz w:val="20"/>
                <w:szCs w:val="20"/>
                <w:lang w:eastAsia="en-GB"/>
              </w:rPr>
              <w:t>1.28</w:t>
            </w:r>
          </w:p>
        </w:tc>
      </w:tr>
    </w:tbl>
    <w:p w14:paraId="591FDA0F" w14:textId="77777777" w:rsidR="00D04E31" w:rsidRDefault="00D04E31" w:rsidP="008E0701">
      <w:pPr>
        <w:pStyle w:val="paragraph"/>
        <w:spacing w:before="0" w:beforeAutospacing="0" w:after="0" w:afterAutospacing="0"/>
        <w:jc w:val="both"/>
        <w:textAlignment w:val="baseline"/>
        <w:rPr>
          <w:rStyle w:val="normaltextrun"/>
          <w:rFonts w:ascii="Arial" w:hAnsi="Arial" w:cs="Arial"/>
        </w:rPr>
      </w:pPr>
    </w:p>
    <w:p w14:paraId="5423C630" w14:textId="77777777" w:rsidR="00D04E31" w:rsidRDefault="00D04E31" w:rsidP="008E0701">
      <w:pPr>
        <w:pStyle w:val="paragraph"/>
        <w:spacing w:before="0" w:beforeAutospacing="0" w:after="0" w:afterAutospacing="0"/>
        <w:jc w:val="both"/>
        <w:textAlignment w:val="baseline"/>
        <w:rPr>
          <w:rStyle w:val="normaltextrun"/>
          <w:rFonts w:ascii="Arial" w:hAnsi="Arial" w:cs="Arial"/>
        </w:rPr>
      </w:pPr>
    </w:p>
    <w:p w14:paraId="344C54BE" w14:textId="25E23A44" w:rsidR="008E0701" w:rsidRDefault="008E0701" w:rsidP="008E070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The total net approved budget for Education and Children's Services (ECS) in 2021/22 is £218.1</w:t>
      </w:r>
      <w:r w:rsidR="000279AE">
        <w:rPr>
          <w:rStyle w:val="normaltextrun"/>
          <w:rFonts w:ascii="Arial" w:hAnsi="Arial" w:cs="Arial"/>
        </w:rPr>
        <w:t>7</w:t>
      </w:r>
      <w:r>
        <w:rPr>
          <w:rStyle w:val="normaltextrun"/>
          <w:rFonts w:ascii="Arial" w:hAnsi="Arial" w:cs="Arial"/>
        </w:rPr>
        <w:t>m.  As at the end of November 2021, the service is forecast to underspend by £6.4</w:t>
      </w:r>
      <w:r w:rsidR="000279AE">
        <w:rPr>
          <w:rStyle w:val="normaltextrun"/>
          <w:rFonts w:ascii="Arial" w:hAnsi="Arial" w:cs="Arial"/>
        </w:rPr>
        <w:t>3</w:t>
      </w:r>
      <w:r>
        <w:rPr>
          <w:rStyle w:val="normaltextrun"/>
          <w:rFonts w:ascii="Arial" w:hAnsi="Arial" w:cs="Arial"/>
        </w:rPr>
        <w:t>m.   </w:t>
      </w:r>
      <w:r>
        <w:rPr>
          <w:rStyle w:val="eop"/>
          <w:rFonts w:ascii="Arial" w:hAnsi="Arial" w:cs="Arial"/>
        </w:rPr>
        <w:t> </w:t>
      </w:r>
    </w:p>
    <w:p w14:paraId="6F5BC4CD" w14:textId="77777777" w:rsidR="008E0701" w:rsidRDefault="008E0701" w:rsidP="008E070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FF0000"/>
        </w:rPr>
        <w:lastRenderedPageBreak/>
        <w:t> </w:t>
      </w:r>
    </w:p>
    <w:p w14:paraId="2E99ED20" w14:textId="48965CA5" w:rsidR="008E0701" w:rsidRDefault="7D5C0BEF" w:rsidP="39496C3D">
      <w:pPr>
        <w:pStyle w:val="paragraph"/>
        <w:spacing w:before="0" w:beforeAutospacing="0" w:after="0" w:afterAutospacing="0"/>
        <w:jc w:val="both"/>
        <w:textAlignment w:val="baseline"/>
        <w:rPr>
          <w:rFonts w:ascii="Segoe UI" w:hAnsi="Segoe UI" w:cs="Segoe UI"/>
          <w:sz w:val="18"/>
          <w:szCs w:val="18"/>
        </w:rPr>
      </w:pPr>
      <w:r w:rsidRPr="39496C3D">
        <w:rPr>
          <w:rStyle w:val="normaltextrun"/>
          <w:rFonts w:ascii="Arial" w:hAnsi="Arial" w:cs="Arial"/>
        </w:rPr>
        <w:t>Overall,</w:t>
      </w:r>
      <w:r w:rsidR="008E0701" w:rsidRPr="39496C3D">
        <w:rPr>
          <w:rStyle w:val="normaltextrun"/>
          <w:rFonts w:ascii="Arial" w:hAnsi="Arial" w:cs="Arial"/>
        </w:rPr>
        <w:t> the position has changed by £1.2</w:t>
      </w:r>
      <w:r w:rsidR="00B717E9" w:rsidRPr="39496C3D">
        <w:rPr>
          <w:rStyle w:val="normaltextrun"/>
          <w:rFonts w:ascii="Arial" w:hAnsi="Arial" w:cs="Arial"/>
        </w:rPr>
        <w:t>8</w:t>
      </w:r>
      <w:r w:rsidR="008E0701" w:rsidRPr="39496C3D">
        <w:rPr>
          <w:rStyle w:val="normaltextrun"/>
          <w:rFonts w:ascii="Arial" w:hAnsi="Arial" w:cs="Arial"/>
        </w:rPr>
        <w:t>m compared to the position reported to Cabinet at quarter 2 (September).  This is mainly due to a forecasted increase in placement costs.</w:t>
      </w:r>
      <w:r w:rsidR="008E0701" w:rsidRPr="39496C3D">
        <w:rPr>
          <w:rStyle w:val="eop"/>
          <w:rFonts w:ascii="Arial" w:hAnsi="Arial" w:cs="Arial"/>
        </w:rPr>
        <w:t> </w:t>
      </w:r>
    </w:p>
    <w:p w14:paraId="622AB9D1" w14:textId="77777777" w:rsidR="008E0701" w:rsidRDefault="008E0701" w:rsidP="008E070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FF0000"/>
        </w:rPr>
        <w:t> </w:t>
      </w:r>
    </w:p>
    <w:p w14:paraId="1C2774EC" w14:textId="4B6CF525" w:rsidR="008E0701" w:rsidRDefault="008E0701" w:rsidP="38EBCF57">
      <w:pPr>
        <w:pStyle w:val="paragraph"/>
        <w:spacing w:before="0" w:beforeAutospacing="0" w:after="0" w:afterAutospacing="0"/>
        <w:jc w:val="both"/>
        <w:textAlignment w:val="baseline"/>
        <w:rPr>
          <w:rFonts w:ascii="Segoe UI" w:hAnsi="Segoe UI" w:cs="Segoe UI"/>
          <w:sz w:val="18"/>
          <w:szCs w:val="18"/>
        </w:rPr>
      </w:pPr>
      <w:r w:rsidRPr="38EBCF57">
        <w:rPr>
          <w:rStyle w:val="normaltextrun"/>
          <w:rFonts w:ascii="Arial" w:hAnsi="Arial" w:cs="Arial"/>
        </w:rPr>
        <w:t>The largest impact on the forecast position for ECS in 2021/22 is a reduction in the number of children entering care which has resulted in an underspend of c£5.100m.  However, income pressures (net of any reduction in costs incurred earning income) remain which are largely due to the pandemic as discussed later in this report, albeit that </w:t>
      </w:r>
      <w:r w:rsidR="42DF1B66" w:rsidRPr="38EBCF57">
        <w:rPr>
          <w:rStyle w:val="normaltextrun"/>
          <w:rFonts w:ascii="Arial" w:hAnsi="Arial" w:cs="Arial"/>
        </w:rPr>
        <w:t>overall,</w:t>
      </w:r>
      <w:r w:rsidRPr="38EBCF57">
        <w:rPr>
          <w:rStyle w:val="normaltextrun"/>
          <w:rFonts w:ascii="Arial" w:hAnsi="Arial" w:cs="Arial"/>
        </w:rPr>
        <w:t> these are mitigated by underspends on staffing and non-staff costs across ECS.</w:t>
      </w:r>
      <w:r w:rsidRPr="38EBCF57">
        <w:rPr>
          <w:rStyle w:val="eop"/>
          <w:rFonts w:ascii="Arial" w:hAnsi="Arial" w:cs="Arial"/>
        </w:rPr>
        <w:t> </w:t>
      </w:r>
    </w:p>
    <w:p w14:paraId="30BD4E16" w14:textId="77777777" w:rsidR="008E0701" w:rsidRDefault="008E0701" w:rsidP="008E0701">
      <w:pPr>
        <w:pStyle w:val="paragraph"/>
        <w:spacing w:before="0" w:beforeAutospacing="0" w:after="0" w:afterAutospacing="0"/>
        <w:ind w:left="855" w:hanging="855"/>
        <w:jc w:val="both"/>
        <w:textAlignment w:val="baseline"/>
        <w:rPr>
          <w:rFonts w:ascii="Segoe UI" w:hAnsi="Segoe UI" w:cs="Segoe UI"/>
          <w:sz w:val="18"/>
          <w:szCs w:val="18"/>
        </w:rPr>
      </w:pPr>
      <w:r>
        <w:rPr>
          <w:rStyle w:val="eop"/>
          <w:rFonts w:ascii="Arial" w:hAnsi="Arial" w:cs="Arial"/>
        </w:rPr>
        <w:t> </w:t>
      </w:r>
    </w:p>
    <w:p w14:paraId="69697F5A" w14:textId="645475DC" w:rsidR="008E0701" w:rsidRDefault="008E0701" w:rsidP="008E0701">
      <w:pPr>
        <w:pStyle w:val="paragraph"/>
        <w:spacing w:before="0" w:beforeAutospacing="0" w:after="0" w:afterAutospacing="0"/>
        <w:ind w:left="855" w:hanging="855"/>
        <w:jc w:val="both"/>
        <w:textAlignment w:val="baseline"/>
        <w:rPr>
          <w:rFonts w:ascii="Segoe UI" w:hAnsi="Segoe UI" w:cs="Segoe UI"/>
          <w:sz w:val="18"/>
          <w:szCs w:val="18"/>
        </w:rPr>
      </w:pPr>
      <w:r>
        <w:rPr>
          <w:rStyle w:val="normaltextrun"/>
          <w:rFonts w:ascii="Arial" w:hAnsi="Arial" w:cs="Arial"/>
          <w:b/>
          <w:bCs/>
          <w:u w:val="single"/>
        </w:rPr>
        <w:t>Children's Social Care – Underspend £5.49m</w:t>
      </w:r>
      <w:r>
        <w:rPr>
          <w:rStyle w:val="eop"/>
          <w:rFonts w:ascii="Arial" w:hAnsi="Arial" w:cs="Arial"/>
        </w:rPr>
        <w:t> </w:t>
      </w:r>
    </w:p>
    <w:p w14:paraId="0F4785FA" w14:textId="77777777" w:rsidR="008E0701" w:rsidRDefault="008E0701" w:rsidP="008E070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FF0000"/>
        </w:rPr>
        <w:t> </w:t>
      </w:r>
    </w:p>
    <w:p w14:paraId="45EB78F9" w14:textId="2E0556B2" w:rsidR="008E0701" w:rsidRDefault="008E0701" w:rsidP="300E2D2E">
      <w:pPr>
        <w:pStyle w:val="paragraph"/>
        <w:spacing w:before="0" w:beforeAutospacing="0" w:after="0" w:afterAutospacing="0"/>
        <w:jc w:val="both"/>
        <w:textAlignment w:val="baseline"/>
        <w:rPr>
          <w:rFonts w:ascii="Segoe UI" w:hAnsi="Segoe UI" w:cs="Segoe UI"/>
          <w:sz w:val="18"/>
          <w:szCs w:val="18"/>
        </w:rPr>
      </w:pPr>
      <w:r w:rsidRPr="300E2D2E">
        <w:rPr>
          <w:rStyle w:val="normaltextrun"/>
          <w:rFonts w:ascii="Arial" w:hAnsi="Arial" w:cs="Arial"/>
        </w:rPr>
        <w:t>The largest areas of spend within the Children's Social Care Service are for social work teams and residential and fostering placements for children in our care with activity cutting across </w:t>
      </w:r>
      <w:proofErr w:type="gramStart"/>
      <w:r w:rsidRPr="300E2D2E">
        <w:rPr>
          <w:rStyle w:val="normaltextrun"/>
          <w:rFonts w:ascii="Arial" w:hAnsi="Arial" w:cs="Arial"/>
        </w:rPr>
        <w:t>a number of</w:t>
      </w:r>
      <w:proofErr w:type="gramEnd"/>
      <w:r w:rsidRPr="300E2D2E">
        <w:rPr>
          <w:rStyle w:val="normaltextrun"/>
          <w:rFonts w:ascii="Arial" w:hAnsi="Arial" w:cs="Arial"/>
        </w:rPr>
        <w:t xml:space="preserve"> service </w:t>
      </w:r>
      <w:r w:rsidR="0C170545" w:rsidRPr="300E2D2E">
        <w:rPr>
          <w:rStyle w:val="normaltextrun"/>
          <w:rFonts w:ascii="Arial" w:hAnsi="Arial" w:cs="Arial"/>
        </w:rPr>
        <w:t>area</w:t>
      </w:r>
      <w:r w:rsidRPr="300E2D2E">
        <w:rPr>
          <w:rStyle w:val="normaltextrun"/>
          <w:rFonts w:ascii="Arial" w:hAnsi="Arial" w:cs="Arial"/>
        </w:rPr>
        <w:t>.</w:t>
      </w:r>
      <w:r w:rsidRPr="300E2D2E">
        <w:rPr>
          <w:rStyle w:val="eop"/>
          <w:rFonts w:ascii="Arial" w:hAnsi="Arial" w:cs="Arial"/>
        </w:rPr>
        <w:t> </w:t>
      </w:r>
    </w:p>
    <w:p w14:paraId="758CC84A" w14:textId="77777777" w:rsidR="008E0701" w:rsidRDefault="008E0701" w:rsidP="008E070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34ECA4F0" w14:textId="77777777" w:rsidR="008E0701" w:rsidRDefault="008E0701" w:rsidP="008E070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The Children's Social Care Service has undergone significant change in the last 12 months with the implementation of Lancashire Family Safeguarding (LFS) from January/February 2021 necessitating a restructure of social work teams.  The family safeguarding model is a way of keeping families together where it is safe to do so, achieved through a more collaborative way of working where workers motivate parents to identify the changes needed within their own families, which helps achieve better outcomes for children.  The family safeguarding service works with children and their families aged 12 and under. </w:t>
      </w:r>
      <w:r>
        <w:rPr>
          <w:rStyle w:val="eop"/>
          <w:rFonts w:ascii="Arial" w:hAnsi="Arial" w:cs="Arial"/>
        </w:rPr>
        <w:t> </w:t>
      </w:r>
    </w:p>
    <w:p w14:paraId="75804DF2" w14:textId="77777777" w:rsidR="008E0701" w:rsidRDefault="008E0701" w:rsidP="008E070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563B370C" w14:textId="77777777" w:rsidR="008E0701" w:rsidRDefault="008E0701" w:rsidP="008E070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The family safeguarding model required investment in staff via the recruitment of adult workers based in children's social work teams and training in motivational interviewing techniques (MIT) but is expected to deliver savings from a reduction in children entering care and resulting placement costs. </w:t>
      </w:r>
      <w:r>
        <w:rPr>
          <w:rStyle w:val="eop"/>
          <w:rFonts w:ascii="Arial" w:hAnsi="Arial" w:cs="Arial"/>
        </w:rPr>
        <w:t> </w:t>
      </w:r>
    </w:p>
    <w:p w14:paraId="38BBA432" w14:textId="77777777" w:rsidR="008E0701" w:rsidRDefault="008E0701" w:rsidP="008E070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1196EE08" w14:textId="1DDBC4BB" w:rsidR="008E0701" w:rsidRDefault="008E0701" w:rsidP="300E2D2E">
      <w:pPr>
        <w:pStyle w:val="paragraph"/>
        <w:spacing w:before="0" w:beforeAutospacing="0" w:after="0" w:afterAutospacing="0"/>
        <w:jc w:val="both"/>
        <w:textAlignment w:val="baseline"/>
        <w:rPr>
          <w:rFonts w:ascii="Segoe UI" w:hAnsi="Segoe UI" w:cs="Segoe UI"/>
          <w:sz w:val="18"/>
          <w:szCs w:val="18"/>
        </w:rPr>
      </w:pPr>
      <w:r w:rsidRPr="300E2D2E">
        <w:rPr>
          <w:rStyle w:val="normaltextrun"/>
          <w:rFonts w:ascii="Arial" w:hAnsi="Arial" w:cs="Arial"/>
        </w:rPr>
        <w:t xml:space="preserve">Most children who face the greatest risks are those living in families where at least one of the adults is struggling with mental or emotional health issues, </w:t>
      </w:r>
      <w:r w:rsidR="5DA53B91" w:rsidRPr="300E2D2E">
        <w:rPr>
          <w:rStyle w:val="normaltextrun"/>
          <w:rFonts w:ascii="Arial" w:hAnsi="Arial" w:cs="Arial"/>
        </w:rPr>
        <w:t>substance,</w:t>
      </w:r>
      <w:r w:rsidRPr="300E2D2E">
        <w:rPr>
          <w:rStyle w:val="normaltextrun"/>
          <w:rFonts w:ascii="Arial" w:hAnsi="Arial" w:cs="Arial"/>
        </w:rPr>
        <w:t xml:space="preserve"> or alcohol difficulties, or where there is domestic abuse. The family safeguarding model seeks to address these issues, helping parents to solve long-standing difficulties to keep children with their families.  It works by having mental health, substance misuse and domestic abuse specialists work alongside social workers which allows for whole family support, with tailored programmes delivered for individual parents, often within their own homes</w:t>
      </w:r>
      <w:r w:rsidRPr="300E2D2E">
        <w:rPr>
          <w:rStyle w:val="normaltextrun"/>
          <w:rFonts w:ascii="Arial" w:hAnsi="Arial" w:cs="Arial"/>
          <w:i/>
          <w:iCs/>
        </w:rPr>
        <w:t>. </w:t>
      </w:r>
      <w:r w:rsidRPr="300E2D2E">
        <w:rPr>
          <w:rStyle w:val="eop"/>
          <w:rFonts w:ascii="Arial" w:hAnsi="Arial" w:cs="Arial"/>
        </w:rPr>
        <w:t> </w:t>
      </w:r>
    </w:p>
    <w:p w14:paraId="6636508B" w14:textId="77777777" w:rsidR="008E0701" w:rsidRDefault="008E0701" w:rsidP="008E070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4CBCC1B5" w14:textId="77777777" w:rsidR="008E0701" w:rsidRDefault="008E0701" w:rsidP="008E070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The implementation of LFS has been possible because of the support of the Department for Educations (DfE) Strengthening Families Protecting Children Programme aimed at helping to safely reduce the number of children entering care.  Funding for the implementation of LFS was awarded by the DfE following the submission of a successful bid.  Total DfE funding awarded was c£6.300m to contribute towards one-off implementation costs and adult worker costs on a reducing basis over 3 years.  </w:t>
      </w:r>
      <w:r>
        <w:rPr>
          <w:rStyle w:val="eop"/>
          <w:rFonts w:ascii="Arial" w:hAnsi="Arial" w:cs="Arial"/>
        </w:rPr>
        <w:t> </w:t>
      </w:r>
    </w:p>
    <w:p w14:paraId="00601519" w14:textId="77777777" w:rsidR="008E0701" w:rsidRDefault="008E0701" w:rsidP="008E070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0116197B" w14:textId="77777777" w:rsidR="008E0701" w:rsidRDefault="008E0701" w:rsidP="008E070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xml:space="preserve">The first adult workers have been in post since January 2021.  Recruitment of posts is ongoing with most posts now filled, although there are some challenges in recruiting to </w:t>
      </w:r>
      <w:r>
        <w:rPr>
          <w:rStyle w:val="normaltextrun"/>
          <w:rFonts w:ascii="Arial" w:hAnsi="Arial" w:cs="Arial"/>
        </w:rPr>
        <w:lastRenderedPageBreak/>
        <w:t>probation roles following recent changes to probation services in England and Wales.  The first rounds of MIT training began in early 2020/21 and is ongoing as planned.  </w:t>
      </w:r>
      <w:r>
        <w:rPr>
          <w:rStyle w:val="eop"/>
          <w:rFonts w:ascii="Arial" w:hAnsi="Arial" w:cs="Arial"/>
        </w:rPr>
        <w:t> </w:t>
      </w:r>
    </w:p>
    <w:p w14:paraId="47DC3C68" w14:textId="77777777" w:rsidR="008E0701" w:rsidRDefault="008E0701" w:rsidP="008E070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FF0000"/>
        </w:rPr>
        <w:t> </w:t>
      </w:r>
    </w:p>
    <w:p w14:paraId="670636E3" w14:textId="77777777" w:rsidR="008E0701" w:rsidRDefault="008E0701" w:rsidP="008E0701">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rPr>
        <w:t>LFS was expected to begin to deliver savings in the current financial year from October 2021.  However, on average the number of children entering care has fallen since September 2020 and there has been a significant reduction in the number of children looked after, from 2,085 (excluding children with disabilities) in September 2020 to 1,862 in November 2021, a reduction of 223 (c11%) with most of this reduction occurring since January 2021.</w:t>
      </w:r>
      <w:r>
        <w:rPr>
          <w:rStyle w:val="eop"/>
          <w:rFonts w:ascii="Arial" w:hAnsi="Arial" w:cs="Arial"/>
        </w:rPr>
        <w:t> </w:t>
      </w:r>
    </w:p>
    <w:p w14:paraId="6F5DBBB4" w14:textId="77777777" w:rsidR="003B1B88" w:rsidRDefault="003B1B88" w:rsidP="008E0701">
      <w:pPr>
        <w:pStyle w:val="paragraph"/>
        <w:spacing w:before="0" w:beforeAutospacing="0" w:after="0" w:afterAutospacing="0"/>
        <w:jc w:val="both"/>
        <w:textAlignment w:val="baseline"/>
        <w:rPr>
          <w:rFonts w:ascii="Segoe UI" w:hAnsi="Segoe UI" w:cs="Segoe UI"/>
          <w:sz w:val="18"/>
          <w:szCs w:val="18"/>
        </w:rPr>
      </w:pPr>
    </w:p>
    <w:p w14:paraId="1A65CB20" w14:textId="77777777" w:rsidR="006452EC" w:rsidRDefault="008E0701" w:rsidP="008E0701">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Whilst the implementation of LFS has undoubtedly had a positive impact on the numbers of children entering care, it is likely that the pandemic has also had some impact with reductions in numbers of both referrals and new assessments started over the same period.  It is almost impossible to know how much of the reduction has resulted from each of these factors. </w:t>
      </w:r>
    </w:p>
    <w:p w14:paraId="74747E19" w14:textId="7CB72DD2" w:rsidR="008E0701" w:rsidRDefault="008E0701" w:rsidP="008E070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6116A5D6" w14:textId="738750D4" w:rsidR="006452EC" w:rsidRDefault="008E0701" w:rsidP="300E2D2E">
      <w:pPr>
        <w:pStyle w:val="paragraph"/>
        <w:spacing w:before="0" w:beforeAutospacing="0" w:after="0" w:afterAutospacing="0"/>
        <w:jc w:val="both"/>
        <w:textAlignment w:val="baseline"/>
        <w:rPr>
          <w:rStyle w:val="normaltextrun"/>
          <w:rFonts w:ascii="Arial" w:hAnsi="Arial" w:cs="Arial"/>
        </w:rPr>
      </w:pPr>
      <w:r w:rsidRPr="300E2D2E">
        <w:rPr>
          <w:rStyle w:val="normaltextrun"/>
          <w:rFonts w:ascii="Arial" w:hAnsi="Arial" w:cs="Arial"/>
        </w:rPr>
        <w:t>In the last 3 months since Sep-21 when children returned to school at the start of the new academic year there </w:t>
      </w:r>
      <w:r w:rsidR="2FF80E30" w:rsidRPr="300E2D2E">
        <w:rPr>
          <w:rStyle w:val="normaltextrun"/>
          <w:rFonts w:ascii="Arial" w:hAnsi="Arial" w:cs="Arial"/>
        </w:rPr>
        <w:t>are being</w:t>
      </w:r>
      <w:r w:rsidRPr="300E2D2E">
        <w:rPr>
          <w:rStyle w:val="normaltextrun"/>
          <w:rFonts w:ascii="Arial" w:hAnsi="Arial" w:cs="Arial"/>
        </w:rPr>
        <w:t> a significant increase in the cost of placements.  This is due to increases in complex cases and the number of children in agency residential placements thereby resulting in an increase in the average costs of placements, rather than an increase in the number of children looked after.  In </w:t>
      </w:r>
      <w:r w:rsidR="0E562D19" w:rsidRPr="300E2D2E">
        <w:rPr>
          <w:rStyle w:val="normaltextrun"/>
          <w:rFonts w:ascii="Arial" w:hAnsi="Arial" w:cs="Arial"/>
        </w:rPr>
        <w:t>addition,</w:t>
      </w:r>
      <w:r w:rsidRPr="300E2D2E">
        <w:rPr>
          <w:rStyle w:val="normaltextrun"/>
          <w:rFonts w:ascii="Arial" w:hAnsi="Arial" w:cs="Arial"/>
        </w:rPr>
        <w:t> the reducing CLA changes that there is a beginning of a change in terms of the fact that the numbers entering judicial proceedings are rising slightly.</w:t>
      </w:r>
      <w:r w:rsidRPr="300E2D2E">
        <w:rPr>
          <w:rStyle w:val="eop"/>
          <w:rFonts w:ascii="Arial" w:hAnsi="Arial" w:cs="Arial"/>
        </w:rPr>
        <w:t> </w:t>
      </w:r>
      <w:r w:rsidRPr="300E2D2E">
        <w:rPr>
          <w:rStyle w:val="normaltextrun"/>
          <w:rFonts w:ascii="Arial" w:hAnsi="Arial" w:cs="Arial"/>
        </w:rPr>
        <w:t>None the less residential and fostering placements are forecast to underspend by c£5.100m</w:t>
      </w:r>
      <w:r w:rsidRPr="300E2D2E">
        <w:rPr>
          <w:rStyle w:val="normaltextrun"/>
          <w:rFonts w:ascii="Arial" w:hAnsi="Arial" w:cs="Arial"/>
          <w:color w:val="FF0000"/>
        </w:rPr>
        <w:t> </w:t>
      </w:r>
      <w:r w:rsidRPr="300E2D2E">
        <w:rPr>
          <w:rStyle w:val="normaltextrun"/>
          <w:rFonts w:ascii="Arial" w:hAnsi="Arial" w:cs="Arial"/>
        </w:rPr>
        <w:t xml:space="preserve">in 2021/22 </w:t>
      </w:r>
      <w:proofErr w:type="gramStart"/>
      <w:r w:rsidRPr="300E2D2E">
        <w:rPr>
          <w:rStyle w:val="normaltextrun"/>
          <w:rFonts w:ascii="Arial" w:hAnsi="Arial" w:cs="Arial"/>
        </w:rPr>
        <w:t>as a result of</w:t>
      </w:r>
      <w:proofErr w:type="gramEnd"/>
      <w:r w:rsidRPr="300E2D2E">
        <w:rPr>
          <w:rStyle w:val="normaltextrun"/>
          <w:rFonts w:ascii="Arial" w:hAnsi="Arial" w:cs="Arial"/>
        </w:rPr>
        <w:t xml:space="preserve"> reductions in children looked after which in part represents early delivery of savings.  The forecast also assumes some additional costs following the easing of lockdown restrictions.  However, the forecast could change given uncertainties around the above, but will be kept under review and any changes reported in future months.</w:t>
      </w:r>
    </w:p>
    <w:p w14:paraId="5FDBA9A4" w14:textId="4E2E4B96" w:rsidR="008E0701" w:rsidRPr="00C87F1B" w:rsidRDefault="008E0701" w:rsidP="008E0701">
      <w:pPr>
        <w:pStyle w:val="paragraph"/>
        <w:spacing w:before="0" w:beforeAutospacing="0" w:after="0" w:afterAutospacing="0"/>
        <w:jc w:val="both"/>
        <w:textAlignment w:val="baseline"/>
        <w:rPr>
          <w:rFonts w:ascii="Arial" w:hAnsi="Arial" w:cs="Arial"/>
        </w:rPr>
      </w:pPr>
      <w:r>
        <w:rPr>
          <w:rStyle w:val="eop"/>
          <w:rFonts w:ascii="Arial" w:hAnsi="Arial" w:cs="Arial"/>
        </w:rPr>
        <w:t> </w:t>
      </w:r>
    </w:p>
    <w:p w14:paraId="0907DDBC" w14:textId="3CE4F59C" w:rsidR="008E0701" w:rsidRDefault="008E0701" w:rsidP="008E0701">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rPr>
        <w:t>Forecast overspends on social work teams of c£600,000 are in part due to the use of agency staff to fill vacant posts.  </w:t>
      </w:r>
      <w:r>
        <w:rPr>
          <w:rStyle w:val="eop"/>
          <w:rFonts w:ascii="Arial" w:hAnsi="Arial" w:cs="Arial"/>
        </w:rPr>
        <w:t> </w:t>
      </w:r>
    </w:p>
    <w:p w14:paraId="36AF269B" w14:textId="77777777" w:rsidR="006452EC" w:rsidRDefault="006452EC" w:rsidP="008E0701">
      <w:pPr>
        <w:pStyle w:val="paragraph"/>
        <w:spacing w:before="0" w:beforeAutospacing="0" w:after="0" w:afterAutospacing="0"/>
        <w:jc w:val="both"/>
        <w:textAlignment w:val="baseline"/>
        <w:rPr>
          <w:rFonts w:ascii="Segoe UI" w:hAnsi="Segoe UI" w:cs="Segoe UI"/>
          <w:sz w:val="18"/>
          <w:szCs w:val="18"/>
        </w:rPr>
      </w:pPr>
    </w:p>
    <w:p w14:paraId="0DD23105" w14:textId="77777777" w:rsidR="008E0701" w:rsidRDefault="008E0701" w:rsidP="008E070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The budget for the Children's Social Care Service also covers other allowances, payments and assistance to families which are forecast to underspend by c£500,000 as detailed below.</w:t>
      </w:r>
      <w:r>
        <w:rPr>
          <w:rStyle w:val="eop"/>
          <w:rFonts w:ascii="Arial" w:hAnsi="Arial" w:cs="Arial"/>
        </w:rPr>
        <w:t> </w:t>
      </w:r>
    </w:p>
    <w:p w14:paraId="53AF3760" w14:textId="77777777" w:rsidR="008E0701" w:rsidRDefault="008E0701" w:rsidP="002D5016">
      <w:pPr>
        <w:pStyle w:val="paragraph"/>
        <w:numPr>
          <w:ilvl w:val="0"/>
          <w:numId w:val="2"/>
        </w:numPr>
        <w:spacing w:before="0" w:beforeAutospacing="0" w:after="0" w:afterAutospacing="0"/>
        <w:ind w:left="1080" w:firstLine="0"/>
        <w:jc w:val="both"/>
        <w:textAlignment w:val="baseline"/>
        <w:rPr>
          <w:rFonts w:ascii="Verdana" w:hAnsi="Verdana" w:cs="Segoe UI"/>
          <w:color w:val="000000"/>
        </w:rPr>
      </w:pPr>
      <w:r>
        <w:rPr>
          <w:rStyle w:val="normaltextrun"/>
          <w:rFonts w:ascii="Arial" w:hAnsi="Arial" w:cs="Arial"/>
        </w:rPr>
        <w:t>Assistance to families and regular payments is forecast to overspend by c£600,000 based on spend to date</w:t>
      </w:r>
      <w:r>
        <w:rPr>
          <w:rStyle w:val="normaltextrun"/>
        </w:rPr>
        <w:t>.</w:t>
      </w:r>
      <w:r>
        <w:rPr>
          <w:rStyle w:val="eop"/>
        </w:rPr>
        <w:t> </w:t>
      </w:r>
    </w:p>
    <w:p w14:paraId="03EC3E50" w14:textId="77777777" w:rsidR="008E0701" w:rsidRDefault="008E0701" w:rsidP="002D5016">
      <w:pPr>
        <w:pStyle w:val="paragraph"/>
        <w:numPr>
          <w:ilvl w:val="0"/>
          <w:numId w:val="2"/>
        </w:numPr>
        <w:spacing w:before="0" w:beforeAutospacing="0" w:after="0" w:afterAutospacing="0"/>
        <w:ind w:left="1080" w:firstLine="0"/>
        <w:jc w:val="both"/>
        <w:textAlignment w:val="baseline"/>
        <w:rPr>
          <w:color w:val="000000"/>
        </w:rPr>
      </w:pPr>
      <w:r>
        <w:rPr>
          <w:rStyle w:val="normaltextrun"/>
          <w:rFonts w:ascii="Arial" w:hAnsi="Arial" w:cs="Arial"/>
        </w:rPr>
        <w:t>Special guardianship orders (SGO's) and child arrangement orders (CAO's) are forecast to underspend by c£200,000 due to a smaller increase in demand than budgeted for. </w:t>
      </w:r>
      <w:r>
        <w:rPr>
          <w:rStyle w:val="eop"/>
          <w:rFonts w:ascii="Arial" w:hAnsi="Arial" w:cs="Arial"/>
        </w:rPr>
        <w:t> </w:t>
      </w:r>
    </w:p>
    <w:p w14:paraId="191F2DC6" w14:textId="77777777" w:rsidR="008E0701" w:rsidRDefault="008E0701" w:rsidP="002D5016">
      <w:pPr>
        <w:pStyle w:val="paragraph"/>
        <w:numPr>
          <w:ilvl w:val="0"/>
          <w:numId w:val="2"/>
        </w:numPr>
        <w:spacing w:before="0" w:beforeAutospacing="0" w:after="0" w:afterAutospacing="0"/>
        <w:ind w:left="1080" w:firstLine="0"/>
        <w:jc w:val="both"/>
        <w:textAlignment w:val="baseline"/>
        <w:rPr>
          <w:color w:val="000000"/>
        </w:rPr>
      </w:pPr>
      <w:r>
        <w:rPr>
          <w:rStyle w:val="normaltextrun"/>
          <w:rFonts w:ascii="Arial" w:hAnsi="Arial" w:cs="Arial"/>
        </w:rPr>
        <w:t>Forecast underspends on staying put arrangements are c£300,000 which is broadly in line with 2020/21.</w:t>
      </w:r>
      <w:r>
        <w:rPr>
          <w:rStyle w:val="eop"/>
          <w:rFonts w:ascii="Arial" w:hAnsi="Arial" w:cs="Arial"/>
        </w:rPr>
        <w:t> </w:t>
      </w:r>
    </w:p>
    <w:p w14:paraId="5C2BCCEF" w14:textId="77777777" w:rsidR="008E0701" w:rsidRDefault="008E0701" w:rsidP="002D5016">
      <w:pPr>
        <w:pStyle w:val="paragraph"/>
        <w:numPr>
          <w:ilvl w:val="0"/>
          <w:numId w:val="3"/>
        </w:numPr>
        <w:spacing w:before="0" w:beforeAutospacing="0" w:after="0" w:afterAutospacing="0"/>
        <w:ind w:left="1080" w:firstLine="0"/>
        <w:jc w:val="both"/>
        <w:textAlignment w:val="baseline"/>
        <w:rPr>
          <w:color w:val="000000"/>
        </w:rPr>
      </w:pPr>
      <w:r>
        <w:rPr>
          <w:rStyle w:val="normaltextrun"/>
          <w:rFonts w:ascii="Arial" w:hAnsi="Arial" w:cs="Arial"/>
        </w:rPr>
        <w:t>Forecast underspends on agency remand are c£400,000 which is also broadly in line with 2020/21.</w:t>
      </w:r>
      <w:r>
        <w:rPr>
          <w:rStyle w:val="eop"/>
          <w:rFonts w:ascii="Arial" w:hAnsi="Arial" w:cs="Arial"/>
        </w:rPr>
        <w:t> </w:t>
      </w:r>
    </w:p>
    <w:p w14:paraId="1761DC05" w14:textId="77777777" w:rsidR="008E0701" w:rsidRDefault="008E0701" w:rsidP="002D5016">
      <w:pPr>
        <w:pStyle w:val="paragraph"/>
        <w:numPr>
          <w:ilvl w:val="0"/>
          <w:numId w:val="3"/>
        </w:numPr>
        <w:spacing w:before="0" w:beforeAutospacing="0" w:after="0" w:afterAutospacing="0"/>
        <w:ind w:left="1080" w:firstLine="0"/>
        <w:jc w:val="both"/>
        <w:textAlignment w:val="baseline"/>
        <w:rPr>
          <w:color w:val="000000"/>
        </w:rPr>
      </w:pPr>
      <w:r>
        <w:rPr>
          <w:rStyle w:val="normaltextrun"/>
          <w:rFonts w:ascii="Arial" w:hAnsi="Arial" w:cs="Arial"/>
        </w:rPr>
        <w:t>Adoption allowances are forecast to underspend by c£200,000.</w:t>
      </w:r>
      <w:r>
        <w:rPr>
          <w:rStyle w:val="eop"/>
          <w:rFonts w:ascii="Arial" w:hAnsi="Arial" w:cs="Arial"/>
        </w:rPr>
        <w:t> </w:t>
      </w:r>
    </w:p>
    <w:p w14:paraId="20427493" w14:textId="77777777" w:rsidR="008E0701" w:rsidRDefault="008E0701" w:rsidP="008E070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307EED31" w14:textId="77777777" w:rsidR="008E0701" w:rsidRDefault="008E0701" w:rsidP="008E070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Forecast underspends of c£500,000 relate to </w:t>
      </w:r>
      <w:proofErr w:type="gramStart"/>
      <w:r>
        <w:rPr>
          <w:rStyle w:val="normaltextrun"/>
          <w:rFonts w:ascii="Arial" w:hAnsi="Arial" w:cs="Arial"/>
        </w:rPr>
        <w:t>a number of</w:t>
      </w:r>
      <w:proofErr w:type="gramEnd"/>
      <w:r>
        <w:rPr>
          <w:rStyle w:val="normaltextrun"/>
          <w:rFonts w:ascii="Arial" w:hAnsi="Arial" w:cs="Arial"/>
        </w:rPr>
        <w:t> smaller budgets across the service.   The forecast includes contributions of c£350,000 from the Contain Outbreak Management Fund to cover costs incurred in dealing with the pandemic.</w:t>
      </w:r>
      <w:r>
        <w:rPr>
          <w:rStyle w:val="eop"/>
          <w:rFonts w:ascii="Arial" w:hAnsi="Arial" w:cs="Arial"/>
        </w:rPr>
        <w:t> </w:t>
      </w:r>
    </w:p>
    <w:p w14:paraId="105E36B6" w14:textId="77777777" w:rsidR="008E0701" w:rsidRDefault="008E0701" w:rsidP="008E070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FF0000"/>
        </w:rPr>
        <w:t> </w:t>
      </w:r>
    </w:p>
    <w:p w14:paraId="0965A9A8" w14:textId="77777777" w:rsidR="008E0701" w:rsidRDefault="008E0701" w:rsidP="008E070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lastRenderedPageBreak/>
        <w:t>The position has worsened by c£900,000 compared to quarter 2, mainly due to an</w:t>
      </w:r>
      <w:r>
        <w:rPr>
          <w:rStyle w:val="eop"/>
          <w:rFonts w:ascii="Arial" w:hAnsi="Arial" w:cs="Arial"/>
        </w:rPr>
        <w:t> </w:t>
      </w:r>
    </w:p>
    <w:p w14:paraId="1C2A34BA" w14:textId="77777777" w:rsidR="008E0701" w:rsidRDefault="008E0701" w:rsidP="008E070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increase in forecast placement costs.</w:t>
      </w:r>
      <w:r>
        <w:rPr>
          <w:rStyle w:val="eop"/>
          <w:rFonts w:ascii="Arial" w:hAnsi="Arial" w:cs="Arial"/>
        </w:rPr>
        <w:t> </w:t>
      </w:r>
    </w:p>
    <w:p w14:paraId="75E81014" w14:textId="62BDB3E4" w:rsidR="006452EC" w:rsidRDefault="006452EC" w:rsidP="008E0701">
      <w:pPr>
        <w:pStyle w:val="paragraph"/>
        <w:spacing w:before="0" w:beforeAutospacing="0" w:after="0" w:afterAutospacing="0"/>
        <w:textAlignment w:val="baseline"/>
        <w:rPr>
          <w:rStyle w:val="pagebreaktextspan"/>
          <w:rFonts w:ascii="Segoe UI" w:hAnsi="Segoe UI" w:cs="Segoe UI"/>
          <w:color w:val="666666"/>
          <w:sz w:val="18"/>
          <w:szCs w:val="18"/>
          <w:shd w:val="clear" w:color="auto" w:fill="FFFFFF"/>
        </w:rPr>
      </w:pPr>
    </w:p>
    <w:p w14:paraId="10B77270" w14:textId="33EABA50" w:rsidR="008E0701" w:rsidRDefault="008E0701" w:rsidP="008E070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u w:val="single"/>
        </w:rPr>
        <w:t>Education and Skills – Underspend £393,000</w:t>
      </w:r>
      <w:r>
        <w:rPr>
          <w:rStyle w:val="eop"/>
          <w:rFonts w:ascii="Arial" w:hAnsi="Arial" w:cs="Arial"/>
        </w:rPr>
        <w:t> </w:t>
      </w:r>
    </w:p>
    <w:p w14:paraId="68ADF9B8" w14:textId="77777777" w:rsidR="008E0701" w:rsidRDefault="008E0701" w:rsidP="008E070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FF0000"/>
        </w:rPr>
        <w:t> </w:t>
      </w:r>
    </w:p>
    <w:p w14:paraId="7551E92C" w14:textId="173A6B57" w:rsidR="008E0701" w:rsidRDefault="008E0701" w:rsidP="008E0701">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b/>
          <w:bCs/>
        </w:rPr>
        <w:t>Children Family and Wellbeing Service (CFW) – Underspend £1.11m</w:t>
      </w:r>
      <w:r>
        <w:rPr>
          <w:rStyle w:val="eop"/>
          <w:rFonts w:ascii="Arial" w:hAnsi="Arial" w:cs="Arial"/>
        </w:rPr>
        <w:t> </w:t>
      </w:r>
    </w:p>
    <w:p w14:paraId="066A7EF6" w14:textId="77777777" w:rsidR="00C11F7B" w:rsidRDefault="00C11F7B" w:rsidP="008E0701">
      <w:pPr>
        <w:pStyle w:val="paragraph"/>
        <w:spacing w:before="0" w:beforeAutospacing="0" w:after="0" w:afterAutospacing="0"/>
        <w:jc w:val="both"/>
        <w:textAlignment w:val="baseline"/>
        <w:rPr>
          <w:rFonts w:ascii="Segoe UI" w:hAnsi="Segoe UI" w:cs="Segoe UI"/>
          <w:sz w:val="18"/>
          <w:szCs w:val="18"/>
        </w:rPr>
      </w:pPr>
    </w:p>
    <w:p w14:paraId="46CF4F7E" w14:textId="004A333E" w:rsidR="008E0701" w:rsidRDefault="008E0701" w:rsidP="008E070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FF0000"/>
        </w:rPr>
        <w:t> </w:t>
      </w:r>
      <w:r>
        <w:rPr>
          <w:rStyle w:val="normaltextrun"/>
          <w:rFonts w:ascii="Arial" w:hAnsi="Arial" w:cs="Arial"/>
        </w:rPr>
        <w:t>Forecast underspends of c£900,000 relate to staff costs and vacancies which the service is in the process of recruiting to and c£200,000 to payments by results (PBR) funding from the Troubled Families Unit (TFU).  </w:t>
      </w:r>
      <w:r>
        <w:rPr>
          <w:rStyle w:val="eop"/>
          <w:rFonts w:ascii="Arial" w:hAnsi="Arial" w:cs="Arial"/>
        </w:rPr>
        <w:t> </w:t>
      </w:r>
    </w:p>
    <w:p w14:paraId="42BBEC40" w14:textId="60FBFC6F" w:rsidR="008E0701" w:rsidRDefault="008E0701" w:rsidP="008E070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The service is working systematically to fill vacancies and has made significant progress with recruitment since May 2021.  In February there were vacancies of c16% reducing to c9% at the end of quarter 1, c7% at the end of quarter 2 and c6% as at quarter 3.    </w:t>
      </w:r>
      <w:r>
        <w:rPr>
          <w:rStyle w:val="eop"/>
          <w:rFonts w:ascii="Arial" w:hAnsi="Arial" w:cs="Arial"/>
        </w:rPr>
        <w:t> </w:t>
      </w:r>
    </w:p>
    <w:p w14:paraId="3E632B11" w14:textId="77777777" w:rsidR="008E0701" w:rsidRDefault="008E0701" w:rsidP="008E070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FF0000"/>
        </w:rPr>
        <w:t> </w:t>
      </w:r>
    </w:p>
    <w:p w14:paraId="7D780084" w14:textId="77777777" w:rsidR="008E0701" w:rsidRDefault="008E0701" w:rsidP="008E070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There is no significant change from the position reported at quarter 2.</w:t>
      </w:r>
      <w:r>
        <w:rPr>
          <w:rStyle w:val="eop"/>
          <w:rFonts w:ascii="Arial" w:hAnsi="Arial" w:cs="Arial"/>
        </w:rPr>
        <w:t> </w:t>
      </w:r>
    </w:p>
    <w:p w14:paraId="7FB8C3E2" w14:textId="77777777" w:rsidR="008E0701" w:rsidRDefault="008E0701" w:rsidP="008E070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FF0000"/>
        </w:rPr>
        <w:t> </w:t>
      </w:r>
    </w:p>
    <w:p w14:paraId="6E3F9FB9" w14:textId="3734AA18" w:rsidR="008E0701" w:rsidRDefault="008E0701" w:rsidP="008E070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Education Improvement - Overspend £1.12m</w:t>
      </w:r>
      <w:r>
        <w:rPr>
          <w:rStyle w:val="eop"/>
          <w:rFonts w:ascii="Arial" w:hAnsi="Arial" w:cs="Arial"/>
        </w:rPr>
        <w:t> </w:t>
      </w:r>
    </w:p>
    <w:p w14:paraId="19DF6855" w14:textId="77777777" w:rsidR="008E0701" w:rsidRDefault="008E0701" w:rsidP="008E070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FF0000"/>
        </w:rPr>
        <w:t> </w:t>
      </w:r>
    </w:p>
    <w:p w14:paraId="2AB23C8D" w14:textId="77777777" w:rsidR="008E0701" w:rsidRDefault="008E0701" w:rsidP="008E070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Forecast overspends of c£2.400m relate to under recovery of income across the service.  This is largely due to the impact of the pandemic but is also due to some schools opting out of the new advisory service offer and ongoing pressures on some income generating services including Governor Services and the Professional Development Service.  The forecast includes the recoupment of eligible income losses for April to June 2021 from the sales, fees and charges income compensation scheme and a contribution of c£230,000 from Contain Outbreak Management Fund to cover costs incurred in dealing with the pandemic.</w:t>
      </w:r>
      <w:r>
        <w:rPr>
          <w:rStyle w:val="eop"/>
          <w:rFonts w:ascii="Arial" w:hAnsi="Arial" w:cs="Arial"/>
        </w:rPr>
        <w:t> </w:t>
      </w:r>
    </w:p>
    <w:p w14:paraId="12C9C57E" w14:textId="77777777" w:rsidR="008E0701" w:rsidRDefault="008E0701" w:rsidP="008E070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61AA2533" w14:textId="77777777" w:rsidR="008E0701" w:rsidRDefault="008E0701" w:rsidP="008E070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The above overspends are partly offset by forecast underspends on non-staff costs of c£1.300m</w:t>
      </w:r>
      <w:r>
        <w:rPr>
          <w:rStyle w:val="normaltextrun"/>
          <w:rFonts w:ascii="Calibri" w:hAnsi="Calibri" w:cs="Calibri"/>
          <w:sz w:val="22"/>
          <w:szCs w:val="22"/>
        </w:rPr>
        <w:t>  </w:t>
      </w:r>
      <w:r>
        <w:rPr>
          <w:rStyle w:val="tabchar"/>
          <w:rFonts w:ascii="Calibri" w:hAnsi="Calibri" w:cs="Calibri"/>
          <w:sz w:val="22"/>
          <w:szCs w:val="22"/>
        </w:rPr>
        <w:t xml:space="preserve"> </w:t>
      </w:r>
      <w:r>
        <w:rPr>
          <w:rStyle w:val="eop"/>
          <w:rFonts w:ascii="Arial" w:hAnsi="Arial" w:cs="Arial"/>
        </w:rPr>
        <w:t> </w:t>
      </w:r>
    </w:p>
    <w:p w14:paraId="5761F8BB" w14:textId="77777777" w:rsidR="008E0701" w:rsidRDefault="008E0701" w:rsidP="008E070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64900AA7" w14:textId="77777777" w:rsidR="008E0701" w:rsidRDefault="008E0701" w:rsidP="008E070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A review of the Lancashire Professional Development Service is to be undertaken </w:t>
      </w:r>
      <w:proofErr w:type="gramStart"/>
      <w:r>
        <w:rPr>
          <w:rStyle w:val="normaltextrun"/>
          <w:rFonts w:ascii="Arial" w:hAnsi="Arial" w:cs="Arial"/>
        </w:rPr>
        <w:t>in light of</w:t>
      </w:r>
      <w:proofErr w:type="gramEnd"/>
      <w:r>
        <w:rPr>
          <w:rStyle w:val="normaltextrun"/>
          <w:rFonts w:ascii="Arial" w:hAnsi="Arial" w:cs="Arial"/>
        </w:rPr>
        <w:t> the reduction of the number of schools currently buying into the service as competition from other organisations increases and also in response to the pandemic and restrictions to delivery despite moving to online delivery where possible.  </w:t>
      </w:r>
      <w:r>
        <w:rPr>
          <w:rStyle w:val="eop"/>
          <w:rFonts w:ascii="Arial" w:hAnsi="Arial" w:cs="Arial"/>
        </w:rPr>
        <w:t> </w:t>
      </w:r>
    </w:p>
    <w:p w14:paraId="05E0B591" w14:textId="03202DD2" w:rsidR="008E0701" w:rsidRDefault="008E0701" w:rsidP="00C11F7B">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r>
        <w:rPr>
          <w:rStyle w:val="eop"/>
          <w:rFonts w:ascii="Arial" w:hAnsi="Arial" w:cs="Arial"/>
          <w:color w:val="FF0000"/>
        </w:rPr>
        <w:t> </w:t>
      </w:r>
    </w:p>
    <w:p w14:paraId="18A24256" w14:textId="7A6E2B1D" w:rsidR="008E0701" w:rsidRDefault="008E0701" w:rsidP="008E070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Inclusion - Underspend £2</w:t>
      </w:r>
      <w:r w:rsidR="007F3EBB">
        <w:rPr>
          <w:rStyle w:val="normaltextrun"/>
          <w:rFonts w:ascii="Arial" w:hAnsi="Arial" w:cs="Arial"/>
          <w:b/>
          <w:bCs/>
        </w:rPr>
        <w:t>50</w:t>
      </w:r>
      <w:r>
        <w:rPr>
          <w:rStyle w:val="normaltextrun"/>
          <w:rFonts w:ascii="Arial" w:hAnsi="Arial" w:cs="Arial"/>
          <w:b/>
          <w:bCs/>
        </w:rPr>
        <w:t>,000</w:t>
      </w:r>
      <w:r>
        <w:rPr>
          <w:rStyle w:val="eop"/>
          <w:rFonts w:ascii="Arial" w:hAnsi="Arial" w:cs="Arial"/>
        </w:rPr>
        <w:t> </w:t>
      </w:r>
    </w:p>
    <w:p w14:paraId="23D79BBC" w14:textId="77777777" w:rsidR="008E0701" w:rsidRDefault="008E0701" w:rsidP="008E070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FF0000"/>
        </w:rPr>
        <w:t> </w:t>
      </w:r>
    </w:p>
    <w:p w14:paraId="217E4182" w14:textId="77777777" w:rsidR="008E0701" w:rsidRDefault="008E0701" w:rsidP="008E070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Underspends of c£720,000 on staffing are forecast across </w:t>
      </w:r>
      <w:proofErr w:type="gramStart"/>
      <w:r>
        <w:rPr>
          <w:rStyle w:val="normaltextrun"/>
          <w:rFonts w:ascii="Arial" w:hAnsi="Arial" w:cs="Arial"/>
        </w:rPr>
        <w:t>a number of</w:t>
      </w:r>
      <w:proofErr w:type="gramEnd"/>
      <w:r>
        <w:rPr>
          <w:rStyle w:val="normaltextrun"/>
          <w:rFonts w:ascii="Arial" w:hAnsi="Arial" w:cs="Arial"/>
        </w:rPr>
        <w:t> teams. The service is working to fill vacancies following recruitment delays due to the pandemic.  Direct Payments are also forecast to underspend by c£530,000 due to audited clawbacks. </w:t>
      </w:r>
      <w:r>
        <w:rPr>
          <w:rStyle w:val="eop"/>
          <w:rFonts w:ascii="Arial" w:hAnsi="Arial" w:cs="Arial"/>
        </w:rPr>
        <w:t> </w:t>
      </w:r>
    </w:p>
    <w:p w14:paraId="03A3D346" w14:textId="77777777" w:rsidR="008E0701" w:rsidRDefault="008E0701" w:rsidP="008E070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FF0000"/>
        </w:rPr>
        <w:t> </w:t>
      </w:r>
    </w:p>
    <w:p w14:paraId="3EECDD00" w14:textId="0FDC08BA" w:rsidR="008E0701" w:rsidRDefault="008E0701" w:rsidP="002128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Offsetting</w:t>
      </w:r>
      <w:r w:rsidR="002128AF">
        <w:rPr>
          <w:rStyle w:val="normaltextrun"/>
          <w:rFonts w:ascii="Arial" w:hAnsi="Arial" w:cs="Arial"/>
        </w:rPr>
        <w:t xml:space="preserve"> </w:t>
      </w:r>
      <w:r>
        <w:rPr>
          <w:rStyle w:val="normaltextrun"/>
          <w:rFonts w:ascii="Arial" w:hAnsi="Arial" w:cs="Arial"/>
        </w:rPr>
        <w:t>the above are forecast overspend</w:t>
      </w:r>
      <w:r w:rsidR="00156B21">
        <w:rPr>
          <w:rStyle w:val="normaltextrun"/>
          <w:rFonts w:ascii="Arial" w:hAnsi="Arial" w:cs="Arial"/>
        </w:rPr>
        <w:t xml:space="preserve">s </w:t>
      </w:r>
      <w:r>
        <w:rPr>
          <w:rStyle w:val="normaltextrun"/>
          <w:rFonts w:ascii="Arial" w:hAnsi="Arial" w:cs="Arial"/>
        </w:rPr>
        <w:t>on placements and family support of c£890,000, and non-staff costs of c£110,000.  </w:t>
      </w:r>
      <w:r>
        <w:rPr>
          <w:rStyle w:val="eop"/>
          <w:rFonts w:ascii="Arial" w:hAnsi="Arial" w:cs="Arial"/>
        </w:rPr>
        <w:t> </w:t>
      </w:r>
    </w:p>
    <w:p w14:paraId="1FE72829" w14:textId="77777777" w:rsidR="008E0701" w:rsidRDefault="008E0701" w:rsidP="008E070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4DF800EB" w14:textId="69F124A2" w:rsidR="008E0701" w:rsidRDefault="008E0701" w:rsidP="008E070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The forecast includes contributions of c£100,000 from the Contain Outbreak Management Fund to cover costs incurred in dealing with the pandemic.</w:t>
      </w:r>
      <w:r>
        <w:rPr>
          <w:rStyle w:val="eop"/>
          <w:rFonts w:ascii="Arial" w:hAnsi="Arial" w:cs="Arial"/>
        </w:rPr>
        <w:t> </w:t>
      </w:r>
      <w:r>
        <w:rPr>
          <w:rStyle w:val="normaltextrun"/>
          <w:rFonts w:ascii="Arial" w:hAnsi="Arial" w:cs="Arial"/>
        </w:rPr>
        <w:t>The position has worsened by £425,000 compared to quarter 2, mainly due to an increase in forecast placement and family support costs.</w:t>
      </w:r>
      <w:r>
        <w:rPr>
          <w:rStyle w:val="eop"/>
          <w:rFonts w:ascii="Arial" w:hAnsi="Arial" w:cs="Arial"/>
        </w:rPr>
        <w:t> </w:t>
      </w:r>
    </w:p>
    <w:p w14:paraId="3E482033" w14:textId="77777777" w:rsidR="008E0701" w:rsidRDefault="008E0701" w:rsidP="008E070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FF0000"/>
        </w:rPr>
        <w:t> </w:t>
      </w:r>
    </w:p>
    <w:p w14:paraId="7008136D" w14:textId="6F78F3EA" w:rsidR="008E0701" w:rsidRDefault="008E0701" w:rsidP="008E0701">
      <w:pPr>
        <w:pStyle w:val="paragraph"/>
        <w:spacing w:before="0" w:beforeAutospacing="0" w:after="0" w:afterAutospacing="0"/>
        <w:ind w:left="855" w:hanging="855"/>
        <w:jc w:val="both"/>
        <w:textAlignment w:val="baseline"/>
        <w:rPr>
          <w:rFonts w:ascii="Segoe UI" w:hAnsi="Segoe UI" w:cs="Segoe UI"/>
          <w:sz w:val="18"/>
          <w:szCs w:val="18"/>
        </w:rPr>
      </w:pPr>
      <w:r>
        <w:rPr>
          <w:rStyle w:val="normaltextrun"/>
          <w:rFonts w:ascii="Arial" w:hAnsi="Arial" w:cs="Arial"/>
          <w:b/>
          <w:bCs/>
        </w:rPr>
        <w:t>Cultural Services</w:t>
      </w:r>
      <w:r>
        <w:rPr>
          <w:rStyle w:val="normaltextrun"/>
          <w:rFonts w:ascii="Arial" w:hAnsi="Arial" w:cs="Arial"/>
          <w:b/>
          <w:bCs/>
          <w:sz w:val="20"/>
          <w:szCs w:val="20"/>
        </w:rPr>
        <w:t> </w:t>
      </w:r>
      <w:r>
        <w:rPr>
          <w:rStyle w:val="normaltextrun"/>
          <w:rFonts w:ascii="Arial" w:hAnsi="Arial" w:cs="Arial"/>
          <w:b/>
          <w:bCs/>
        </w:rPr>
        <w:t>– Underspend £15</w:t>
      </w:r>
      <w:r w:rsidR="00B97399">
        <w:rPr>
          <w:rStyle w:val="normaltextrun"/>
          <w:rFonts w:ascii="Arial" w:hAnsi="Arial" w:cs="Arial"/>
          <w:b/>
          <w:bCs/>
        </w:rPr>
        <w:t>0</w:t>
      </w:r>
      <w:r>
        <w:rPr>
          <w:rStyle w:val="normaltextrun"/>
          <w:rFonts w:ascii="Arial" w:hAnsi="Arial" w:cs="Arial"/>
          <w:b/>
          <w:bCs/>
        </w:rPr>
        <w:t>,000</w:t>
      </w:r>
      <w:r>
        <w:rPr>
          <w:rStyle w:val="eop"/>
          <w:rFonts w:ascii="Arial" w:hAnsi="Arial" w:cs="Arial"/>
        </w:rPr>
        <w:t> </w:t>
      </w:r>
    </w:p>
    <w:p w14:paraId="00DE20B5" w14:textId="77777777" w:rsidR="008E0701" w:rsidRDefault="008E0701" w:rsidP="008E070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lastRenderedPageBreak/>
        <w:t> </w:t>
      </w:r>
    </w:p>
    <w:p w14:paraId="649966A4" w14:textId="77777777" w:rsidR="008E0701" w:rsidRDefault="008E0701" w:rsidP="008E070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Forecast underspends within the Libraries and Museums Services of c£340,000 mainly relate to staffing and non-staff costs and are largely due to the closure of some sites in the early part of the financial year </w:t>
      </w:r>
      <w:proofErr w:type="gramStart"/>
      <w:r>
        <w:rPr>
          <w:rStyle w:val="normaltextrun"/>
          <w:rFonts w:ascii="Arial" w:hAnsi="Arial" w:cs="Arial"/>
        </w:rPr>
        <w:t>as a result of</w:t>
      </w:r>
      <w:proofErr w:type="gramEnd"/>
      <w:r>
        <w:rPr>
          <w:rStyle w:val="normaltextrun"/>
          <w:rFonts w:ascii="Arial" w:hAnsi="Arial" w:cs="Arial"/>
        </w:rPr>
        <w:t> the pandemic.   </w:t>
      </w:r>
      <w:r>
        <w:rPr>
          <w:rStyle w:val="eop"/>
          <w:rFonts w:ascii="Arial" w:hAnsi="Arial" w:cs="Arial"/>
        </w:rPr>
        <w:t> </w:t>
      </w:r>
    </w:p>
    <w:p w14:paraId="6C0385D5" w14:textId="77777777" w:rsidR="008E0701" w:rsidRDefault="008E0701" w:rsidP="008E070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5E322307" w14:textId="77777777" w:rsidR="008E0701" w:rsidRDefault="008E0701" w:rsidP="008E070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Forecast overspends of c£190,000 relate to Outdoor Education Centres and the cancellation of bookings due to the pandemic.</w:t>
      </w:r>
      <w:r>
        <w:rPr>
          <w:rStyle w:val="eop"/>
          <w:rFonts w:ascii="Arial" w:hAnsi="Arial" w:cs="Arial"/>
        </w:rPr>
        <w:t> </w:t>
      </w:r>
    </w:p>
    <w:p w14:paraId="4476BE0D" w14:textId="77777777" w:rsidR="008E0701" w:rsidRDefault="008E0701" w:rsidP="008E070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1A65D1E4" w14:textId="77777777" w:rsidR="008E0701" w:rsidRDefault="008E0701" w:rsidP="008E070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The forecast includes the recoupment of eligible income losses for April to June 2021 from the sales, fees and charges income compensation scheme and contributions of £650,000 from the Contain Outbreak Management Fund to cover costs incurred in dealing with the pandemic.</w:t>
      </w:r>
      <w:r>
        <w:rPr>
          <w:rStyle w:val="eop"/>
          <w:rFonts w:ascii="Arial" w:hAnsi="Arial" w:cs="Arial"/>
        </w:rPr>
        <w:t> </w:t>
      </w:r>
    </w:p>
    <w:p w14:paraId="4F31D126" w14:textId="77777777" w:rsidR="008E0701" w:rsidRDefault="008E0701" w:rsidP="008E070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FF0000"/>
        </w:rPr>
        <w:t> </w:t>
      </w:r>
    </w:p>
    <w:p w14:paraId="453176EC" w14:textId="39B180EC" w:rsidR="008E0701" w:rsidRDefault="008E0701" w:rsidP="008E070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xml:space="preserve">The position has </w:t>
      </w:r>
      <w:r w:rsidR="006B17B5">
        <w:rPr>
          <w:rStyle w:val="normaltextrun"/>
          <w:rFonts w:ascii="Arial" w:hAnsi="Arial" w:cs="Arial"/>
        </w:rPr>
        <w:t>worsened</w:t>
      </w:r>
      <w:r>
        <w:rPr>
          <w:rStyle w:val="normaltextrun"/>
          <w:rFonts w:ascii="Arial" w:hAnsi="Arial" w:cs="Arial"/>
        </w:rPr>
        <w:t xml:space="preserve"> by c£1</w:t>
      </w:r>
      <w:r w:rsidR="007F1CB1">
        <w:rPr>
          <w:rStyle w:val="normaltextrun"/>
          <w:rFonts w:ascii="Arial" w:hAnsi="Arial" w:cs="Arial"/>
        </w:rPr>
        <w:t>7</w:t>
      </w:r>
      <w:r>
        <w:rPr>
          <w:rStyle w:val="normaltextrun"/>
          <w:rFonts w:ascii="Arial" w:hAnsi="Arial" w:cs="Arial"/>
        </w:rPr>
        <w:t>0,000 compared to quarter 2.  This mainly relates to an increase in forecast spend of c£410,000 within the Music Service and a decrease in forecast spend of c£260,000 with the Libraries and Museums Services.</w:t>
      </w:r>
      <w:r>
        <w:rPr>
          <w:rStyle w:val="eop"/>
          <w:rFonts w:ascii="Arial" w:hAnsi="Arial" w:cs="Arial"/>
        </w:rPr>
        <w:t> </w:t>
      </w:r>
    </w:p>
    <w:p w14:paraId="15AC0697" w14:textId="77777777" w:rsidR="008E0701" w:rsidRDefault="008E0701" w:rsidP="008E0701">
      <w:pPr>
        <w:pStyle w:val="paragraph"/>
        <w:spacing w:before="0" w:beforeAutospacing="0" w:after="0" w:afterAutospacing="0"/>
        <w:ind w:firstLine="8640"/>
        <w:jc w:val="both"/>
        <w:textAlignment w:val="baseline"/>
        <w:rPr>
          <w:rFonts w:ascii="Segoe UI" w:hAnsi="Segoe UI" w:cs="Segoe UI"/>
          <w:sz w:val="18"/>
          <w:szCs w:val="18"/>
        </w:rPr>
      </w:pPr>
      <w:r>
        <w:rPr>
          <w:rStyle w:val="eop"/>
          <w:rFonts w:ascii="Arial" w:hAnsi="Arial" w:cs="Arial"/>
          <w:color w:val="FF0000"/>
        </w:rPr>
        <w:t> </w:t>
      </w:r>
    </w:p>
    <w:p w14:paraId="038593F2" w14:textId="69AB9FD2" w:rsidR="008E0701" w:rsidRDefault="008E0701" w:rsidP="008E070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u w:val="single"/>
        </w:rPr>
        <w:t>Education and Children's Services – Underspend £1.72m</w:t>
      </w:r>
      <w:r>
        <w:rPr>
          <w:rStyle w:val="eop"/>
          <w:rFonts w:ascii="Arial" w:hAnsi="Arial" w:cs="Arial"/>
        </w:rPr>
        <w:t> </w:t>
      </w:r>
    </w:p>
    <w:p w14:paraId="36894A29" w14:textId="77777777" w:rsidR="008E0701" w:rsidRDefault="008E0701" w:rsidP="008E070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FF0000"/>
        </w:rPr>
        <w:t> </w:t>
      </w:r>
    </w:p>
    <w:p w14:paraId="4BEED6EB" w14:textId="781F1D11" w:rsidR="008E0701" w:rsidRDefault="008E0701" w:rsidP="008E0701">
      <w:pPr>
        <w:pStyle w:val="paragraph"/>
        <w:spacing w:before="0" w:beforeAutospacing="0" w:after="0" w:afterAutospacing="0"/>
        <w:ind w:left="855" w:hanging="855"/>
        <w:jc w:val="both"/>
        <w:textAlignment w:val="baseline"/>
        <w:rPr>
          <w:rFonts w:ascii="Segoe UI" w:hAnsi="Segoe UI" w:cs="Segoe UI"/>
          <w:sz w:val="18"/>
          <w:szCs w:val="18"/>
        </w:rPr>
      </w:pPr>
      <w:r>
        <w:rPr>
          <w:rStyle w:val="normaltextrun"/>
          <w:rFonts w:ascii="Arial" w:hAnsi="Arial" w:cs="Arial"/>
          <w:b/>
          <w:bCs/>
        </w:rPr>
        <w:t>Safeguarding, Inspection &amp; Audit – Underspend £1.13m</w:t>
      </w:r>
      <w:r>
        <w:rPr>
          <w:rStyle w:val="eop"/>
          <w:rFonts w:ascii="Arial" w:hAnsi="Arial" w:cs="Arial"/>
        </w:rPr>
        <w:t> </w:t>
      </w:r>
    </w:p>
    <w:p w14:paraId="24B7CEEA" w14:textId="77777777" w:rsidR="008E0701" w:rsidRDefault="008E0701" w:rsidP="008E0701">
      <w:pPr>
        <w:pStyle w:val="paragraph"/>
        <w:spacing w:before="0" w:beforeAutospacing="0" w:after="0" w:afterAutospacing="0"/>
        <w:ind w:left="855" w:hanging="855"/>
        <w:jc w:val="both"/>
        <w:textAlignment w:val="baseline"/>
        <w:rPr>
          <w:rFonts w:ascii="Segoe UI" w:hAnsi="Segoe UI" w:cs="Segoe UI"/>
          <w:sz w:val="18"/>
          <w:szCs w:val="18"/>
        </w:rPr>
      </w:pPr>
      <w:r>
        <w:rPr>
          <w:rStyle w:val="eop"/>
          <w:rFonts w:ascii="Arial" w:hAnsi="Arial" w:cs="Arial"/>
        </w:rPr>
        <w:t> </w:t>
      </w:r>
    </w:p>
    <w:p w14:paraId="3A899CCF" w14:textId="77777777" w:rsidR="008E0701" w:rsidRDefault="008E0701" w:rsidP="008E070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Forecast underspends of c£850,000 relate to staffing due to vacancies and c£280,000 to non-staff costs (travel and third-party payments) across </w:t>
      </w:r>
      <w:proofErr w:type="gramStart"/>
      <w:r>
        <w:rPr>
          <w:rStyle w:val="normaltextrun"/>
          <w:rFonts w:ascii="Arial" w:hAnsi="Arial" w:cs="Arial"/>
        </w:rPr>
        <w:t>a number of</w:t>
      </w:r>
      <w:proofErr w:type="gramEnd"/>
      <w:r>
        <w:rPr>
          <w:rStyle w:val="normaltextrun"/>
          <w:rFonts w:ascii="Arial" w:hAnsi="Arial" w:cs="Arial"/>
        </w:rPr>
        <w:t> areas within the service.   </w:t>
      </w:r>
      <w:r>
        <w:rPr>
          <w:rStyle w:val="eop"/>
          <w:rFonts w:ascii="Arial" w:hAnsi="Arial" w:cs="Arial"/>
        </w:rPr>
        <w:t> </w:t>
      </w:r>
    </w:p>
    <w:p w14:paraId="4C5174B6" w14:textId="77777777" w:rsidR="008E0701" w:rsidRDefault="008E0701" w:rsidP="008E070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6BF736D7" w14:textId="77777777" w:rsidR="008E0701" w:rsidRDefault="008E0701" w:rsidP="008E070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The position has improved by c£200,000 compared to quarter 2, mostly due to further staffing underspends </w:t>
      </w:r>
      <w:proofErr w:type="gramStart"/>
      <w:r>
        <w:rPr>
          <w:rStyle w:val="normaltextrun"/>
          <w:rFonts w:ascii="Arial" w:hAnsi="Arial" w:cs="Arial"/>
        </w:rPr>
        <w:t>as a result of</w:t>
      </w:r>
      <w:proofErr w:type="gramEnd"/>
      <w:r>
        <w:rPr>
          <w:rStyle w:val="normaltextrun"/>
          <w:rFonts w:ascii="Arial" w:hAnsi="Arial" w:cs="Arial"/>
        </w:rPr>
        <w:t> vacancies and further reductions in non-staff costs.</w:t>
      </w:r>
      <w:r>
        <w:rPr>
          <w:rStyle w:val="eop"/>
          <w:rFonts w:ascii="Arial" w:hAnsi="Arial" w:cs="Arial"/>
        </w:rPr>
        <w:t> </w:t>
      </w:r>
    </w:p>
    <w:p w14:paraId="05FFD650" w14:textId="77777777" w:rsidR="008E0701" w:rsidRDefault="008E0701" w:rsidP="008E070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FF0000"/>
        </w:rPr>
        <w:t> </w:t>
      </w:r>
    </w:p>
    <w:p w14:paraId="42CD6672" w14:textId="5CAB16F3" w:rsidR="008E0701" w:rsidRDefault="008E0701" w:rsidP="008E070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Policy, Information and Commissioning Start Well – Overspend £</w:t>
      </w:r>
      <w:r w:rsidR="003A01D4">
        <w:rPr>
          <w:rStyle w:val="normaltextrun"/>
          <w:rFonts w:ascii="Arial" w:hAnsi="Arial" w:cs="Arial"/>
          <w:b/>
          <w:bCs/>
        </w:rPr>
        <w:t>20</w:t>
      </w:r>
      <w:r>
        <w:rPr>
          <w:rStyle w:val="normaltextrun"/>
          <w:rFonts w:ascii="Arial" w:hAnsi="Arial" w:cs="Arial"/>
          <w:b/>
          <w:bCs/>
        </w:rPr>
        <w:t>,000</w:t>
      </w:r>
      <w:r>
        <w:rPr>
          <w:rStyle w:val="eop"/>
          <w:rFonts w:ascii="Arial" w:hAnsi="Arial" w:cs="Arial"/>
        </w:rPr>
        <w:t> </w:t>
      </w:r>
    </w:p>
    <w:p w14:paraId="5CE003C5" w14:textId="77777777" w:rsidR="008E0701" w:rsidRDefault="008E0701" w:rsidP="008E070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FF0000"/>
        </w:rPr>
        <w:t> </w:t>
      </w:r>
    </w:p>
    <w:p w14:paraId="18FD8D09" w14:textId="77777777" w:rsidR="008E0701" w:rsidRDefault="008E0701" w:rsidP="008E070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No significant variance from budget is forecast for Policy, Information and Commissioning Start Well in 2021/22 and there is no significant change from the position reported at quarter 2.</w:t>
      </w:r>
      <w:r>
        <w:rPr>
          <w:rStyle w:val="eop"/>
          <w:rFonts w:ascii="Arial" w:hAnsi="Arial" w:cs="Arial"/>
        </w:rPr>
        <w:t> </w:t>
      </w:r>
    </w:p>
    <w:p w14:paraId="52185E65" w14:textId="77777777" w:rsidR="008E0701" w:rsidRDefault="008E0701" w:rsidP="008E070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FF0000"/>
        </w:rPr>
        <w:t> </w:t>
      </w:r>
    </w:p>
    <w:p w14:paraId="0BEA3784" w14:textId="2A9C5932" w:rsidR="008E0701" w:rsidRDefault="008E0701" w:rsidP="008E070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Education and Children's Services Central Costs – Underspend £6</w:t>
      </w:r>
      <w:r w:rsidR="005A29AA">
        <w:rPr>
          <w:rStyle w:val="normaltextrun"/>
          <w:rFonts w:ascii="Arial" w:hAnsi="Arial" w:cs="Arial"/>
          <w:b/>
          <w:bCs/>
        </w:rPr>
        <w:t>10</w:t>
      </w:r>
      <w:r>
        <w:rPr>
          <w:rStyle w:val="normaltextrun"/>
          <w:rFonts w:ascii="Arial" w:hAnsi="Arial" w:cs="Arial"/>
          <w:b/>
          <w:bCs/>
        </w:rPr>
        <w:t>,000</w:t>
      </w:r>
      <w:r>
        <w:rPr>
          <w:rStyle w:val="eop"/>
          <w:rFonts w:ascii="Arial" w:hAnsi="Arial" w:cs="Arial"/>
        </w:rPr>
        <w:t> </w:t>
      </w:r>
    </w:p>
    <w:p w14:paraId="336068DE" w14:textId="77777777" w:rsidR="008E0701" w:rsidRDefault="008E0701" w:rsidP="008E070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FF0000"/>
        </w:rPr>
        <w:t> </w:t>
      </w:r>
    </w:p>
    <w:p w14:paraId="14A3E30B" w14:textId="77777777" w:rsidR="008E0701" w:rsidRDefault="008E0701" w:rsidP="008E070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Forecast underspends relate to Premature Retirement Costs (PRC).  Forecasts are in line with 2020/21 outturn and have not changed from what was reported at quarter 2.</w:t>
      </w:r>
      <w:r>
        <w:rPr>
          <w:rStyle w:val="eop"/>
          <w:rFonts w:ascii="Arial" w:hAnsi="Arial" w:cs="Arial"/>
        </w:rPr>
        <w:t> </w:t>
      </w:r>
    </w:p>
    <w:p w14:paraId="4BE497AE" w14:textId="5E7B29D9" w:rsidR="66B87B26" w:rsidRDefault="66B87B26" w:rsidP="66B87B26">
      <w:pPr>
        <w:spacing w:after="0" w:line="257" w:lineRule="auto"/>
        <w:rPr>
          <w:rFonts w:ascii="Arial" w:eastAsia="Arial" w:hAnsi="Arial" w:cs="Arial"/>
          <w:b/>
          <w:sz w:val="24"/>
          <w:szCs w:val="24"/>
        </w:rPr>
      </w:pPr>
    </w:p>
    <w:p w14:paraId="1B9BC954" w14:textId="1FAF5E86" w:rsidR="005E195B" w:rsidRPr="003828E2" w:rsidRDefault="0058706E" w:rsidP="002D5016">
      <w:pPr>
        <w:pStyle w:val="ListParagraph"/>
        <w:numPr>
          <w:ilvl w:val="0"/>
          <w:numId w:val="1"/>
        </w:numPr>
        <w:spacing w:after="0" w:line="257" w:lineRule="auto"/>
        <w:ind w:left="357" w:hanging="357"/>
        <w:rPr>
          <w:rFonts w:ascii="Arial" w:hAnsi="Arial" w:cs="Arial"/>
          <w:b/>
          <w:sz w:val="24"/>
          <w:szCs w:val="24"/>
          <w:u w:val="single"/>
        </w:rPr>
      </w:pPr>
      <w:r w:rsidRPr="789F4F22">
        <w:rPr>
          <w:rFonts w:ascii="Arial" w:hAnsi="Arial" w:cs="Arial"/>
          <w:b/>
          <w:bCs/>
          <w:sz w:val="24"/>
          <w:szCs w:val="24"/>
          <w:u w:val="single"/>
        </w:rPr>
        <w:t xml:space="preserve">Growth, </w:t>
      </w:r>
      <w:r w:rsidR="007E6B7D">
        <w:rPr>
          <w:rFonts w:ascii="Arial" w:hAnsi="Arial" w:cs="Arial"/>
          <w:b/>
          <w:bCs/>
          <w:sz w:val="24"/>
          <w:szCs w:val="24"/>
          <w:u w:val="single"/>
        </w:rPr>
        <w:t>En</w:t>
      </w:r>
      <w:r w:rsidR="00FB7B1E">
        <w:rPr>
          <w:rFonts w:ascii="Arial" w:hAnsi="Arial" w:cs="Arial"/>
          <w:b/>
          <w:bCs/>
          <w:sz w:val="24"/>
          <w:szCs w:val="24"/>
          <w:u w:val="single"/>
        </w:rPr>
        <w:t>vironment</w:t>
      </w:r>
      <w:r w:rsidR="00D1263F">
        <w:rPr>
          <w:rFonts w:ascii="Arial" w:hAnsi="Arial" w:cs="Arial"/>
          <w:b/>
          <w:bCs/>
          <w:sz w:val="24"/>
          <w:szCs w:val="24"/>
          <w:u w:val="single"/>
        </w:rPr>
        <w:t xml:space="preserve"> and </w:t>
      </w:r>
      <w:r w:rsidRPr="789F4F22">
        <w:rPr>
          <w:rFonts w:ascii="Arial" w:hAnsi="Arial" w:cs="Arial"/>
          <w:b/>
          <w:bCs/>
          <w:sz w:val="24"/>
          <w:szCs w:val="24"/>
          <w:u w:val="single"/>
        </w:rPr>
        <w:t>Planning</w:t>
      </w:r>
      <w:r w:rsidR="00FC0D27">
        <w:rPr>
          <w:rFonts w:ascii="Arial" w:hAnsi="Arial" w:cs="Arial"/>
          <w:b/>
          <w:bCs/>
          <w:sz w:val="24"/>
          <w:szCs w:val="24"/>
          <w:u w:val="single"/>
        </w:rPr>
        <w:t xml:space="preserve"> Services</w:t>
      </w:r>
    </w:p>
    <w:p w14:paraId="71F9E37C" w14:textId="77777777" w:rsidR="00CF26FF" w:rsidRPr="005C2FE9" w:rsidRDefault="00CF26FF" w:rsidP="003828E2">
      <w:pPr>
        <w:pStyle w:val="ListParagraph"/>
        <w:spacing w:after="0" w:line="257" w:lineRule="auto"/>
        <w:ind w:left="357"/>
        <w:rPr>
          <w:rFonts w:ascii="Arial" w:hAnsi="Arial" w:cs="Arial"/>
          <w:b/>
          <w:sz w:val="24"/>
          <w:szCs w:val="24"/>
          <w:u w:val="single"/>
        </w:rPr>
      </w:pPr>
    </w:p>
    <w:p w14:paraId="6E233644" w14:textId="79D8F7FE" w:rsidR="007750C8" w:rsidRPr="007750C8" w:rsidRDefault="007750C8" w:rsidP="007750C8">
      <w:pPr>
        <w:spacing w:after="0" w:line="240" w:lineRule="auto"/>
        <w:contextualSpacing/>
        <w:jc w:val="both"/>
        <w:rPr>
          <w:rFonts w:ascii="Arial" w:hAnsi="Arial" w:cs="Arial"/>
          <w:sz w:val="24"/>
          <w:szCs w:val="24"/>
        </w:rPr>
      </w:pPr>
    </w:p>
    <w:tbl>
      <w:tblPr>
        <w:tblW w:w="9622" w:type="dxa"/>
        <w:tblLook w:val="04A0" w:firstRow="1" w:lastRow="0" w:firstColumn="1" w:lastColumn="0" w:noHBand="0" w:noVBand="1"/>
      </w:tblPr>
      <w:tblGrid>
        <w:gridCol w:w="3056"/>
        <w:gridCol w:w="1150"/>
        <w:gridCol w:w="1050"/>
        <w:gridCol w:w="1050"/>
        <w:gridCol w:w="1060"/>
        <w:gridCol w:w="1050"/>
        <w:gridCol w:w="1206"/>
      </w:tblGrid>
      <w:tr w:rsidR="00F10F52" w:rsidRPr="00F10F52" w14:paraId="74930B16" w14:textId="77777777" w:rsidTr="00F10F52">
        <w:trPr>
          <w:trHeight w:val="874"/>
        </w:trPr>
        <w:tc>
          <w:tcPr>
            <w:tcW w:w="3496" w:type="dxa"/>
            <w:tcBorders>
              <w:top w:val="single" w:sz="4" w:space="0" w:color="auto"/>
              <w:left w:val="single" w:sz="4" w:space="0" w:color="auto"/>
              <w:bottom w:val="nil"/>
              <w:right w:val="single" w:sz="4" w:space="0" w:color="auto"/>
            </w:tcBorders>
            <w:shd w:val="clear" w:color="000000" w:fill="D9D9D9"/>
            <w:vAlign w:val="center"/>
            <w:hideMark/>
          </w:tcPr>
          <w:p w14:paraId="76EB76EF" w14:textId="77777777" w:rsidR="00F10F52" w:rsidRPr="00F10F52" w:rsidRDefault="00F10F52" w:rsidP="00F10F52">
            <w:pPr>
              <w:spacing w:after="0" w:line="240" w:lineRule="auto"/>
              <w:jc w:val="center"/>
              <w:rPr>
                <w:rFonts w:ascii="Arial" w:eastAsia="Times New Roman" w:hAnsi="Arial" w:cs="Arial"/>
                <w:b/>
                <w:bCs/>
                <w:color w:val="000000"/>
                <w:sz w:val="20"/>
                <w:szCs w:val="20"/>
                <w:lang w:eastAsia="en-GB"/>
              </w:rPr>
            </w:pPr>
            <w:r w:rsidRPr="00F10F52">
              <w:rPr>
                <w:rFonts w:ascii="Arial" w:eastAsia="Times New Roman" w:hAnsi="Arial" w:cs="Arial"/>
                <w:b/>
                <w:bCs/>
                <w:color w:val="000000"/>
                <w:sz w:val="20"/>
                <w:szCs w:val="20"/>
                <w:lang w:eastAsia="en-GB"/>
              </w:rPr>
              <w:t>Growth, Environment &amp; Planning</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14:paraId="423E9494" w14:textId="77777777" w:rsidR="00F10F52" w:rsidRPr="00F10F52" w:rsidRDefault="00F10F52" w:rsidP="00F10F52">
            <w:pPr>
              <w:spacing w:after="0" w:line="240" w:lineRule="auto"/>
              <w:jc w:val="center"/>
              <w:rPr>
                <w:rFonts w:ascii="Arial" w:eastAsia="Times New Roman" w:hAnsi="Arial" w:cs="Arial"/>
                <w:b/>
                <w:bCs/>
                <w:color w:val="000000"/>
                <w:sz w:val="20"/>
                <w:szCs w:val="20"/>
                <w:lang w:eastAsia="en-GB"/>
              </w:rPr>
            </w:pPr>
            <w:r w:rsidRPr="00F10F52">
              <w:rPr>
                <w:rFonts w:ascii="Arial" w:eastAsia="Times New Roman" w:hAnsi="Arial" w:cs="Arial"/>
                <w:b/>
                <w:bCs/>
                <w:color w:val="000000"/>
                <w:sz w:val="20"/>
                <w:szCs w:val="20"/>
                <w:lang w:eastAsia="en-GB"/>
              </w:rPr>
              <w:t xml:space="preserve">Approved Net Budget </w:t>
            </w:r>
          </w:p>
        </w:tc>
        <w:tc>
          <w:tcPr>
            <w:tcW w:w="1035" w:type="dxa"/>
            <w:tcBorders>
              <w:top w:val="single" w:sz="4" w:space="0" w:color="auto"/>
              <w:left w:val="nil"/>
              <w:bottom w:val="single" w:sz="4" w:space="0" w:color="auto"/>
              <w:right w:val="single" w:sz="4" w:space="0" w:color="auto"/>
            </w:tcBorders>
            <w:shd w:val="clear" w:color="000000" w:fill="D9D9D9"/>
            <w:vAlign w:val="center"/>
            <w:hideMark/>
          </w:tcPr>
          <w:p w14:paraId="75D6BF04" w14:textId="77777777" w:rsidR="00F10F52" w:rsidRPr="00F10F52" w:rsidRDefault="00F10F52" w:rsidP="00F10F52">
            <w:pPr>
              <w:spacing w:after="0" w:line="240" w:lineRule="auto"/>
              <w:jc w:val="center"/>
              <w:rPr>
                <w:rFonts w:ascii="Arial" w:eastAsia="Times New Roman" w:hAnsi="Arial" w:cs="Arial"/>
                <w:b/>
                <w:bCs/>
                <w:color w:val="000000"/>
                <w:sz w:val="20"/>
                <w:szCs w:val="20"/>
                <w:lang w:eastAsia="en-GB"/>
              </w:rPr>
            </w:pPr>
            <w:r w:rsidRPr="00F10F52">
              <w:rPr>
                <w:rFonts w:ascii="Arial" w:eastAsia="Times New Roman" w:hAnsi="Arial" w:cs="Arial"/>
                <w:b/>
                <w:bCs/>
                <w:color w:val="000000"/>
                <w:sz w:val="20"/>
                <w:szCs w:val="20"/>
                <w:lang w:eastAsia="en-GB"/>
              </w:rPr>
              <w:t xml:space="preserve">Current Period Net Forecast Outturn </w:t>
            </w:r>
          </w:p>
        </w:tc>
        <w:tc>
          <w:tcPr>
            <w:tcW w:w="1035" w:type="dxa"/>
            <w:tcBorders>
              <w:top w:val="single" w:sz="4" w:space="0" w:color="auto"/>
              <w:left w:val="nil"/>
              <w:bottom w:val="single" w:sz="4" w:space="0" w:color="auto"/>
              <w:right w:val="single" w:sz="4" w:space="0" w:color="auto"/>
            </w:tcBorders>
            <w:shd w:val="clear" w:color="000000" w:fill="D9D9D9"/>
            <w:vAlign w:val="center"/>
            <w:hideMark/>
          </w:tcPr>
          <w:p w14:paraId="4A6AE0B5" w14:textId="77777777" w:rsidR="00F10F52" w:rsidRPr="00F10F52" w:rsidRDefault="00F10F52" w:rsidP="00F10F52">
            <w:pPr>
              <w:spacing w:after="0" w:line="240" w:lineRule="auto"/>
              <w:jc w:val="center"/>
              <w:rPr>
                <w:rFonts w:ascii="Arial" w:eastAsia="Times New Roman" w:hAnsi="Arial" w:cs="Arial"/>
                <w:b/>
                <w:bCs/>
                <w:color w:val="000000"/>
                <w:sz w:val="20"/>
                <w:szCs w:val="20"/>
                <w:lang w:eastAsia="en-GB"/>
              </w:rPr>
            </w:pPr>
            <w:r w:rsidRPr="00F10F52">
              <w:rPr>
                <w:rFonts w:ascii="Arial" w:eastAsia="Times New Roman" w:hAnsi="Arial" w:cs="Arial"/>
                <w:b/>
                <w:bCs/>
                <w:color w:val="000000"/>
                <w:sz w:val="20"/>
                <w:szCs w:val="20"/>
                <w:lang w:eastAsia="en-GB"/>
              </w:rPr>
              <w:t>Current Period Net Forecast Variance</w:t>
            </w:r>
          </w:p>
        </w:tc>
        <w:tc>
          <w:tcPr>
            <w:tcW w:w="1063" w:type="dxa"/>
            <w:tcBorders>
              <w:top w:val="single" w:sz="4" w:space="0" w:color="auto"/>
              <w:left w:val="nil"/>
              <w:bottom w:val="single" w:sz="4" w:space="0" w:color="auto"/>
              <w:right w:val="single" w:sz="4" w:space="0" w:color="auto"/>
            </w:tcBorders>
            <w:shd w:val="clear" w:color="000000" w:fill="D9D9D9"/>
            <w:vAlign w:val="center"/>
            <w:hideMark/>
          </w:tcPr>
          <w:p w14:paraId="013B5B18" w14:textId="77777777" w:rsidR="00F10F52" w:rsidRPr="00F10F52" w:rsidRDefault="00F10F52" w:rsidP="00F10F52">
            <w:pPr>
              <w:spacing w:after="0" w:line="240" w:lineRule="auto"/>
              <w:jc w:val="center"/>
              <w:rPr>
                <w:rFonts w:ascii="Arial" w:eastAsia="Times New Roman" w:hAnsi="Arial" w:cs="Arial"/>
                <w:b/>
                <w:bCs/>
                <w:color w:val="000000"/>
                <w:sz w:val="20"/>
                <w:szCs w:val="20"/>
                <w:lang w:eastAsia="en-GB"/>
              </w:rPr>
            </w:pPr>
            <w:r w:rsidRPr="00F10F52">
              <w:rPr>
                <w:rFonts w:ascii="Arial" w:eastAsia="Times New Roman" w:hAnsi="Arial" w:cs="Arial"/>
                <w:b/>
                <w:bCs/>
                <w:color w:val="000000"/>
                <w:sz w:val="20"/>
                <w:szCs w:val="20"/>
                <w:lang w:eastAsia="en-GB"/>
              </w:rPr>
              <w:t xml:space="preserve"> Current Period Net Forecast Variance</w:t>
            </w:r>
          </w:p>
        </w:tc>
        <w:tc>
          <w:tcPr>
            <w:tcW w:w="965" w:type="dxa"/>
            <w:tcBorders>
              <w:top w:val="single" w:sz="4" w:space="0" w:color="auto"/>
              <w:left w:val="nil"/>
              <w:bottom w:val="single" w:sz="4" w:space="0" w:color="auto"/>
              <w:right w:val="single" w:sz="4" w:space="0" w:color="auto"/>
            </w:tcBorders>
            <w:shd w:val="clear" w:color="000000" w:fill="D9D9D9"/>
            <w:vAlign w:val="center"/>
            <w:hideMark/>
          </w:tcPr>
          <w:p w14:paraId="5D226B4D" w14:textId="77777777" w:rsidR="00F10F52" w:rsidRPr="00F10F52" w:rsidRDefault="00F10F52" w:rsidP="00F10F52">
            <w:pPr>
              <w:spacing w:after="0" w:line="240" w:lineRule="auto"/>
              <w:jc w:val="center"/>
              <w:rPr>
                <w:rFonts w:ascii="Arial" w:eastAsia="Times New Roman" w:hAnsi="Arial" w:cs="Arial"/>
                <w:b/>
                <w:bCs/>
                <w:sz w:val="20"/>
                <w:szCs w:val="20"/>
                <w:lang w:eastAsia="en-GB"/>
              </w:rPr>
            </w:pPr>
            <w:r w:rsidRPr="00F10F52">
              <w:rPr>
                <w:rFonts w:ascii="Arial" w:eastAsia="Times New Roman" w:hAnsi="Arial" w:cs="Arial"/>
                <w:b/>
                <w:bCs/>
                <w:sz w:val="20"/>
                <w:szCs w:val="20"/>
                <w:lang w:eastAsia="en-GB"/>
              </w:rPr>
              <w:t>Q2 Variance</w:t>
            </w:r>
          </w:p>
        </w:tc>
        <w:tc>
          <w:tcPr>
            <w:tcW w:w="103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C7B6309" w14:textId="77777777" w:rsidR="00F10F52" w:rsidRPr="00F10F52" w:rsidRDefault="00F10F52" w:rsidP="00F10F52">
            <w:pPr>
              <w:spacing w:after="0" w:line="240" w:lineRule="auto"/>
              <w:jc w:val="center"/>
              <w:rPr>
                <w:rFonts w:ascii="Arial" w:eastAsia="Times New Roman" w:hAnsi="Arial" w:cs="Arial"/>
                <w:b/>
                <w:bCs/>
                <w:sz w:val="20"/>
                <w:szCs w:val="20"/>
                <w:lang w:eastAsia="en-GB"/>
              </w:rPr>
            </w:pPr>
            <w:r w:rsidRPr="00F10F52">
              <w:rPr>
                <w:rFonts w:ascii="Arial" w:eastAsia="Times New Roman" w:hAnsi="Arial" w:cs="Arial"/>
                <w:b/>
                <w:bCs/>
                <w:sz w:val="20"/>
                <w:szCs w:val="20"/>
                <w:lang w:eastAsia="en-GB"/>
              </w:rPr>
              <w:t>Movement</w:t>
            </w:r>
            <w:r w:rsidRPr="00F10F52">
              <w:rPr>
                <w:rFonts w:ascii="Arial" w:eastAsia="Times New Roman" w:hAnsi="Arial" w:cs="Arial"/>
                <w:b/>
                <w:bCs/>
                <w:sz w:val="20"/>
                <w:szCs w:val="20"/>
                <w:lang w:eastAsia="en-GB"/>
              </w:rPr>
              <w:br/>
              <w:t>Q3 to Q2</w:t>
            </w:r>
          </w:p>
        </w:tc>
      </w:tr>
      <w:tr w:rsidR="00F10F52" w:rsidRPr="00F10F52" w14:paraId="0BA056BD" w14:textId="77777777" w:rsidTr="00F10F52">
        <w:trPr>
          <w:trHeight w:val="195"/>
        </w:trPr>
        <w:tc>
          <w:tcPr>
            <w:tcW w:w="3496" w:type="dxa"/>
            <w:tcBorders>
              <w:top w:val="nil"/>
              <w:left w:val="single" w:sz="4" w:space="0" w:color="auto"/>
              <w:bottom w:val="single" w:sz="4" w:space="0" w:color="auto"/>
              <w:right w:val="single" w:sz="4" w:space="0" w:color="auto"/>
            </w:tcBorders>
            <w:shd w:val="clear" w:color="000000" w:fill="D9D9D9"/>
            <w:vAlign w:val="center"/>
            <w:hideMark/>
          </w:tcPr>
          <w:p w14:paraId="481D3B62" w14:textId="77777777" w:rsidR="00F10F52" w:rsidRPr="00F10F52" w:rsidRDefault="00F10F52" w:rsidP="00F10F52">
            <w:pPr>
              <w:spacing w:after="0" w:line="240" w:lineRule="auto"/>
              <w:jc w:val="center"/>
              <w:rPr>
                <w:rFonts w:ascii="Arial" w:eastAsia="Times New Roman" w:hAnsi="Arial" w:cs="Arial"/>
                <w:b/>
                <w:bCs/>
                <w:color w:val="000000"/>
                <w:sz w:val="20"/>
                <w:szCs w:val="20"/>
                <w:lang w:eastAsia="en-GB"/>
              </w:rPr>
            </w:pPr>
            <w:r w:rsidRPr="00F10F52">
              <w:rPr>
                <w:rFonts w:ascii="Arial" w:eastAsia="Times New Roman" w:hAnsi="Arial" w:cs="Arial"/>
                <w:b/>
                <w:bCs/>
                <w:color w:val="000000"/>
                <w:sz w:val="20"/>
                <w:szCs w:val="20"/>
                <w:lang w:eastAsia="en-GB"/>
              </w:rPr>
              <w:t> </w:t>
            </w:r>
          </w:p>
        </w:tc>
        <w:tc>
          <w:tcPr>
            <w:tcW w:w="993" w:type="dxa"/>
            <w:tcBorders>
              <w:top w:val="nil"/>
              <w:left w:val="nil"/>
              <w:bottom w:val="single" w:sz="4" w:space="0" w:color="auto"/>
              <w:right w:val="single" w:sz="4" w:space="0" w:color="auto"/>
            </w:tcBorders>
            <w:shd w:val="clear" w:color="000000" w:fill="D9D9D9"/>
            <w:vAlign w:val="center"/>
            <w:hideMark/>
          </w:tcPr>
          <w:p w14:paraId="247C0A20" w14:textId="77777777" w:rsidR="00F10F52" w:rsidRPr="00F10F52" w:rsidRDefault="00F10F52" w:rsidP="00F10F52">
            <w:pPr>
              <w:spacing w:after="0" w:line="240" w:lineRule="auto"/>
              <w:jc w:val="center"/>
              <w:rPr>
                <w:rFonts w:ascii="Arial" w:eastAsia="Times New Roman" w:hAnsi="Arial" w:cs="Arial"/>
                <w:b/>
                <w:bCs/>
                <w:color w:val="000000"/>
                <w:sz w:val="20"/>
                <w:szCs w:val="20"/>
                <w:lang w:eastAsia="en-GB"/>
              </w:rPr>
            </w:pPr>
            <w:r w:rsidRPr="00F10F52">
              <w:rPr>
                <w:rFonts w:ascii="Arial" w:eastAsia="Times New Roman" w:hAnsi="Arial" w:cs="Arial"/>
                <w:b/>
                <w:bCs/>
                <w:color w:val="000000"/>
                <w:sz w:val="20"/>
                <w:szCs w:val="20"/>
                <w:lang w:eastAsia="en-GB"/>
              </w:rPr>
              <w:t>£m</w:t>
            </w:r>
          </w:p>
        </w:tc>
        <w:tc>
          <w:tcPr>
            <w:tcW w:w="1035" w:type="dxa"/>
            <w:tcBorders>
              <w:top w:val="nil"/>
              <w:left w:val="nil"/>
              <w:bottom w:val="single" w:sz="4" w:space="0" w:color="auto"/>
              <w:right w:val="single" w:sz="4" w:space="0" w:color="auto"/>
            </w:tcBorders>
            <w:shd w:val="clear" w:color="000000" w:fill="D9D9D9"/>
            <w:vAlign w:val="center"/>
            <w:hideMark/>
          </w:tcPr>
          <w:p w14:paraId="459D3A34" w14:textId="77777777" w:rsidR="00F10F52" w:rsidRPr="00F10F52" w:rsidRDefault="00F10F52" w:rsidP="00F10F52">
            <w:pPr>
              <w:spacing w:after="0" w:line="240" w:lineRule="auto"/>
              <w:jc w:val="center"/>
              <w:rPr>
                <w:rFonts w:ascii="Arial" w:eastAsia="Times New Roman" w:hAnsi="Arial" w:cs="Arial"/>
                <w:b/>
                <w:bCs/>
                <w:color w:val="000000"/>
                <w:sz w:val="20"/>
                <w:szCs w:val="20"/>
                <w:lang w:eastAsia="en-GB"/>
              </w:rPr>
            </w:pPr>
            <w:r w:rsidRPr="00F10F52">
              <w:rPr>
                <w:rFonts w:ascii="Arial" w:eastAsia="Times New Roman" w:hAnsi="Arial" w:cs="Arial"/>
                <w:b/>
                <w:bCs/>
                <w:color w:val="000000"/>
                <w:sz w:val="20"/>
                <w:szCs w:val="20"/>
                <w:lang w:eastAsia="en-GB"/>
              </w:rPr>
              <w:t>£m</w:t>
            </w:r>
          </w:p>
        </w:tc>
        <w:tc>
          <w:tcPr>
            <w:tcW w:w="1035" w:type="dxa"/>
            <w:tcBorders>
              <w:top w:val="nil"/>
              <w:left w:val="nil"/>
              <w:bottom w:val="single" w:sz="4" w:space="0" w:color="auto"/>
              <w:right w:val="single" w:sz="4" w:space="0" w:color="auto"/>
            </w:tcBorders>
            <w:shd w:val="clear" w:color="000000" w:fill="D9D9D9"/>
            <w:vAlign w:val="center"/>
            <w:hideMark/>
          </w:tcPr>
          <w:p w14:paraId="3BCEA8CB" w14:textId="77777777" w:rsidR="00F10F52" w:rsidRPr="00F10F52" w:rsidRDefault="00F10F52" w:rsidP="00F10F52">
            <w:pPr>
              <w:spacing w:after="0" w:line="240" w:lineRule="auto"/>
              <w:jc w:val="center"/>
              <w:rPr>
                <w:rFonts w:ascii="Arial" w:eastAsia="Times New Roman" w:hAnsi="Arial" w:cs="Arial"/>
                <w:b/>
                <w:bCs/>
                <w:color w:val="000000"/>
                <w:sz w:val="20"/>
                <w:szCs w:val="20"/>
                <w:lang w:eastAsia="en-GB"/>
              </w:rPr>
            </w:pPr>
            <w:r w:rsidRPr="00F10F52">
              <w:rPr>
                <w:rFonts w:ascii="Arial" w:eastAsia="Times New Roman" w:hAnsi="Arial" w:cs="Arial"/>
                <w:b/>
                <w:bCs/>
                <w:color w:val="000000"/>
                <w:sz w:val="20"/>
                <w:szCs w:val="20"/>
                <w:lang w:eastAsia="en-GB"/>
              </w:rPr>
              <w:t>£m</w:t>
            </w:r>
          </w:p>
        </w:tc>
        <w:tc>
          <w:tcPr>
            <w:tcW w:w="1063" w:type="dxa"/>
            <w:tcBorders>
              <w:top w:val="nil"/>
              <w:left w:val="nil"/>
              <w:bottom w:val="single" w:sz="4" w:space="0" w:color="auto"/>
              <w:right w:val="single" w:sz="4" w:space="0" w:color="auto"/>
            </w:tcBorders>
            <w:shd w:val="clear" w:color="000000" w:fill="D9D9D9"/>
            <w:vAlign w:val="center"/>
            <w:hideMark/>
          </w:tcPr>
          <w:p w14:paraId="022E4DAA" w14:textId="77777777" w:rsidR="00F10F52" w:rsidRPr="00F10F52" w:rsidRDefault="00F10F52" w:rsidP="00F10F52">
            <w:pPr>
              <w:spacing w:after="0" w:line="240" w:lineRule="auto"/>
              <w:jc w:val="center"/>
              <w:rPr>
                <w:rFonts w:ascii="Arial" w:eastAsia="Times New Roman" w:hAnsi="Arial" w:cs="Arial"/>
                <w:b/>
                <w:bCs/>
                <w:color w:val="000000"/>
                <w:sz w:val="20"/>
                <w:szCs w:val="20"/>
                <w:lang w:eastAsia="en-GB"/>
              </w:rPr>
            </w:pPr>
            <w:r w:rsidRPr="00F10F52">
              <w:rPr>
                <w:rFonts w:ascii="Arial" w:eastAsia="Times New Roman" w:hAnsi="Arial" w:cs="Arial"/>
                <w:b/>
                <w:bCs/>
                <w:color w:val="000000"/>
                <w:sz w:val="20"/>
                <w:szCs w:val="20"/>
                <w:lang w:eastAsia="en-GB"/>
              </w:rPr>
              <w:t>%</w:t>
            </w:r>
          </w:p>
        </w:tc>
        <w:tc>
          <w:tcPr>
            <w:tcW w:w="965" w:type="dxa"/>
            <w:tcBorders>
              <w:top w:val="nil"/>
              <w:left w:val="nil"/>
              <w:bottom w:val="single" w:sz="4" w:space="0" w:color="auto"/>
              <w:right w:val="single" w:sz="4" w:space="0" w:color="auto"/>
            </w:tcBorders>
            <w:shd w:val="clear" w:color="000000" w:fill="D9D9D9"/>
            <w:vAlign w:val="center"/>
            <w:hideMark/>
          </w:tcPr>
          <w:p w14:paraId="45662509" w14:textId="77777777" w:rsidR="00F10F52" w:rsidRPr="00F10F52" w:rsidRDefault="00F10F52" w:rsidP="00F10F52">
            <w:pPr>
              <w:spacing w:after="0" w:line="240" w:lineRule="auto"/>
              <w:jc w:val="center"/>
              <w:rPr>
                <w:rFonts w:ascii="Arial" w:eastAsia="Times New Roman" w:hAnsi="Arial" w:cs="Arial"/>
                <w:b/>
                <w:bCs/>
                <w:sz w:val="20"/>
                <w:szCs w:val="20"/>
                <w:lang w:eastAsia="en-GB"/>
              </w:rPr>
            </w:pPr>
            <w:r w:rsidRPr="00F10F52">
              <w:rPr>
                <w:rFonts w:ascii="Arial" w:eastAsia="Times New Roman" w:hAnsi="Arial" w:cs="Arial"/>
                <w:b/>
                <w:bCs/>
                <w:sz w:val="20"/>
                <w:szCs w:val="20"/>
                <w:lang w:eastAsia="en-GB"/>
              </w:rPr>
              <w:t>£m</w:t>
            </w:r>
          </w:p>
        </w:tc>
        <w:tc>
          <w:tcPr>
            <w:tcW w:w="1035" w:type="dxa"/>
            <w:tcBorders>
              <w:top w:val="nil"/>
              <w:left w:val="single" w:sz="4" w:space="0" w:color="auto"/>
              <w:bottom w:val="single" w:sz="4" w:space="0" w:color="auto"/>
              <w:right w:val="single" w:sz="4" w:space="0" w:color="auto"/>
            </w:tcBorders>
            <w:shd w:val="clear" w:color="000000" w:fill="D9D9D9"/>
            <w:vAlign w:val="center"/>
            <w:hideMark/>
          </w:tcPr>
          <w:p w14:paraId="7AA79F89" w14:textId="77777777" w:rsidR="00F10F52" w:rsidRPr="00F10F52" w:rsidRDefault="00F10F52" w:rsidP="00F10F52">
            <w:pPr>
              <w:spacing w:after="0" w:line="240" w:lineRule="auto"/>
              <w:jc w:val="center"/>
              <w:rPr>
                <w:rFonts w:ascii="Arial" w:eastAsia="Times New Roman" w:hAnsi="Arial" w:cs="Arial"/>
                <w:b/>
                <w:bCs/>
                <w:sz w:val="20"/>
                <w:szCs w:val="20"/>
                <w:lang w:eastAsia="en-GB"/>
              </w:rPr>
            </w:pPr>
            <w:r w:rsidRPr="00F10F52">
              <w:rPr>
                <w:rFonts w:ascii="Arial" w:eastAsia="Times New Roman" w:hAnsi="Arial" w:cs="Arial"/>
                <w:b/>
                <w:bCs/>
                <w:sz w:val="20"/>
                <w:szCs w:val="20"/>
                <w:lang w:eastAsia="en-GB"/>
              </w:rPr>
              <w:t>£m</w:t>
            </w:r>
          </w:p>
        </w:tc>
      </w:tr>
      <w:tr w:rsidR="00F10F52" w:rsidRPr="00F10F52" w14:paraId="25ABB106" w14:textId="77777777" w:rsidTr="00F10F52">
        <w:trPr>
          <w:trHeight w:val="195"/>
        </w:trPr>
        <w:tc>
          <w:tcPr>
            <w:tcW w:w="3496" w:type="dxa"/>
            <w:tcBorders>
              <w:top w:val="nil"/>
              <w:left w:val="single" w:sz="4" w:space="0" w:color="auto"/>
              <w:bottom w:val="single" w:sz="4" w:space="0" w:color="auto"/>
              <w:right w:val="single" w:sz="4" w:space="0" w:color="auto"/>
            </w:tcBorders>
            <w:shd w:val="clear" w:color="000000" w:fill="D9D9D9"/>
            <w:vAlign w:val="center"/>
            <w:hideMark/>
          </w:tcPr>
          <w:p w14:paraId="212C4FD4" w14:textId="77777777" w:rsidR="00F10F52" w:rsidRPr="00F10F52" w:rsidRDefault="00F10F52" w:rsidP="00F10F52">
            <w:pPr>
              <w:spacing w:after="0" w:line="240" w:lineRule="auto"/>
              <w:rPr>
                <w:rFonts w:ascii="Arial" w:eastAsia="Times New Roman" w:hAnsi="Arial" w:cs="Arial"/>
                <w:b/>
                <w:bCs/>
                <w:color w:val="000000"/>
                <w:sz w:val="20"/>
                <w:szCs w:val="20"/>
                <w:lang w:eastAsia="en-GB"/>
              </w:rPr>
            </w:pPr>
            <w:r w:rsidRPr="00F10F52">
              <w:rPr>
                <w:rFonts w:ascii="Arial" w:eastAsia="Times New Roman" w:hAnsi="Arial" w:cs="Arial"/>
                <w:b/>
                <w:bCs/>
                <w:color w:val="000000"/>
                <w:sz w:val="20"/>
                <w:szCs w:val="20"/>
                <w:lang w:eastAsia="en-GB"/>
              </w:rPr>
              <w:t>LEP Coordination</w:t>
            </w:r>
          </w:p>
        </w:tc>
        <w:tc>
          <w:tcPr>
            <w:tcW w:w="993" w:type="dxa"/>
            <w:tcBorders>
              <w:top w:val="nil"/>
              <w:left w:val="nil"/>
              <w:bottom w:val="single" w:sz="4" w:space="0" w:color="auto"/>
              <w:right w:val="single" w:sz="4" w:space="0" w:color="auto"/>
            </w:tcBorders>
            <w:shd w:val="clear" w:color="auto" w:fill="auto"/>
            <w:vAlign w:val="center"/>
            <w:hideMark/>
          </w:tcPr>
          <w:p w14:paraId="3BFF3036" w14:textId="77777777" w:rsidR="00F10F52" w:rsidRPr="00F10F52" w:rsidRDefault="00F10F52" w:rsidP="00F10F52">
            <w:pPr>
              <w:spacing w:after="0" w:line="240" w:lineRule="auto"/>
              <w:jc w:val="right"/>
              <w:rPr>
                <w:rFonts w:ascii="Arial" w:eastAsia="Times New Roman" w:hAnsi="Arial" w:cs="Arial"/>
                <w:color w:val="000000"/>
                <w:sz w:val="20"/>
                <w:szCs w:val="20"/>
                <w:lang w:eastAsia="en-GB"/>
              </w:rPr>
            </w:pPr>
            <w:r w:rsidRPr="00F10F52">
              <w:rPr>
                <w:rFonts w:ascii="Arial" w:eastAsia="Times New Roman" w:hAnsi="Arial" w:cs="Arial"/>
                <w:color w:val="000000"/>
                <w:sz w:val="20"/>
                <w:szCs w:val="20"/>
                <w:lang w:eastAsia="en-GB"/>
              </w:rPr>
              <w:t>0.09</w:t>
            </w:r>
          </w:p>
        </w:tc>
        <w:tc>
          <w:tcPr>
            <w:tcW w:w="1035" w:type="dxa"/>
            <w:tcBorders>
              <w:top w:val="nil"/>
              <w:left w:val="nil"/>
              <w:bottom w:val="single" w:sz="4" w:space="0" w:color="auto"/>
              <w:right w:val="single" w:sz="4" w:space="0" w:color="auto"/>
            </w:tcBorders>
            <w:shd w:val="clear" w:color="auto" w:fill="auto"/>
            <w:vAlign w:val="center"/>
            <w:hideMark/>
          </w:tcPr>
          <w:p w14:paraId="47E96A4C" w14:textId="77777777" w:rsidR="00F10F52" w:rsidRPr="00F10F52" w:rsidRDefault="00F10F52" w:rsidP="00F10F52">
            <w:pPr>
              <w:spacing w:after="0" w:line="240" w:lineRule="auto"/>
              <w:jc w:val="right"/>
              <w:rPr>
                <w:rFonts w:ascii="Arial" w:eastAsia="Times New Roman" w:hAnsi="Arial" w:cs="Arial"/>
                <w:color w:val="000000"/>
                <w:sz w:val="20"/>
                <w:szCs w:val="20"/>
                <w:lang w:eastAsia="en-GB"/>
              </w:rPr>
            </w:pPr>
            <w:r w:rsidRPr="00F10F52">
              <w:rPr>
                <w:rFonts w:ascii="Arial" w:eastAsia="Times New Roman" w:hAnsi="Arial" w:cs="Arial"/>
                <w:color w:val="000000"/>
                <w:sz w:val="20"/>
                <w:szCs w:val="20"/>
                <w:lang w:eastAsia="en-GB"/>
              </w:rPr>
              <w:t>0.09</w:t>
            </w:r>
          </w:p>
        </w:tc>
        <w:tc>
          <w:tcPr>
            <w:tcW w:w="1035" w:type="dxa"/>
            <w:tcBorders>
              <w:top w:val="nil"/>
              <w:left w:val="nil"/>
              <w:bottom w:val="single" w:sz="4" w:space="0" w:color="auto"/>
              <w:right w:val="single" w:sz="4" w:space="0" w:color="auto"/>
            </w:tcBorders>
            <w:shd w:val="clear" w:color="000000" w:fill="D9D9D9"/>
            <w:vAlign w:val="center"/>
            <w:hideMark/>
          </w:tcPr>
          <w:p w14:paraId="609FC7EA" w14:textId="77777777" w:rsidR="00F10F52" w:rsidRPr="00F10F52" w:rsidRDefault="00F10F52" w:rsidP="00F10F52">
            <w:pPr>
              <w:spacing w:after="0" w:line="240" w:lineRule="auto"/>
              <w:jc w:val="right"/>
              <w:rPr>
                <w:rFonts w:ascii="Arial" w:eastAsia="Times New Roman" w:hAnsi="Arial" w:cs="Arial"/>
                <w:color w:val="000000"/>
                <w:sz w:val="20"/>
                <w:szCs w:val="20"/>
                <w:lang w:eastAsia="en-GB"/>
              </w:rPr>
            </w:pPr>
            <w:r w:rsidRPr="00F10F52">
              <w:rPr>
                <w:rFonts w:ascii="Arial" w:eastAsia="Times New Roman" w:hAnsi="Arial" w:cs="Arial"/>
                <w:color w:val="000000"/>
                <w:sz w:val="20"/>
                <w:szCs w:val="20"/>
                <w:lang w:eastAsia="en-GB"/>
              </w:rPr>
              <w:t>0.00</w:t>
            </w:r>
          </w:p>
        </w:tc>
        <w:tc>
          <w:tcPr>
            <w:tcW w:w="1063" w:type="dxa"/>
            <w:tcBorders>
              <w:top w:val="nil"/>
              <w:left w:val="nil"/>
              <w:bottom w:val="single" w:sz="4" w:space="0" w:color="auto"/>
              <w:right w:val="single" w:sz="4" w:space="0" w:color="auto"/>
            </w:tcBorders>
            <w:shd w:val="clear" w:color="auto" w:fill="auto"/>
            <w:vAlign w:val="center"/>
            <w:hideMark/>
          </w:tcPr>
          <w:p w14:paraId="6CC541D5" w14:textId="77777777" w:rsidR="00F10F52" w:rsidRPr="00F10F52" w:rsidRDefault="00F10F52" w:rsidP="00F10F52">
            <w:pPr>
              <w:spacing w:after="0" w:line="240" w:lineRule="auto"/>
              <w:jc w:val="right"/>
              <w:rPr>
                <w:rFonts w:ascii="Arial" w:eastAsia="Times New Roman" w:hAnsi="Arial" w:cs="Arial"/>
                <w:color w:val="000000"/>
                <w:sz w:val="20"/>
                <w:szCs w:val="20"/>
                <w:lang w:eastAsia="en-GB"/>
              </w:rPr>
            </w:pPr>
            <w:r w:rsidRPr="00F10F52">
              <w:rPr>
                <w:rFonts w:ascii="Arial" w:eastAsia="Times New Roman" w:hAnsi="Arial" w:cs="Arial"/>
                <w:color w:val="000000"/>
                <w:sz w:val="20"/>
                <w:szCs w:val="20"/>
                <w:lang w:eastAsia="en-GB"/>
              </w:rPr>
              <w:t>0.00%</w:t>
            </w:r>
          </w:p>
        </w:tc>
        <w:tc>
          <w:tcPr>
            <w:tcW w:w="965" w:type="dxa"/>
            <w:tcBorders>
              <w:top w:val="nil"/>
              <w:left w:val="nil"/>
              <w:bottom w:val="single" w:sz="4" w:space="0" w:color="auto"/>
              <w:right w:val="single" w:sz="4" w:space="0" w:color="auto"/>
            </w:tcBorders>
            <w:shd w:val="clear" w:color="000000" w:fill="D9D9D9"/>
            <w:vAlign w:val="center"/>
            <w:hideMark/>
          </w:tcPr>
          <w:p w14:paraId="667B82CF" w14:textId="77777777" w:rsidR="00F10F52" w:rsidRPr="00F10F52" w:rsidRDefault="00F10F52" w:rsidP="00F10F52">
            <w:pPr>
              <w:spacing w:after="0" w:line="240" w:lineRule="auto"/>
              <w:jc w:val="right"/>
              <w:rPr>
                <w:rFonts w:ascii="Arial" w:eastAsia="Times New Roman" w:hAnsi="Arial" w:cs="Arial"/>
                <w:sz w:val="20"/>
                <w:szCs w:val="20"/>
                <w:lang w:eastAsia="en-GB"/>
              </w:rPr>
            </w:pPr>
            <w:r w:rsidRPr="00F10F52">
              <w:rPr>
                <w:rFonts w:ascii="Arial" w:eastAsia="Times New Roman" w:hAnsi="Arial" w:cs="Arial"/>
                <w:sz w:val="20"/>
                <w:szCs w:val="20"/>
                <w:lang w:eastAsia="en-GB"/>
              </w:rPr>
              <w:t>0.00</w:t>
            </w:r>
          </w:p>
        </w:tc>
        <w:tc>
          <w:tcPr>
            <w:tcW w:w="1035" w:type="dxa"/>
            <w:tcBorders>
              <w:top w:val="nil"/>
              <w:left w:val="single" w:sz="4" w:space="0" w:color="auto"/>
              <w:bottom w:val="single" w:sz="4" w:space="0" w:color="auto"/>
              <w:right w:val="single" w:sz="4" w:space="0" w:color="auto"/>
            </w:tcBorders>
            <w:shd w:val="clear" w:color="auto" w:fill="auto"/>
            <w:vAlign w:val="center"/>
            <w:hideMark/>
          </w:tcPr>
          <w:p w14:paraId="2B5637E9" w14:textId="77777777" w:rsidR="00F10F52" w:rsidRPr="00F10F52" w:rsidRDefault="00F10F52" w:rsidP="00F10F52">
            <w:pPr>
              <w:spacing w:after="0" w:line="240" w:lineRule="auto"/>
              <w:jc w:val="right"/>
              <w:rPr>
                <w:rFonts w:ascii="Arial" w:eastAsia="Times New Roman" w:hAnsi="Arial" w:cs="Arial"/>
                <w:sz w:val="20"/>
                <w:szCs w:val="20"/>
                <w:lang w:eastAsia="en-GB"/>
              </w:rPr>
            </w:pPr>
            <w:r w:rsidRPr="00F10F52">
              <w:rPr>
                <w:rFonts w:ascii="Arial" w:eastAsia="Times New Roman" w:hAnsi="Arial" w:cs="Arial"/>
                <w:sz w:val="20"/>
                <w:szCs w:val="20"/>
                <w:lang w:eastAsia="en-GB"/>
              </w:rPr>
              <w:t>0.00</w:t>
            </w:r>
          </w:p>
        </w:tc>
      </w:tr>
      <w:tr w:rsidR="00F10F52" w:rsidRPr="00F10F52" w14:paraId="40B1926E" w14:textId="77777777" w:rsidTr="00F10F52">
        <w:trPr>
          <w:trHeight w:val="195"/>
        </w:trPr>
        <w:tc>
          <w:tcPr>
            <w:tcW w:w="3496" w:type="dxa"/>
            <w:tcBorders>
              <w:top w:val="nil"/>
              <w:left w:val="single" w:sz="4" w:space="0" w:color="auto"/>
              <w:bottom w:val="single" w:sz="4" w:space="0" w:color="auto"/>
              <w:right w:val="single" w:sz="4" w:space="0" w:color="auto"/>
            </w:tcBorders>
            <w:shd w:val="clear" w:color="000000" w:fill="D9D9D9"/>
            <w:vAlign w:val="center"/>
            <w:hideMark/>
          </w:tcPr>
          <w:p w14:paraId="46B302AE" w14:textId="77777777" w:rsidR="00F10F52" w:rsidRPr="00F10F52" w:rsidRDefault="00F10F52" w:rsidP="00F10F52">
            <w:pPr>
              <w:spacing w:after="0" w:line="240" w:lineRule="auto"/>
              <w:rPr>
                <w:rFonts w:ascii="Arial" w:eastAsia="Times New Roman" w:hAnsi="Arial" w:cs="Arial"/>
                <w:b/>
                <w:bCs/>
                <w:color w:val="000000"/>
                <w:sz w:val="20"/>
                <w:szCs w:val="20"/>
                <w:lang w:eastAsia="en-GB"/>
              </w:rPr>
            </w:pPr>
            <w:r w:rsidRPr="00F10F52">
              <w:rPr>
                <w:rFonts w:ascii="Arial" w:eastAsia="Times New Roman" w:hAnsi="Arial" w:cs="Arial"/>
                <w:b/>
                <w:bCs/>
                <w:color w:val="000000"/>
                <w:sz w:val="20"/>
                <w:szCs w:val="20"/>
                <w:lang w:eastAsia="en-GB"/>
              </w:rPr>
              <w:t>Business Growth</w:t>
            </w:r>
          </w:p>
        </w:tc>
        <w:tc>
          <w:tcPr>
            <w:tcW w:w="993" w:type="dxa"/>
            <w:tcBorders>
              <w:top w:val="nil"/>
              <w:left w:val="nil"/>
              <w:bottom w:val="single" w:sz="4" w:space="0" w:color="auto"/>
              <w:right w:val="single" w:sz="4" w:space="0" w:color="auto"/>
            </w:tcBorders>
            <w:shd w:val="clear" w:color="auto" w:fill="auto"/>
            <w:vAlign w:val="center"/>
            <w:hideMark/>
          </w:tcPr>
          <w:p w14:paraId="5C7A9C55" w14:textId="77777777" w:rsidR="00F10F52" w:rsidRPr="00F10F52" w:rsidRDefault="00F10F52" w:rsidP="00F10F52">
            <w:pPr>
              <w:spacing w:after="0" w:line="240" w:lineRule="auto"/>
              <w:jc w:val="right"/>
              <w:rPr>
                <w:rFonts w:ascii="Arial" w:eastAsia="Times New Roman" w:hAnsi="Arial" w:cs="Arial"/>
                <w:color w:val="000000"/>
                <w:sz w:val="20"/>
                <w:szCs w:val="20"/>
                <w:lang w:eastAsia="en-GB"/>
              </w:rPr>
            </w:pPr>
            <w:r w:rsidRPr="00F10F52">
              <w:rPr>
                <w:rFonts w:ascii="Arial" w:eastAsia="Times New Roman" w:hAnsi="Arial" w:cs="Arial"/>
                <w:color w:val="000000"/>
                <w:sz w:val="20"/>
                <w:szCs w:val="20"/>
                <w:lang w:eastAsia="en-GB"/>
              </w:rPr>
              <w:t>1.42</w:t>
            </w:r>
          </w:p>
        </w:tc>
        <w:tc>
          <w:tcPr>
            <w:tcW w:w="1035" w:type="dxa"/>
            <w:tcBorders>
              <w:top w:val="nil"/>
              <w:left w:val="nil"/>
              <w:bottom w:val="single" w:sz="4" w:space="0" w:color="auto"/>
              <w:right w:val="single" w:sz="4" w:space="0" w:color="auto"/>
            </w:tcBorders>
            <w:shd w:val="clear" w:color="auto" w:fill="auto"/>
            <w:vAlign w:val="center"/>
            <w:hideMark/>
          </w:tcPr>
          <w:p w14:paraId="66CC61E3" w14:textId="77777777" w:rsidR="00F10F52" w:rsidRPr="00F10F52" w:rsidRDefault="00F10F52" w:rsidP="00F10F52">
            <w:pPr>
              <w:spacing w:after="0" w:line="240" w:lineRule="auto"/>
              <w:jc w:val="right"/>
              <w:rPr>
                <w:rFonts w:ascii="Arial" w:eastAsia="Times New Roman" w:hAnsi="Arial" w:cs="Arial"/>
                <w:color w:val="000000"/>
                <w:sz w:val="20"/>
                <w:szCs w:val="20"/>
                <w:lang w:eastAsia="en-GB"/>
              </w:rPr>
            </w:pPr>
            <w:r w:rsidRPr="00F10F52">
              <w:rPr>
                <w:rFonts w:ascii="Arial" w:eastAsia="Times New Roman" w:hAnsi="Arial" w:cs="Arial"/>
                <w:color w:val="000000"/>
                <w:sz w:val="20"/>
                <w:szCs w:val="20"/>
                <w:lang w:eastAsia="en-GB"/>
              </w:rPr>
              <w:t>1.44</w:t>
            </w:r>
          </w:p>
        </w:tc>
        <w:tc>
          <w:tcPr>
            <w:tcW w:w="1035" w:type="dxa"/>
            <w:tcBorders>
              <w:top w:val="nil"/>
              <w:left w:val="nil"/>
              <w:bottom w:val="single" w:sz="4" w:space="0" w:color="auto"/>
              <w:right w:val="single" w:sz="4" w:space="0" w:color="auto"/>
            </w:tcBorders>
            <w:shd w:val="clear" w:color="000000" w:fill="D9D9D9"/>
            <w:vAlign w:val="center"/>
            <w:hideMark/>
          </w:tcPr>
          <w:p w14:paraId="49D428B7" w14:textId="77777777" w:rsidR="00F10F52" w:rsidRPr="00F10F52" w:rsidRDefault="00F10F52" w:rsidP="00F10F52">
            <w:pPr>
              <w:spacing w:after="0" w:line="240" w:lineRule="auto"/>
              <w:jc w:val="right"/>
              <w:rPr>
                <w:rFonts w:ascii="Arial" w:eastAsia="Times New Roman" w:hAnsi="Arial" w:cs="Arial"/>
                <w:color w:val="000000"/>
                <w:sz w:val="20"/>
                <w:szCs w:val="20"/>
                <w:lang w:eastAsia="en-GB"/>
              </w:rPr>
            </w:pPr>
            <w:r w:rsidRPr="00F10F52">
              <w:rPr>
                <w:rFonts w:ascii="Arial" w:eastAsia="Times New Roman" w:hAnsi="Arial" w:cs="Arial"/>
                <w:color w:val="000000"/>
                <w:sz w:val="20"/>
                <w:szCs w:val="20"/>
                <w:lang w:eastAsia="en-GB"/>
              </w:rPr>
              <w:t>0.02</w:t>
            </w:r>
          </w:p>
        </w:tc>
        <w:tc>
          <w:tcPr>
            <w:tcW w:w="1063" w:type="dxa"/>
            <w:tcBorders>
              <w:top w:val="nil"/>
              <w:left w:val="nil"/>
              <w:bottom w:val="single" w:sz="4" w:space="0" w:color="auto"/>
              <w:right w:val="single" w:sz="4" w:space="0" w:color="auto"/>
            </w:tcBorders>
            <w:shd w:val="clear" w:color="auto" w:fill="auto"/>
            <w:vAlign w:val="center"/>
            <w:hideMark/>
          </w:tcPr>
          <w:p w14:paraId="6B2AD9DB" w14:textId="77777777" w:rsidR="00F10F52" w:rsidRPr="00F10F52" w:rsidRDefault="00F10F52" w:rsidP="00F10F52">
            <w:pPr>
              <w:spacing w:after="0" w:line="240" w:lineRule="auto"/>
              <w:jc w:val="right"/>
              <w:rPr>
                <w:rFonts w:ascii="Arial" w:eastAsia="Times New Roman" w:hAnsi="Arial" w:cs="Arial"/>
                <w:color w:val="000000"/>
                <w:sz w:val="20"/>
                <w:szCs w:val="20"/>
                <w:lang w:eastAsia="en-GB"/>
              </w:rPr>
            </w:pPr>
            <w:r w:rsidRPr="00F10F52">
              <w:rPr>
                <w:rFonts w:ascii="Arial" w:eastAsia="Times New Roman" w:hAnsi="Arial" w:cs="Arial"/>
                <w:color w:val="000000"/>
                <w:sz w:val="20"/>
                <w:szCs w:val="20"/>
                <w:lang w:eastAsia="en-GB"/>
              </w:rPr>
              <w:t>1.41%</w:t>
            </w:r>
          </w:p>
        </w:tc>
        <w:tc>
          <w:tcPr>
            <w:tcW w:w="965" w:type="dxa"/>
            <w:tcBorders>
              <w:top w:val="nil"/>
              <w:left w:val="nil"/>
              <w:bottom w:val="single" w:sz="4" w:space="0" w:color="auto"/>
              <w:right w:val="single" w:sz="4" w:space="0" w:color="auto"/>
            </w:tcBorders>
            <w:shd w:val="clear" w:color="000000" w:fill="D9D9D9"/>
            <w:vAlign w:val="center"/>
            <w:hideMark/>
          </w:tcPr>
          <w:p w14:paraId="65F49D8B" w14:textId="77777777" w:rsidR="00F10F52" w:rsidRPr="00F10F52" w:rsidRDefault="00F10F52" w:rsidP="00F10F52">
            <w:pPr>
              <w:spacing w:after="0" w:line="240" w:lineRule="auto"/>
              <w:jc w:val="right"/>
              <w:rPr>
                <w:rFonts w:ascii="Arial" w:eastAsia="Times New Roman" w:hAnsi="Arial" w:cs="Arial"/>
                <w:sz w:val="20"/>
                <w:szCs w:val="20"/>
                <w:lang w:eastAsia="en-GB"/>
              </w:rPr>
            </w:pPr>
            <w:r w:rsidRPr="00F10F52">
              <w:rPr>
                <w:rFonts w:ascii="Arial" w:eastAsia="Times New Roman" w:hAnsi="Arial" w:cs="Arial"/>
                <w:sz w:val="20"/>
                <w:szCs w:val="20"/>
                <w:lang w:eastAsia="en-GB"/>
              </w:rPr>
              <w:t>0.00</w:t>
            </w:r>
          </w:p>
        </w:tc>
        <w:tc>
          <w:tcPr>
            <w:tcW w:w="1035" w:type="dxa"/>
            <w:tcBorders>
              <w:top w:val="nil"/>
              <w:left w:val="single" w:sz="4" w:space="0" w:color="auto"/>
              <w:bottom w:val="single" w:sz="4" w:space="0" w:color="auto"/>
              <w:right w:val="single" w:sz="4" w:space="0" w:color="auto"/>
            </w:tcBorders>
            <w:shd w:val="clear" w:color="auto" w:fill="auto"/>
            <w:vAlign w:val="center"/>
            <w:hideMark/>
          </w:tcPr>
          <w:p w14:paraId="744CC86A" w14:textId="77777777" w:rsidR="00F10F52" w:rsidRPr="00F10F52" w:rsidRDefault="00F10F52" w:rsidP="00F10F52">
            <w:pPr>
              <w:spacing w:after="0" w:line="240" w:lineRule="auto"/>
              <w:jc w:val="right"/>
              <w:rPr>
                <w:rFonts w:ascii="Arial" w:eastAsia="Times New Roman" w:hAnsi="Arial" w:cs="Arial"/>
                <w:sz w:val="20"/>
                <w:szCs w:val="20"/>
                <w:lang w:eastAsia="en-GB"/>
              </w:rPr>
            </w:pPr>
            <w:r w:rsidRPr="00F10F52">
              <w:rPr>
                <w:rFonts w:ascii="Arial" w:eastAsia="Times New Roman" w:hAnsi="Arial" w:cs="Arial"/>
                <w:sz w:val="20"/>
                <w:szCs w:val="20"/>
                <w:lang w:eastAsia="en-GB"/>
              </w:rPr>
              <w:t>0.02</w:t>
            </w:r>
          </w:p>
        </w:tc>
      </w:tr>
      <w:tr w:rsidR="00F10F52" w:rsidRPr="00F10F52" w14:paraId="224EE5CC" w14:textId="77777777" w:rsidTr="00F10F52">
        <w:trPr>
          <w:trHeight w:val="195"/>
        </w:trPr>
        <w:tc>
          <w:tcPr>
            <w:tcW w:w="3496" w:type="dxa"/>
            <w:tcBorders>
              <w:top w:val="nil"/>
              <w:left w:val="single" w:sz="4" w:space="0" w:color="auto"/>
              <w:bottom w:val="single" w:sz="4" w:space="0" w:color="auto"/>
              <w:right w:val="single" w:sz="4" w:space="0" w:color="auto"/>
            </w:tcBorders>
            <w:shd w:val="clear" w:color="000000" w:fill="D9D9D9"/>
            <w:vAlign w:val="center"/>
            <w:hideMark/>
          </w:tcPr>
          <w:p w14:paraId="774B4C9E" w14:textId="77777777" w:rsidR="00F10F52" w:rsidRPr="00F10F52" w:rsidRDefault="00F10F52" w:rsidP="00F10F52">
            <w:pPr>
              <w:spacing w:after="0" w:line="240" w:lineRule="auto"/>
              <w:rPr>
                <w:rFonts w:ascii="Arial" w:eastAsia="Times New Roman" w:hAnsi="Arial" w:cs="Arial"/>
                <w:b/>
                <w:bCs/>
                <w:color w:val="000000"/>
                <w:sz w:val="20"/>
                <w:szCs w:val="20"/>
                <w:lang w:eastAsia="en-GB"/>
              </w:rPr>
            </w:pPr>
            <w:r w:rsidRPr="00F10F52">
              <w:rPr>
                <w:rFonts w:ascii="Arial" w:eastAsia="Times New Roman" w:hAnsi="Arial" w:cs="Arial"/>
                <w:b/>
                <w:bCs/>
                <w:color w:val="000000"/>
                <w:sz w:val="20"/>
                <w:szCs w:val="20"/>
                <w:lang w:eastAsia="en-GB"/>
              </w:rPr>
              <w:t>Planning and Environment</w:t>
            </w:r>
          </w:p>
        </w:tc>
        <w:tc>
          <w:tcPr>
            <w:tcW w:w="993" w:type="dxa"/>
            <w:tcBorders>
              <w:top w:val="nil"/>
              <w:left w:val="nil"/>
              <w:bottom w:val="single" w:sz="4" w:space="0" w:color="auto"/>
              <w:right w:val="single" w:sz="4" w:space="0" w:color="auto"/>
            </w:tcBorders>
            <w:shd w:val="clear" w:color="auto" w:fill="auto"/>
            <w:vAlign w:val="center"/>
            <w:hideMark/>
          </w:tcPr>
          <w:p w14:paraId="1EC72E41" w14:textId="77777777" w:rsidR="00F10F52" w:rsidRPr="00F10F52" w:rsidRDefault="00F10F52" w:rsidP="00F10F52">
            <w:pPr>
              <w:spacing w:after="0" w:line="240" w:lineRule="auto"/>
              <w:jc w:val="right"/>
              <w:rPr>
                <w:rFonts w:ascii="Arial" w:eastAsia="Times New Roman" w:hAnsi="Arial" w:cs="Arial"/>
                <w:color w:val="000000"/>
                <w:sz w:val="20"/>
                <w:szCs w:val="20"/>
                <w:lang w:eastAsia="en-GB"/>
              </w:rPr>
            </w:pPr>
            <w:r w:rsidRPr="00F10F52">
              <w:rPr>
                <w:rFonts w:ascii="Arial" w:eastAsia="Times New Roman" w:hAnsi="Arial" w:cs="Arial"/>
                <w:color w:val="000000"/>
                <w:sz w:val="20"/>
                <w:szCs w:val="20"/>
                <w:lang w:eastAsia="en-GB"/>
              </w:rPr>
              <w:t>2.83</w:t>
            </w:r>
          </w:p>
        </w:tc>
        <w:tc>
          <w:tcPr>
            <w:tcW w:w="1035" w:type="dxa"/>
            <w:tcBorders>
              <w:top w:val="nil"/>
              <w:left w:val="nil"/>
              <w:bottom w:val="single" w:sz="4" w:space="0" w:color="auto"/>
              <w:right w:val="single" w:sz="4" w:space="0" w:color="auto"/>
            </w:tcBorders>
            <w:shd w:val="clear" w:color="auto" w:fill="auto"/>
            <w:vAlign w:val="center"/>
            <w:hideMark/>
          </w:tcPr>
          <w:p w14:paraId="5A4639F8" w14:textId="77777777" w:rsidR="00F10F52" w:rsidRPr="00F10F52" w:rsidRDefault="00F10F52" w:rsidP="00F10F52">
            <w:pPr>
              <w:spacing w:after="0" w:line="240" w:lineRule="auto"/>
              <w:jc w:val="right"/>
              <w:rPr>
                <w:rFonts w:ascii="Arial" w:eastAsia="Times New Roman" w:hAnsi="Arial" w:cs="Arial"/>
                <w:color w:val="000000"/>
                <w:sz w:val="20"/>
                <w:szCs w:val="20"/>
                <w:lang w:eastAsia="en-GB"/>
              </w:rPr>
            </w:pPr>
            <w:r w:rsidRPr="00F10F52">
              <w:rPr>
                <w:rFonts w:ascii="Arial" w:eastAsia="Times New Roman" w:hAnsi="Arial" w:cs="Arial"/>
                <w:color w:val="000000"/>
                <w:sz w:val="20"/>
                <w:szCs w:val="20"/>
                <w:lang w:eastAsia="en-GB"/>
              </w:rPr>
              <w:t>2.81</w:t>
            </w:r>
          </w:p>
        </w:tc>
        <w:tc>
          <w:tcPr>
            <w:tcW w:w="1035" w:type="dxa"/>
            <w:tcBorders>
              <w:top w:val="nil"/>
              <w:left w:val="nil"/>
              <w:bottom w:val="single" w:sz="4" w:space="0" w:color="auto"/>
              <w:right w:val="single" w:sz="4" w:space="0" w:color="auto"/>
            </w:tcBorders>
            <w:shd w:val="clear" w:color="000000" w:fill="D9D9D9"/>
            <w:vAlign w:val="center"/>
            <w:hideMark/>
          </w:tcPr>
          <w:p w14:paraId="532ACE70" w14:textId="77777777" w:rsidR="00F10F52" w:rsidRPr="00F10F52" w:rsidRDefault="00F10F52" w:rsidP="00F10F52">
            <w:pPr>
              <w:spacing w:after="0" w:line="240" w:lineRule="auto"/>
              <w:jc w:val="right"/>
              <w:rPr>
                <w:rFonts w:ascii="Arial" w:eastAsia="Times New Roman" w:hAnsi="Arial" w:cs="Arial"/>
                <w:color w:val="000000"/>
                <w:sz w:val="20"/>
                <w:szCs w:val="20"/>
                <w:lang w:eastAsia="en-GB"/>
              </w:rPr>
            </w:pPr>
            <w:r w:rsidRPr="00F10F52">
              <w:rPr>
                <w:rFonts w:ascii="Arial" w:eastAsia="Times New Roman" w:hAnsi="Arial" w:cs="Arial"/>
                <w:color w:val="000000"/>
                <w:sz w:val="20"/>
                <w:szCs w:val="20"/>
                <w:lang w:eastAsia="en-GB"/>
              </w:rPr>
              <w:t>-0.02</w:t>
            </w:r>
          </w:p>
        </w:tc>
        <w:tc>
          <w:tcPr>
            <w:tcW w:w="1063" w:type="dxa"/>
            <w:tcBorders>
              <w:top w:val="nil"/>
              <w:left w:val="nil"/>
              <w:bottom w:val="single" w:sz="4" w:space="0" w:color="auto"/>
              <w:right w:val="single" w:sz="4" w:space="0" w:color="auto"/>
            </w:tcBorders>
            <w:shd w:val="clear" w:color="auto" w:fill="auto"/>
            <w:vAlign w:val="center"/>
            <w:hideMark/>
          </w:tcPr>
          <w:p w14:paraId="2C3E7562" w14:textId="77777777" w:rsidR="00F10F52" w:rsidRPr="00F10F52" w:rsidRDefault="00F10F52" w:rsidP="00F10F52">
            <w:pPr>
              <w:spacing w:after="0" w:line="240" w:lineRule="auto"/>
              <w:jc w:val="right"/>
              <w:rPr>
                <w:rFonts w:ascii="Arial" w:eastAsia="Times New Roman" w:hAnsi="Arial" w:cs="Arial"/>
                <w:color w:val="000000"/>
                <w:sz w:val="20"/>
                <w:szCs w:val="20"/>
                <w:lang w:eastAsia="en-GB"/>
              </w:rPr>
            </w:pPr>
            <w:r w:rsidRPr="00F10F52">
              <w:rPr>
                <w:rFonts w:ascii="Arial" w:eastAsia="Times New Roman" w:hAnsi="Arial" w:cs="Arial"/>
                <w:color w:val="000000"/>
                <w:sz w:val="20"/>
                <w:szCs w:val="20"/>
                <w:lang w:eastAsia="en-GB"/>
              </w:rPr>
              <w:t>-0.71%</w:t>
            </w:r>
          </w:p>
        </w:tc>
        <w:tc>
          <w:tcPr>
            <w:tcW w:w="965" w:type="dxa"/>
            <w:tcBorders>
              <w:top w:val="nil"/>
              <w:left w:val="nil"/>
              <w:bottom w:val="single" w:sz="4" w:space="0" w:color="auto"/>
              <w:right w:val="single" w:sz="4" w:space="0" w:color="auto"/>
            </w:tcBorders>
            <w:shd w:val="clear" w:color="000000" w:fill="D9D9D9"/>
            <w:vAlign w:val="center"/>
            <w:hideMark/>
          </w:tcPr>
          <w:p w14:paraId="7329EA25" w14:textId="77777777" w:rsidR="00F10F52" w:rsidRPr="00F10F52" w:rsidRDefault="00F10F52" w:rsidP="00F10F52">
            <w:pPr>
              <w:spacing w:after="0" w:line="240" w:lineRule="auto"/>
              <w:jc w:val="right"/>
              <w:rPr>
                <w:rFonts w:ascii="Arial" w:eastAsia="Times New Roman" w:hAnsi="Arial" w:cs="Arial"/>
                <w:sz w:val="20"/>
                <w:szCs w:val="20"/>
                <w:lang w:eastAsia="en-GB"/>
              </w:rPr>
            </w:pPr>
            <w:r w:rsidRPr="00F10F52">
              <w:rPr>
                <w:rFonts w:ascii="Arial" w:eastAsia="Times New Roman" w:hAnsi="Arial" w:cs="Arial"/>
                <w:sz w:val="20"/>
                <w:szCs w:val="20"/>
                <w:lang w:eastAsia="en-GB"/>
              </w:rPr>
              <w:t>-0.02</w:t>
            </w:r>
          </w:p>
        </w:tc>
        <w:tc>
          <w:tcPr>
            <w:tcW w:w="1035" w:type="dxa"/>
            <w:tcBorders>
              <w:top w:val="nil"/>
              <w:left w:val="single" w:sz="4" w:space="0" w:color="auto"/>
              <w:bottom w:val="single" w:sz="4" w:space="0" w:color="auto"/>
              <w:right w:val="single" w:sz="4" w:space="0" w:color="auto"/>
            </w:tcBorders>
            <w:shd w:val="clear" w:color="auto" w:fill="auto"/>
            <w:vAlign w:val="center"/>
            <w:hideMark/>
          </w:tcPr>
          <w:p w14:paraId="2A087A77" w14:textId="77777777" w:rsidR="00F10F52" w:rsidRPr="00F10F52" w:rsidRDefault="00F10F52" w:rsidP="00F10F52">
            <w:pPr>
              <w:spacing w:after="0" w:line="240" w:lineRule="auto"/>
              <w:jc w:val="right"/>
              <w:rPr>
                <w:rFonts w:ascii="Arial" w:eastAsia="Times New Roman" w:hAnsi="Arial" w:cs="Arial"/>
                <w:sz w:val="20"/>
                <w:szCs w:val="20"/>
                <w:lang w:eastAsia="en-GB"/>
              </w:rPr>
            </w:pPr>
            <w:r w:rsidRPr="00F10F52">
              <w:rPr>
                <w:rFonts w:ascii="Arial" w:eastAsia="Times New Roman" w:hAnsi="Arial" w:cs="Arial"/>
                <w:sz w:val="20"/>
                <w:szCs w:val="20"/>
                <w:lang w:eastAsia="en-GB"/>
              </w:rPr>
              <w:t>0.00</w:t>
            </w:r>
          </w:p>
        </w:tc>
      </w:tr>
      <w:tr w:rsidR="00F10F52" w:rsidRPr="00F10F52" w14:paraId="13CCF0B9" w14:textId="77777777" w:rsidTr="00F10F52">
        <w:trPr>
          <w:trHeight w:val="195"/>
        </w:trPr>
        <w:tc>
          <w:tcPr>
            <w:tcW w:w="3496" w:type="dxa"/>
            <w:tcBorders>
              <w:top w:val="nil"/>
              <w:left w:val="single" w:sz="4" w:space="0" w:color="auto"/>
              <w:bottom w:val="single" w:sz="4" w:space="0" w:color="auto"/>
              <w:right w:val="single" w:sz="4" w:space="0" w:color="auto"/>
            </w:tcBorders>
            <w:shd w:val="clear" w:color="000000" w:fill="D9D9D9"/>
            <w:vAlign w:val="center"/>
            <w:hideMark/>
          </w:tcPr>
          <w:p w14:paraId="47D29049" w14:textId="77777777" w:rsidR="00F10F52" w:rsidRPr="00F10F52" w:rsidRDefault="00F10F52" w:rsidP="00F10F52">
            <w:pPr>
              <w:spacing w:after="0" w:line="240" w:lineRule="auto"/>
              <w:rPr>
                <w:rFonts w:ascii="Arial" w:eastAsia="Times New Roman" w:hAnsi="Arial" w:cs="Arial"/>
                <w:b/>
                <w:bCs/>
                <w:color w:val="000000"/>
                <w:sz w:val="20"/>
                <w:szCs w:val="20"/>
                <w:lang w:eastAsia="en-GB"/>
              </w:rPr>
            </w:pPr>
            <w:r w:rsidRPr="00F10F52">
              <w:rPr>
                <w:rFonts w:ascii="Arial" w:eastAsia="Times New Roman" w:hAnsi="Arial" w:cs="Arial"/>
                <w:b/>
                <w:bCs/>
                <w:color w:val="000000"/>
                <w:sz w:val="20"/>
                <w:szCs w:val="20"/>
                <w:lang w:eastAsia="en-GB"/>
              </w:rPr>
              <w:lastRenderedPageBreak/>
              <w:t>Estates</w:t>
            </w:r>
          </w:p>
        </w:tc>
        <w:tc>
          <w:tcPr>
            <w:tcW w:w="993" w:type="dxa"/>
            <w:tcBorders>
              <w:top w:val="nil"/>
              <w:left w:val="nil"/>
              <w:bottom w:val="single" w:sz="4" w:space="0" w:color="auto"/>
              <w:right w:val="single" w:sz="4" w:space="0" w:color="auto"/>
            </w:tcBorders>
            <w:shd w:val="clear" w:color="auto" w:fill="auto"/>
            <w:vAlign w:val="center"/>
            <w:hideMark/>
          </w:tcPr>
          <w:p w14:paraId="73F61DCD" w14:textId="77777777" w:rsidR="00F10F52" w:rsidRPr="00F10F52" w:rsidRDefault="00F10F52" w:rsidP="00F10F52">
            <w:pPr>
              <w:spacing w:after="0" w:line="240" w:lineRule="auto"/>
              <w:jc w:val="right"/>
              <w:rPr>
                <w:rFonts w:ascii="Arial" w:eastAsia="Times New Roman" w:hAnsi="Arial" w:cs="Arial"/>
                <w:color w:val="000000"/>
                <w:sz w:val="20"/>
                <w:szCs w:val="20"/>
                <w:lang w:eastAsia="en-GB"/>
              </w:rPr>
            </w:pPr>
            <w:r w:rsidRPr="00F10F52">
              <w:rPr>
                <w:rFonts w:ascii="Arial" w:eastAsia="Times New Roman" w:hAnsi="Arial" w:cs="Arial"/>
                <w:color w:val="000000"/>
                <w:sz w:val="20"/>
                <w:szCs w:val="20"/>
                <w:lang w:eastAsia="en-GB"/>
              </w:rPr>
              <w:t>0.48</w:t>
            </w:r>
          </w:p>
        </w:tc>
        <w:tc>
          <w:tcPr>
            <w:tcW w:w="1035" w:type="dxa"/>
            <w:tcBorders>
              <w:top w:val="nil"/>
              <w:left w:val="nil"/>
              <w:bottom w:val="single" w:sz="4" w:space="0" w:color="auto"/>
              <w:right w:val="single" w:sz="4" w:space="0" w:color="auto"/>
            </w:tcBorders>
            <w:shd w:val="clear" w:color="auto" w:fill="auto"/>
            <w:vAlign w:val="center"/>
            <w:hideMark/>
          </w:tcPr>
          <w:p w14:paraId="43E24725" w14:textId="77777777" w:rsidR="00F10F52" w:rsidRPr="00F10F52" w:rsidRDefault="00F10F52" w:rsidP="00F10F52">
            <w:pPr>
              <w:spacing w:after="0" w:line="240" w:lineRule="auto"/>
              <w:jc w:val="right"/>
              <w:rPr>
                <w:rFonts w:ascii="Arial" w:eastAsia="Times New Roman" w:hAnsi="Arial" w:cs="Arial"/>
                <w:color w:val="000000"/>
                <w:sz w:val="20"/>
                <w:szCs w:val="20"/>
                <w:lang w:eastAsia="en-GB"/>
              </w:rPr>
            </w:pPr>
            <w:r w:rsidRPr="00F10F52">
              <w:rPr>
                <w:rFonts w:ascii="Arial" w:eastAsia="Times New Roman" w:hAnsi="Arial" w:cs="Arial"/>
                <w:color w:val="000000"/>
                <w:sz w:val="20"/>
                <w:szCs w:val="20"/>
                <w:lang w:eastAsia="en-GB"/>
              </w:rPr>
              <w:t>0.53</w:t>
            </w:r>
          </w:p>
        </w:tc>
        <w:tc>
          <w:tcPr>
            <w:tcW w:w="1035" w:type="dxa"/>
            <w:tcBorders>
              <w:top w:val="nil"/>
              <w:left w:val="nil"/>
              <w:bottom w:val="single" w:sz="4" w:space="0" w:color="auto"/>
              <w:right w:val="single" w:sz="4" w:space="0" w:color="auto"/>
            </w:tcBorders>
            <w:shd w:val="clear" w:color="000000" w:fill="D9D9D9"/>
            <w:vAlign w:val="center"/>
            <w:hideMark/>
          </w:tcPr>
          <w:p w14:paraId="5AD03214" w14:textId="77777777" w:rsidR="00F10F52" w:rsidRPr="00F10F52" w:rsidRDefault="00F10F52" w:rsidP="00F10F52">
            <w:pPr>
              <w:spacing w:after="0" w:line="240" w:lineRule="auto"/>
              <w:jc w:val="right"/>
              <w:rPr>
                <w:rFonts w:ascii="Arial" w:eastAsia="Times New Roman" w:hAnsi="Arial" w:cs="Arial"/>
                <w:color w:val="000000"/>
                <w:sz w:val="20"/>
                <w:szCs w:val="20"/>
                <w:lang w:eastAsia="en-GB"/>
              </w:rPr>
            </w:pPr>
            <w:r w:rsidRPr="00F10F52">
              <w:rPr>
                <w:rFonts w:ascii="Arial" w:eastAsia="Times New Roman" w:hAnsi="Arial" w:cs="Arial"/>
                <w:color w:val="000000"/>
                <w:sz w:val="20"/>
                <w:szCs w:val="20"/>
                <w:lang w:eastAsia="en-GB"/>
              </w:rPr>
              <w:t>0.05</w:t>
            </w:r>
          </w:p>
        </w:tc>
        <w:tc>
          <w:tcPr>
            <w:tcW w:w="1063" w:type="dxa"/>
            <w:tcBorders>
              <w:top w:val="nil"/>
              <w:left w:val="nil"/>
              <w:bottom w:val="single" w:sz="4" w:space="0" w:color="auto"/>
              <w:right w:val="single" w:sz="4" w:space="0" w:color="auto"/>
            </w:tcBorders>
            <w:shd w:val="clear" w:color="auto" w:fill="auto"/>
            <w:vAlign w:val="center"/>
            <w:hideMark/>
          </w:tcPr>
          <w:p w14:paraId="001E08BA" w14:textId="77777777" w:rsidR="00F10F52" w:rsidRPr="00F10F52" w:rsidRDefault="00F10F52" w:rsidP="00F10F52">
            <w:pPr>
              <w:spacing w:after="0" w:line="240" w:lineRule="auto"/>
              <w:jc w:val="right"/>
              <w:rPr>
                <w:rFonts w:ascii="Arial" w:eastAsia="Times New Roman" w:hAnsi="Arial" w:cs="Arial"/>
                <w:color w:val="000000"/>
                <w:sz w:val="20"/>
                <w:szCs w:val="20"/>
                <w:lang w:eastAsia="en-GB"/>
              </w:rPr>
            </w:pPr>
            <w:r w:rsidRPr="00F10F52">
              <w:rPr>
                <w:rFonts w:ascii="Arial" w:eastAsia="Times New Roman" w:hAnsi="Arial" w:cs="Arial"/>
                <w:color w:val="000000"/>
                <w:sz w:val="20"/>
                <w:szCs w:val="20"/>
                <w:lang w:eastAsia="en-GB"/>
              </w:rPr>
              <w:t>10.42%</w:t>
            </w:r>
          </w:p>
        </w:tc>
        <w:tc>
          <w:tcPr>
            <w:tcW w:w="965" w:type="dxa"/>
            <w:tcBorders>
              <w:top w:val="nil"/>
              <w:left w:val="nil"/>
              <w:bottom w:val="single" w:sz="4" w:space="0" w:color="auto"/>
              <w:right w:val="single" w:sz="4" w:space="0" w:color="auto"/>
            </w:tcBorders>
            <w:shd w:val="clear" w:color="000000" w:fill="D9D9D9"/>
            <w:vAlign w:val="center"/>
            <w:hideMark/>
          </w:tcPr>
          <w:p w14:paraId="1B418AC9" w14:textId="77777777" w:rsidR="00F10F52" w:rsidRPr="00F10F52" w:rsidRDefault="00F10F52" w:rsidP="00F10F52">
            <w:pPr>
              <w:spacing w:after="0" w:line="240" w:lineRule="auto"/>
              <w:jc w:val="right"/>
              <w:rPr>
                <w:rFonts w:ascii="Arial" w:eastAsia="Times New Roman" w:hAnsi="Arial" w:cs="Arial"/>
                <w:sz w:val="20"/>
                <w:szCs w:val="20"/>
                <w:lang w:eastAsia="en-GB"/>
              </w:rPr>
            </w:pPr>
            <w:r w:rsidRPr="00F10F52">
              <w:rPr>
                <w:rFonts w:ascii="Arial" w:eastAsia="Times New Roman" w:hAnsi="Arial" w:cs="Arial"/>
                <w:sz w:val="20"/>
                <w:szCs w:val="20"/>
                <w:lang w:eastAsia="en-GB"/>
              </w:rPr>
              <w:t>0.05</w:t>
            </w:r>
          </w:p>
        </w:tc>
        <w:tc>
          <w:tcPr>
            <w:tcW w:w="1035" w:type="dxa"/>
            <w:tcBorders>
              <w:top w:val="nil"/>
              <w:left w:val="single" w:sz="4" w:space="0" w:color="auto"/>
              <w:bottom w:val="single" w:sz="4" w:space="0" w:color="auto"/>
              <w:right w:val="single" w:sz="4" w:space="0" w:color="auto"/>
            </w:tcBorders>
            <w:shd w:val="clear" w:color="auto" w:fill="auto"/>
            <w:vAlign w:val="center"/>
            <w:hideMark/>
          </w:tcPr>
          <w:p w14:paraId="3C75F1E0" w14:textId="77777777" w:rsidR="00F10F52" w:rsidRPr="00F10F52" w:rsidRDefault="00F10F52" w:rsidP="00F10F52">
            <w:pPr>
              <w:spacing w:after="0" w:line="240" w:lineRule="auto"/>
              <w:jc w:val="right"/>
              <w:rPr>
                <w:rFonts w:ascii="Arial" w:eastAsia="Times New Roman" w:hAnsi="Arial" w:cs="Arial"/>
                <w:sz w:val="20"/>
                <w:szCs w:val="20"/>
                <w:lang w:eastAsia="en-GB"/>
              </w:rPr>
            </w:pPr>
            <w:r w:rsidRPr="00F10F52">
              <w:rPr>
                <w:rFonts w:ascii="Arial" w:eastAsia="Times New Roman" w:hAnsi="Arial" w:cs="Arial"/>
                <w:sz w:val="20"/>
                <w:szCs w:val="20"/>
                <w:lang w:eastAsia="en-GB"/>
              </w:rPr>
              <w:t>0.00</w:t>
            </w:r>
          </w:p>
        </w:tc>
      </w:tr>
      <w:tr w:rsidR="00F10F52" w:rsidRPr="00F10F52" w14:paraId="1FC35704" w14:textId="77777777" w:rsidTr="00F10F52">
        <w:trPr>
          <w:trHeight w:val="195"/>
        </w:trPr>
        <w:tc>
          <w:tcPr>
            <w:tcW w:w="3496" w:type="dxa"/>
            <w:tcBorders>
              <w:top w:val="nil"/>
              <w:left w:val="single" w:sz="4" w:space="0" w:color="auto"/>
              <w:bottom w:val="single" w:sz="4" w:space="0" w:color="auto"/>
              <w:right w:val="single" w:sz="4" w:space="0" w:color="auto"/>
            </w:tcBorders>
            <w:shd w:val="clear" w:color="000000" w:fill="D9D9D9"/>
            <w:vAlign w:val="center"/>
            <w:hideMark/>
          </w:tcPr>
          <w:p w14:paraId="383BB496" w14:textId="77777777" w:rsidR="00F10F52" w:rsidRPr="00F10F52" w:rsidRDefault="00F10F52" w:rsidP="00F10F52">
            <w:pPr>
              <w:spacing w:after="0" w:line="240" w:lineRule="auto"/>
              <w:rPr>
                <w:rFonts w:ascii="Arial" w:eastAsia="Times New Roman" w:hAnsi="Arial" w:cs="Arial"/>
                <w:b/>
                <w:bCs/>
                <w:color w:val="000000"/>
                <w:sz w:val="20"/>
                <w:szCs w:val="20"/>
                <w:lang w:eastAsia="en-GB"/>
              </w:rPr>
            </w:pPr>
            <w:r w:rsidRPr="00F10F52">
              <w:rPr>
                <w:rFonts w:ascii="Arial" w:eastAsia="Times New Roman" w:hAnsi="Arial" w:cs="Arial"/>
                <w:b/>
                <w:bCs/>
                <w:color w:val="000000"/>
                <w:sz w:val="20"/>
                <w:szCs w:val="20"/>
                <w:lang w:eastAsia="en-GB"/>
              </w:rPr>
              <w:t>Strategic Development</w:t>
            </w:r>
          </w:p>
        </w:tc>
        <w:tc>
          <w:tcPr>
            <w:tcW w:w="993" w:type="dxa"/>
            <w:tcBorders>
              <w:top w:val="nil"/>
              <w:left w:val="nil"/>
              <w:bottom w:val="single" w:sz="4" w:space="0" w:color="auto"/>
              <w:right w:val="single" w:sz="4" w:space="0" w:color="auto"/>
            </w:tcBorders>
            <w:shd w:val="clear" w:color="auto" w:fill="auto"/>
            <w:vAlign w:val="center"/>
            <w:hideMark/>
          </w:tcPr>
          <w:p w14:paraId="658BADFD" w14:textId="77777777" w:rsidR="00F10F52" w:rsidRPr="00F10F52" w:rsidRDefault="00F10F52" w:rsidP="00F10F52">
            <w:pPr>
              <w:spacing w:after="0" w:line="240" w:lineRule="auto"/>
              <w:jc w:val="right"/>
              <w:rPr>
                <w:rFonts w:ascii="Arial" w:eastAsia="Times New Roman" w:hAnsi="Arial" w:cs="Arial"/>
                <w:color w:val="000000"/>
                <w:sz w:val="20"/>
                <w:szCs w:val="20"/>
                <w:lang w:eastAsia="en-GB"/>
              </w:rPr>
            </w:pPr>
            <w:r w:rsidRPr="00F10F52">
              <w:rPr>
                <w:rFonts w:ascii="Arial" w:eastAsia="Times New Roman" w:hAnsi="Arial" w:cs="Arial"/>
                <w:color w:val="000000"/>
                <w:sz w:val="20"/>
                <w:szCs w:val="20"/>
                <w:lang w:eastAsia="en-GB"/>
              </w:rPr>
              <w:t>1.89</w:t>
            </w:r>
          </w:p>
        </w:tc>
        <w:tc>
          <w:tcPr>
            <w:tcW w:w="1035" w:type="dxa"/>
            <w:tcBorders>
              <w:top w:val="nil"/>
              <w:left w:val="nil"/>
              <w:bottom w:val="single" w:sz="4" w:space="0" w:color="auto"/>
              <w:right w:val="single" w:sz="4" w:space="0" w:color="auto"/>
            </w:tcBorders>
            <w:shd w:val="clear" w:color="auto" w:fill="auto"/>
            <w:vAlign w:val="center"/>
            <w:hideMark/>
          </w:tcPr>
          <w:p w14:paraId="3A9EB866" w14:textId="77777777" w:rsidR="00F10F52" w:rsidRPr="00F10F52" w:rsidRDefault="00F10F52" w:rsidP="00F10F52">
            <w:pPr>
              <w:spacing w:after="0" w:line="240" w:lineRule="auto"/>
              <w:jc w:val="right"/>
              <w:rPr>
                <w:rFonts w:ascii="Arial" w:eastAsia="Times New Roman" w:hAnsi="Arial" w:cs="Arial"/>
                <w:color w:val="000000"/>
                <w:sz w:val="20"/>
                <w:szCs w:val="20"/>
                <w:lang w:eastAsia="en-GB"/>
              </w:rPr>
            </w:pPr>
            <w:r w:rsidRPr="00F10F52">
              <w:rPr>
                <w:rFonts w:ascii="Arial" w:eastAsia="Times New Roman" w:hAnsi="Arial" w:cs="Arial"/>
                <w:color w:val="000000"/>
                <w:sz w:val="20"/>
                <w:szCs w:val="20"/>
                <w:lang w:eastAsia="en-GB"/>
              </w:rPr>
              <w:t>0.94</w:t>
            </w:r>
          </w:p>
        </w:tc>
        <w:tc>
          <w:tcPr>
            <w:tcW w:w="1035" w:type="dxa"/>
            <w:tcBorders>
              <w:top w:val="nil"/>
              <w:left w:val="nil"/>
              <w:bottom w:val="single" w:sz="4" w:space="0" w:color="auto"/>
              <w:right w:val="single" w:sz="4" w:space="0" w:color="auto"/>
            </w:tcBorders>
            <w:shd w:val="clear" w:color="000000" w:fill="D9D9D9"/>
            <w:vAlign w:val="center"/>
            <w:hideMark/>
          </w:tcPr>
          <w:p w14:paraId="7614F3B3" w14:textId="77777777" w:rsidR="00F10F52" w:rsidRPr="00F10F52" w:rsidRDefault="00F10F52" w:rsidP="00F10F52">
            <w:pPr>
              <w:spacing w:after="0" w:line="240" w:lineRule="auto"/>
              <w:jc w:val="right"/>
              <w:rPr>
                <w:rFonts w:ascii="Arial" w:eastAsia="Times New Roman" w:hAnsi="Arial" w:cs="Arial"/>
                <w:color w:val="000000"/>
                <w:sz w:val="20"/>
                <w:szCs w:val="20"/>
                <w:lang w:eastAsia="en-GB"/>
              </w:rPr>
            </w:pPr>
            <w:r w:rsidRPr="00F10F52">
              <w:rPr>
                <w:rFonts w:ascii="Arial" w:eastAsia="Times New Roman" w:hAnsi="Arial" w:cs="Arial"/>
                <w:color w:val="000000"/>
                <w:sz w:val="20"/>
                <w:szCs w:val="20"/>
                <w:lang w:eastAsia="en-GB"/>
              </w:rPr>
              <w:t>-0.95</w:t>
            </w:r>
          </w:p>
        </w:tc>
        <w:tc>
          <w:tcPr>
            <w:tcW w:w="1063" w:type="dxa"/>
            <w:tcBorders>
              <w:top w:val="nil"/>
              <w:left w:val="nil"/>
              <w:bottom w:val="single" w:sz="4" w:space="0" w:color="auto"/>
              <w:right w:val="single" w:sz="4" w:space="0" w:color="auto"/>
            </w:tcBorders>
            <w:shd w:val="clear" w:color="auto" w:fill="auto"/>
            <w:vAlign w:val="center"/>
            <w:hideMark/>
          </w:tcPr>
          <w:p w14:paraId="1CD60148" w14:textId="77777777" w:rsidR="00F10F52" w:rsidRPr="00F10F52" w:rsidRDefault="00F10F52" w:rsidP="00F10F52">
            <w:pPr>
              <w:spacing w:after="0" w:line="240" w:lineRule="auto"/>
              <w:jc w:val="right"/>
              <w:rPr>
                <w:rFonts w:ascii="Arial" w:eastAsia="Times New Roman" w:hAnsi="Arial" w:cs="Arial"/>
                <w:color w:val="000000"/>
                <w:sz w:val="20"/>
                <w:szCs w:val="20"/>
                <w:lang w:eastAsia="en-GB"/>
              </w:rPr>
            </w:pPr>
            <w:r w:rsidRPr="00F10F52">
              <w:rPr>
                <w:rFonts w:ascii="Arial" w:eastAsia="Times New Roman" w:hAnsi="Arial" w:cs="Arial"/>
                <w:color w:val="000000"/>
                <w:sz w:val="20"/>
                <w:szCs w:val="20"/>
                <w:lang w:eastAsia="en-GB"/>
              </w:rPr>
              <w:t>-50.26%</w:t>
            </w:r>
          </w:p>
        </w:tc>
        <w:tc>
          <w:tcPr>
            <w:tcW w:w="965" w:type="dxa"/>
            <w:tcBorders>
              <w:top w:val="nil"/>
              <w:left w:val="nil"/>
              <w:bottom w:val="single" w:sz="4" w:space="0" w:color="auto"/>
              <w:right w:val="single" w:sz="4" w:space="0" w:color="auto"/>
            </w:tcBorders>
            <w:shd w:val="clear" w:color="000000" w:fill="D9D9D9"/>
            <w:vAlign w:val="center"/>
            <w:hideMark/>
          </w:tcPr>
          <w:p w14:paraId="58FBE652" w14:textId="77777777" w:rsidR="00F10F52" w:rsidRPr="00F10F52" w:rsidRDefault="00F10F52" w:rsidP="00F10F52">
            <w:pPr>
              <w:spacing w:after="0" w:line="240" w:lineRule="auto"/>
              <w:jc w:val="right"/>
              <w:rPr>
                <w:rFonts w:ascii="Arial" w:eastAsia="Times New Roman" w:hAnsi="Arial" w:cs="Arial"/>
                <w:sz w:val="20"/>
                <w:szCs w:val="20"/>
                <w:lang w:eastAsia="en-GB"/>
              </w:rPr>
            </w:pPr>
            <w:r w:rsidRPr="00F10F52">
              <w:rPr>
                <w:rFonts w:ascii="Arial" w:eastAsia="Times New Roman" w:hAnsi="Arial" w:cs="Arial"/>
                <w:sz w:val="20"/>
                <w:szCs w:val="20"/>
                <w:lang w:eastAsia="en-GB"/>
              </w:rPr>
              <w:t>-0.65</w:t>
            </w:r>
          </w:p>
        </w:tc>
        <w:tc>
          <w:tcPr>
            <w:tcW w:w="1035" w:type="dxa"/>
            <w:tcBorders>
              <w:top w:val="nil"/>
              <w:left w:val="single" w:sz="4" w:space="0" w:color="auto"/>
              <w:bottom w:val="single" w:sz="4" w:space="0" w:color="auto"/>
              <w:right w:val="single" w:sz="4" w:space="0" w:color="auto"/>
            </w:tcBorders>
            <w:shd w:val="clear" w:color="auto" w:fill="auto"/>
            <w:vAlign w:val="center"/>
            <w:hideMark/>
          </w:tcPr>
          <w:p w14:paraId="52BFB659" w14:textId="77777777" w:rsidR="00F10F52" w:rsidRPr="00F10F52" w:rsidRDefault="00F10F52" w:rsidP="00F10F52">
            <w:pPr>
              <w:spacing w:after="0" w:line="240" w:lineRule="auto"/>
              <w:jc w:val="right"/>
              <w:rPr>
                <w:rFonts w:ascii="Arial" w:eastAsia="Times New Roman" w:hAnsi="Arial" w:cs="Arial"/>
                <w:sz w:val="20"/>
                <w:szCs w:val="20"/>
                <w:lang w:eastAsia="en-GB"/>
              </w:rPr>
            </w:pPr>
            <w:r w:rsidRPr="00F10F52">
              <w:rPr>
                <w:rFonts w:ascii="Arial" w:eastAsia="Times New Roman" w:hAnsi="Arial" w:cs="Arial"/>
                <w:sz w:val="20"/>
                <w:szCs w:val="20"/>
                <w:lang w:eastAsia="en-GB"/>
              </w:rPr>
              <w:t>-0.30</w:t>
            </w:r>
          </w:p>
        </w:tc>
      </w:tr>
      <w:tr w:rsidR="00F10F52" w:rsidRPr="00F10F52" w14:paraId="7B33A8FA" w14:textId="77777777" w:rsidTr="00F10F52">
        <w:trPr>
          <w:trHeight w:val="195"/>
        </w:trPr>
        <w:tc>
          <w:tcPr>
            <w:tcW w:w="3496" w:type="dxa"/>
            <w:tcBorders>
              <w:top w:val="nil"/>
              <w:left w:val="single" w:sz="4" w:space="0" w:color="auto"/>
              <w:bottom w:val="single" w:sz="4" w:space="0" w:color="auto"/>
              <w:right w:val="single" w:sz="4" w:space="0" w:color="auto"/>
            </w:tcBorders>
            <w:shd w:val="clear" w:color="000000" w:fill="D9D9D9"/>
            <w:vAlign w:val="center"/>
            <w:hideMark/>
          </w:tcPr>
          <w:p w14:paraId="23EDF066" w14:textId="77777777" w:rsidR="00F10F52" w:rsidRPr="00F10F52" w:rsidRDefault="00F10F52" w:rsidP="00F10F52">
            <w:pPr>
              <w:spacing w:after="0" w:line="240" w:lineRule="auto"/>
              <w:rPr>
                <w:rFonts w:ascii="Arial" w:eastAsia="Times New Roman" w:hAnsi="Arial" w:cs="Arial"/>
                <w:b/>
                <w:bCs/>
                <w:color w:val="000000"/>
                <w:sz w:val="20"/>
                <w:szCs w:val="20"/>
                <w:lang w:eastAsia="en-GB"/>
              </w:rPr>
            </w:pPr>
            <w:r w:rsidRPr="00F10F52">
              <w:rPr>
                <w:rFonts w:ascii="Arial" w:eastAsia="Times New Roman" w:hAnsi="Arial" w:cs="Arial"/>
                <w:b/>
                <w:bCs/>
                <w:color w:val="000000"/>
                <w:sz w:val="20"/>
                <w:szCs w:val="20"/>
                <w:lang w:eastAsia="en-GB"/>
              </w:rPr>
              <w:t>Total</w:t>
            </w:r>
          </w:p>
        </w:tc>
        <w:tc>
          <w:tcPr>
            <w:tcW w:w="993" w:type="dxa"/>
            <w:tcBorders>
              <w:top w:val="nil"/>
              <w:left w:val="nil"/>
              <w:bottom w:val="single" w:sz="4" w:space="0" w:color="auto"/>
              <w:right w:val="single" w:sz="4" w:space="0" w:color="auto"/>
            </w:tcBorders>
            <w:shd w:val="clear" w:color="000000" w:fill="D9D9D9"/>
            <w:vAlign w:val="center"/>
            <w:hideMark/>
          </w:tcPr>
          <w:p w14:paraId="7A2C3884" w14:textId="77777777" w:rsidR="00F10F52" w:rsidRPr="00F10F52" w:rsidRDefault="00F10F52" w:rsidP="00F10F52">
            <w:pPr>
              <w:spacing w:after="0" w:line="240" w:lineRule="auto"/>
              <w:jc w:val="right"/>
              <w:rPr>
                <w:rFonts w:ascii="Arial" w:eastAsia="Times New Roman" w:hAnsi="Arial" w:cs="Arial"/>
                <w:b/>
                <w:bCs/>
                <w:color w:val="000000"/>
                <w:sz w:val="20"/>
                <w:szCs w:val="20"/>
                <w:lang w:eastAsia="en-GB"/>
              </w:rPr>
            </w:pPr>
            <w:r w:rsidRPr="00F10F52">
              <w:rPr>
                <w:rFonts w:ascii="Arial" w:eastAsia="Times New Roman" w:hAnsi="Arial" w:cs="Arial"/>
                <w:b/>
                <w:bCs/>
                <w:color w:val="000000"/>
                <w:sz w:val="20"/>
                <w:szCs w:val="20"/>
                <w:lang w:eastAsia="en-GB"/>
              </w:rPr>
              <w:t>6.71</w:t>
            </w:r>
          </w:p>
        </w:tc>
        <w:tc>
          <w:tcPr>
            <w:tcW w:w="1035" w:type="dxa"/>
            <w:tcBorders>
              <w:top w:val="nil"/>
              <w:left w:val="nil"/>
              <w:bottom w:val="single" w:sz="4" w:space="0" w:color="auto"/>
              <w:right w:val="single" w:sz="4" w:space="0" w:color="auto"/>
            </w:tcBorders>
            <w:shd w:val="clear" w:color="000000" w:fill="D9D9D9"/>
            <w:vAlign w:val="center"/>
            <w:hideMark/>
          </w:tcPr>
          <w:p w14:paraId="0D811A64" w14:textId="77777777" w:rsidR="00F10F52" w:rsidRPr="00F10F52" w:rsidRDefault="00F10F52" w:rsidP="00F10F52">
            <w:pPr>
              <w:spacing w:after="0" w:line="240" w:lineRule="auto"/>
              <w:jc w:val="right"/>
              <w:rPr>
                <w:rFonts w:ascii="Arial" w:eastAsia="Times New Roman" w:hAnsi="Arial" w:cs="Arial"/>
                <w:b/>
                <w:bCs/>
                <w:color w:val="000000"/>
                <w:sz w:val="20"/>
                <w:szCs w:val="20"/>
                <w:lang w:eastAsia="en-GB"/>
              </w:rPr>
            </w:pPr>
            <w:r w:rsidRPr="00F10F52">
              <w:rPr>
                <w:rFonts w:ascii="Arial" w:eastAsia="Times New Roman" w:hAnsi="Arial" w:cs="Arial"/>
                <w:b/>
                <w:bCs/>
                <w:color w:val="000000"/>
                <w:sz w:val="20"/>
                <w:szCs w:val="20"/>
                <w:lang w:eastAsia="en-GB"/>
              </w:rPr>
              <w:t>5.81</w:t>
            </w:r>
          </w:p>
        </w:tc>
        <w:tc>
          <w:tcPr>
            <w:tcW w:w="1035" w:type="dxa"/>
            <w:tcBorders>
              <w:top w:val="nil"/>
              <w:left w:val="nil"/>
              <w:bottom w:val="single" w:sz="4" w:space="0" w:color="auto"/>
              <w:right w:val="single" w:sz="4" w:space="0" w:color="auto"/>
            </w:tcBorders>
            <w:shd w:val="clear" w:color="000000" w:fill="D9D9D9"/>
            <w:vAlign w:val="center"/>
            <w:hideMark/>
          </w:tcPr>
          <w:p w14:paraId="2CDE1A50" w14:textId="77777777" w:rsidR="00F10F52" w:rsidRPr="00F10F52" w:rsidRDefault="00F10F52" w:rsidP="00F10F52">
            <w:pPr>
              <w:spacing w:after="0" w:line="240" w:lineRule="auto"/>
              <w:jc w:val="right"/>
              <w:rPr>
                <w:rFonts w:ascii="Arial" w:eastAsia="Times New Roman" w:hAnsi="Arial" w:cs="Arial"/>
                <w:b/>
                <w:bCs/>
                <w:color w:val="000000"/>
                <w:sz w:val="20"/>
                <w:szCs w:val="20"/>
                <w:lang w:eastAsia="en-GB"/>
              </w:rPr>
            </w:pPr>
            <w:r w:rsidRPr="00F10F52">
              <w:rPr>
                <w:rFonts w:ascii="Arial" w:eastAsia="Times New Roman" w:hAnsi="Arial" w:cs="Arial"/>
                <w:b/>
                <w:bCs/>
                <w:color w:val="000000"/>
                <w:sz w:val="20"/>
                <w:szCs w:val="20"/>
                <w:lang w:eastAsia="en-GB"/>
              </w:rPr>
              <w:t>-0.90</w:t>
            </w:r>
          </w:p>
        </w:tc>
        <w:tc>
          <w:tcPr>
            <w:tcW w:w="1063" w:type="dxa"/>
            <w:tcBorders>
              <w:top w:val="nil"/>
              <w:left w:val="nil"/>
              <w:bottom w:val="single" w:sz="4" w:space="0" w:color="auto"/>
              <w:right w:val="single" w:sz="4" w:space="0" w:color="auto"/>
            </w:tcBorders>
            <w:shd w:val="clear" w:color="000000" w:fill="D9D9D9"/>
            <w:vAlign w:val="center"/>
            <w:hideMark/>
          </w:tcPr>
          <w:p w14:paraId="5FA43A70" w14:textId="77777777" w:rsidR="00F10F52" w:rsidRPr="00F10F52" w:rsidRDefault="00F10F52" w:rsidP="00F10F52">
            <w:pPr>
              <w:spacing w:after="0" w:line="240" w:lineRule="auto"/>
              <w:jc w:val="right"/>
              <w:rPr>
                <w:rFonts w:ascii="Arial" w:eastAsia="Times New Roman" w:hAnsi="Arial" w:cs="Arial"/>
                <w:b/>
                <w:bCs/>
                <w:color w:val="000000"/>
                <w:sz w:val="20"/>
                <w:szCs w:val="20"/>
                <w:lang w:eastAsia="en-GB"/>
              </w:rPr>
            </w:pPr>
            <w:r w:rsidRPr="00F10F52">
              <w:rPr>
                <w:rFonts w:ascii="Arial" w:eastAsia="Times New Roman" w:hAnsi="Arial" w:cs="Arial"/>
                <w:b/>
                <w:bCs/>
                <w:color w:val="000000"/>
                <w:sz w:val="20"/>
                <w:szCs w:val="20"/>
                <w:lang w:eastAsia="en-GB"/>
              </w:rPr>
              <w:t>-13.41%</w:t>
            </w:r>
          </w:p>
        </w:tc>
        <w:tc>
          <w:tcPr>
            <w:tcW w:w="965" w:type="dxa"/>
            <w:tcBorders>
              <w:top w:val="nil"/>
              <w:left w:val="nil"/>
              <w:bottom w:val="single" w:sz="4" w:space="0" w:color="auto"/>
              <w:right w:val="single" w:sz="4" w:space="0" w:color="auto"/>
            </w:tcBorders>
            <w:shd w:val="clear" w:color="000000" w:fill="D9D9D9"/>
            <w:vAlign w:val="center"/>
            <w:hideMark/>
          </w:tcPr>
          <w:p w14:paraId="3A62D08D" w14:textId="77777777" w:rsidR="00F10F52" w:rsidRPr="00F10F52" w:rsidRDefault="00F10F52" w:rsidP="00F10F52">
            <w:pPr>
              <w:spacing w:after="0" w:line="240" w:lineRule="auto"/>
              <w:jc w:val="right"/>
              <w:rPr>
                <w:rFonts w:ascii="Arial" w:eastAsia="Times New Roman" w:hAnsi="Arial" w:cs="Arial"/>
                <w:b/>
                <w:bCs/>
                <w:sz w:val="20"/>
                <w:szCs w:val="20"/>
                <w:lang w:eastAsia="en-GB"/>
              </w:rPr>
            </w:pPr>
            <w:r w:rsidRPr="00F10F52">
              <w:rPr>
                <w:rFonts w:ascii="Arial" w:eastAsia="Times New Roman" w:hAnsi="Arial" w:cs="Arial"/>
                <w:b/>
                <w:bCs/>
                <w:sz w:val="20"/>
                <w:szCs w:val="20"/>
                <w:lang w:eastAsia="en-GB"/>
              </w:rPr>
              <w:t>-0.62</w:t>
            </w:r>
          </w:p>
        </w:tc>
        <w:tc>
          <w:tcPr>
            <w:tcW w:w="1035" w:type="dxa"/>
            <w:tcBorders>
              <w:top w:val="nil"/>
              <w:left w:val="single" w:sz="4" w:space="0" w:color="auto"/>
              <w:bottom w:val="single" w:sz="4" w:space="0" w:color="auto"/>
              <w:right w:val="single" w:sz="4" w:space="0" w:color="auto"/>
            </w:tcBorders>
            <w:shd w:val="clear" w:color="000000" w:fill="D9D9D9"/>
            <w:vAlign w:val="center"/>
            <w:hideMark/>
          </w:tcPr>
          <w:p w14:paraId="7BE78058" w14:textId="77777777" w:rsidR="00F10F52" w:rsidRPr="00F10F52" w:rsidRDefault="00F10F52" w:rsidP="00F10F52">
            <w:pPr>
              <w:spacing w:after="0" w:line="240" w:lineRule="auto"/>
              <w:jc w:val="right"/>
              <w:rPr>
                <w:rFonts w:ascii="Arial" w:eastAsia="Times New Roman" w:hAnsi="Arial" w:cs="Arial"/>
                <w:b/>
                <w:bCs/>
                <w:sz w:val="20"/>
                <w:szCs w:val="20"/>
                <w:lang w:eastAsia="en-GB"/>
              </w:rPr>
            </w:pPr>
            <w:r w:rsidRPr="00F10F52">
              <w:rPr>
                <w:rFonts w:ascii="Arial" w:eastAsia="Times New Roman" w:hAnsi="Arial" w:cs="Arial"/>
                <w:b/>
                <w:bCs/>
                <w:sz w:val="20"/>
                <w:szCs w:val="20"/>
                <w:lang w:eastAsia="en-GB"/>
              </w:rPr>
              <w:t>-0.28</w:t>
            </w:r>
          </w:p>
        </w:tc>
      </w:tr>
      <w:tr w:rsidR="00F10F52" w:rsidRPr="00F10F52" w14:paraId="3CCBF0BC" w14:textId="77777777" w:rsidTr="00F10F52">
        <w:trPr>
          <w:trHeight w:val="195"/>
        </w:trPr>
        <w:tc>
          <w:tcPr>
            <w:tcW w:w="3496" w:type="dxa"/>
            <w:tcBorders>
              <w:top w:val="nil"/>
              <w:left w:val="single" w:sz="4" w:space="0" w:color="auto"/>
              <w:bottom w:val="single" w:sz="4" w:space="0" w:color="auto"/>
              <w:right w:val="single" w:sz="4" w:space="0" w:color="auto"/>
            </w:tcBorders>
            <w:shd w:val="clear" w:color="000000" w:fill="D9D9D9"/>
            <w:vAlign w:val="center"/>
            <w:hideMark/>
          </w:tcPr>
          <w:p w14:paraId="07E66626" w14:textId="77777777" w:rsidR="00F10F52" w:rsidRPr="00F10F52" w:rsidRDefault="00F10F52" w:rsidP="00F10F52">
            <w:pPr>
              <w:spacing w:after="0" w:line="240" w:lineRule="auto"/>
              <w:rPr>
                <w:rFonts w:ascii="Arial" w:eastAsia="Times New Roman" w:hAnsi="Arial" w:cs="Arial"/>
                <w:b/>
                <w:bCs/>
                <w:color w:val="000000"/>
                <w:sz w:val="20"/>
                <w:szCs w:val="20"/>
                <w:lang w:eastAsia="en-GB"/>
              </w:rPr>
            </w:pPr>
            <w:r w:rsidRPr="00F10F52">
              <w:rPr>
                <w:rFonts w:ascii="Arial" w:eastAsia="Times New Roman" w:hAnsi="Arial" w:cs="Arial"/>
                <w:b/>
                <w:bCs/>
                <w:color w:val="000000"/>
                <w:sz w:val="20"/>
                <w:szCs w:val="20"/>
                <w:lang w:eastAsia="en-GB"/>
              </w:rPr>
              <w:t>Share of unallocated COVID-19 emergency monies</w:t>
            </w:r>
          </w:p>
        </w:tc>
        <w:tc>
          <w:tcPr>
            <w:tcW w:w="993" w:type="dxa"/>
            <w:tcBorders>
              <w:top w:val="nil"/>
              <w:left w:val="nil"/>
              <w:bottom w:val="single" w:sz="4" w:space="0" w:color="auto"/>
              <w:right w:val="single" w:sz="4" w:space="0" w:color="auto"/>
            </w:tcBorders>
            <w:shd w:val="clear" w:color="auto" w:fill="auto"/>
            <w:vAlign w:val="center"/>
            <w:hideMark/>
          </w:tcPr>
          <w:p w14:paraId="2CE985DD" w14:textId="77777777" w:rsidR="00F10F52" w:rsidRPr="00F10F52" w:rsidRDefault="00F10F52" w:rsidP="00F10F52">
            <w:pPr>
              <w:spacing w:after="0" w:line="240" w:lineRule="auto"/>
              <w:jc w:val="right"/>
              <w:rPr>
                <w:rFonts w:ascii="Arial" w:eastAsia="Times New Roman" w:hAnsi="Arial" w:cs="Arial"/>
                <w:color w:val="000000"/>
                <w:sz w:val="20"/>
                <w:szCs w:val="20"/>
                <w:lang w:eastAsia="en-GB"/>
              </w:rPr>
            </w:pPr>
            <w:r w:rsidRPr="00F10F52">
              <w:rPr>
                <w:rFonts w:ascii="Arial" w:eastAsia="Times New Roman" w:hAnsi="Arial" w:cs="Arial"/>
                <w:color w:val="000000"/>
                <w:sz w:val="20"/>
                <w:szCs w:val="20"/>
                <w:lang w:eastAsia="en-GB"/>
              </w:rPr>
              <w:t>-0.01</w:t>
            </w:r>
          </w:p>
        </w:tc>
        <w:tc>
          <w:tcPr>
            <w:tcW w:w="1035" w:type="dxa"/>
            <w:tcBorders>
              <w:top w:val="nil"/>
              <w:left w:val="nil"/>
              <w:bottom w:val="single" w:sz="4" w:space="0" w:color="auto"/>
              <w:right w:val="single" w:sz="4" w:space="0" w:color="auto"/>
            </w:tcBorders>
            <w:shd w:val="clear" w:color="auto" w:fill="auto"/>
            <w:vAlign w:val="center"/>
            <w:hideMark/>
          </w:tcPr>
          <w:p w14:paraId="15C142C2" w14:textId="77777777" w:rsidR="00F10F52" w:rsidRPr="00F10F52" w:rsidRDefault="00F10F52" w:rsidP="00F10F52">
            <w:pPr>
              <w:spacing w:after="0" w:line="240" w:lineRule="auto"/>
              <w:jc w:val="right"/>
              <w:rPr>
                <w:rFonts w:ascii="Arial" w:eastAsia="Times New Roman" w:hAnsi="Arial" w:cs="Arial"/>
                <w:color w:val="000000"/>
                <w:sz w:val="20"/>
                <w:szCs w:val="20"/>
                <w:lang w:eastAsia="en-GB"/>
              </w:rPr>
            </w:pPr>
            <w:r w:rsidRPr="00F10F52">
              <w:rPr>
                <w:rFonts w:ascii="Arial" w:eastAsia="Times New Roman" w:hAnsi="Arial" w:cs="Arial"/>
                <w:color w:val="000000"/>
                <w:sz w:val="20"/>
                <w:szCs w:val="20"/>
                <w:lang w:eastAsia="en-GB"/>
              </w:rPr>
              <w:t>0.00</w:t>
            </w:r>
          </w:p>
        </w:tc>
        <w:tc>
          <w:tcPr>
            <w:tcW w:w="1035" w:type="dxa"/>
            <w:tcBorders>
              <w:top w:val="nil"/>
              <w:left w:val="nil"/>
              <w:bottom w:val="single" w:sz="4" w:space="0" w:color="auto"/>
              <w:right w:val="single" w:sz="4" w:space="0" w:color="auto"/>
            </w:tcBorders>
            <w:shd w:val="clear" w:color="000000" w:fill="D9D9D9"/>
            <w:vAlign w:val="center"/>
            <w:hideMark/>
          </w:tcPr>
          <w:p w14:paraId="322ACD4A" w14:textId="77777777" w:rsidR="00F10F52" w:rsidRPr="00F10F52" w:rsidRDefault="00F10F52" w:rsidP="00F10F52">
            <w:pPr>
              <w:spacing w:after="0" w:line="240" w:lineRule="auto"/>
              <w:jc w:val="right"/>
              <w:rPr>
                <w:rFonts w:ascii="Arial" w:eastAsia="Times New Roman" w:hAnsi="Arial" w:cs="Arial"/>
                <w:color w:val="000000"/>
                <w:sz w:val="20"/>
                <w:szCs w:val="20"/>
                <w:lang w:eastAsia="en-GB"/>
              </w:rPr>
            </w:pPr>
            <w:r w:rsidRPr="00F10F52">
              <w:rPr>
                <w:rFonts w:ascii="Arial" w:eastAsia="Times New Roman" w:hAnsi="Arial" w:cs="Arial"/>
                <w:color w:val="000000"/>
                <w:sz w:val="20"/>
                <w:szCs w:val="20"/>
                <w:lang w:eastAsia="en-GB"/>
              </w:rPr>
              <w:t>0.01</w:t>
            </w:r>
          </w:p>
        </w:tc>
        <w:tc>
          <w:tcPr>
            <w:tcW w:w="1063" w:type="dxa"/>
            <w:tcBorders>
              <w:top w:val="nil"/>
              <w:left w:val="nil"/>
              <w:bottom w:val="single" w:sz="4" w:space="0" w:color="auto"/>
              <w:right w:val="single" w:sz="4" w:space="0" w:color="auto"/>
            </w:tcBorders>
            <w:shd w:val="clear" w:color="auto" w:fill="auto"/>
            <w:vAlign w:val="center"/>
            <w:hideMark/>
          </w:tcPr>
          <w:p w14:paraId="2F126E4B" w14:textId="77777777" w:rsidR="00F10F52" w:rsidRPr="00F10F52" w:rsidRDefault="00F10F52" w:rsidP="00F10F52">
            <w:pPr>
              <w:spacing w:after="0" w:line="240" w:lineRule="auto"/>
              <w:jc w:val="right"/>
              <w:rPr>
                <w:rFonts w:ascii="Arial" w:eastAsia="Times New Roman" w:hAnsi="Arial" w:cs="Arial"/>
                <w:color w:val="000000"/>
                <w:sz w:val="20"/>
                <w:szCs w:val="20"/>
                <w:lang w:eastAsia="en-GB"/>
              </w:rPr>
            </w:pPr>
            <w:r w:rsidRPr="00F10F52">
              <w:rPr>
                <w:rFonts w:ascii="Arial" w:eastAsia="Times New Roman" w:hAnsi="Arial" w:cs="Arial"/>
                <w:color w:val="000000"/>
                <w:sz w:val="20"/>
                <w:szCs w:val="20"/>
                <w:lang w:eastAsia="en-GB"/>
              </w:rPr>
              <w:t> </w:t>
            </w:r>
          </w:p>
        </w:tc>
        <w:tc>
          <w:tcPr>
            <w:tcW w:w="965" w:type="dxa"/>
            <w:tcBorders>
              <w:top w:val="nil"/>
              <w:left w:val="nil"/>
              <w:bottom w:val="single" w:sz="4" w:space="0" w:color="auto"/>
              <w:right w:val="single" w:sz="4" w:space="0" w:color="auto"/>
            </w:tcBorders>
            <w:shd w:val="clear" w:color="000000" w:fill="D9D9D9"/>
            <w:vAlign w:val="center"/>
            <w:hideMark/>
          </w:tcPr>
          <w:p w14:paraId="711E07FD" w14:textId="77777777" w:rsidR="00F10F52" w:rsidRPr="00F10F52" w:rsidRDefault="00F10F52" w:rsidP="00F10F52">
            <w:pPr>
              <w:spacing w:after="0" w:line="240" w:lineRule="auto"/>
              <w:jc w:val="right"/>
              <w:rPr>
                <w:rFonts w:ascii="Arial" w:eastAsia="Times New Roman" w:hAnsi="Arial" w:cs="Arial"/>
                <w:sz w:val="20"/>
                <w:szCs w:val="20"/>
                <w:lang w:eastAsia="en-GB"/>
              </w:rPr>
            </w:pPr>
            <w:r w:rsidRPr="00F10F52">
              <w:rPr>
                <w:rFonts w:ascii="Arial" w:eastAsia="Times New Roman" w:hAnsi="Arial" w:cs="Arial"/>
                <w:sz w:val="20"/>
                <w:szCs w:val="20"/>
                <w:lang w:eastAsia="en-GB"/>
              </w:rPr>
              <w:t>0.01</w:t>
            </w:r>
          </w:p>
        </w:tc>
        <w:tc>
          <w:tcPr>
            <w:tcW w:w="1035" w:type="dxa"/>
            <w:tcBorders>
              <w:top w:val="nil"/>
              <w:left w:val="single" w:sz="4" w:space="0" w:color="auto"/>
              <w:bottom w:val="single" w:sz="4" w:space="0" w:color="auto"/>
              <w:right w:val="single" w:sz="4" w:space="0" w:color="auto"/>
            </w:tcBorders>
            <w:shd w:val="clear" w:color="auto" w:fill="auto"/>
            <w:vAlign w:val="center"/>
            <w:hideMark/>
          </w:tcPr>
          <w:p w14:paraId="28255F76" w14:textId="77777777" w:rsidR="00F10F52" w:rsidRPr="00F10F52" w:rsidRDefault="00F10F52" w:rsidP="00F10F52">
            <w:pPr>
              <w:spacing w:after="0" w:line="240" w:lineRule="auto"/>
              <w:jc w:val="right"/>
              <w:rPr>
                <w:rFonts w:ascii="Arial" w:eastAsia="Times New Roman" w:hAnsi="Arial" w:cs="Arial"/>
                <w:sz w:val="20"/>
                <w:szCs w:val="20"/>
                <w:lang w:eastAsia="en-GB"/>
              </w:rPr>
            </w:pPr>
            <w:r w:rsidRPr="00F10F52">
              <w:rPr>
                <w:rFonts w:ascii="Arial" w:eastAsia="Times New Roman" w:hAnsi="Arial" w:cs="Arial"/>
                <w:sz w:val="20"/>
                <w:szCs w:val="20"/>
                <w:lang w:eastAsia="en-GB"/>
              </w:rPr>
              <w:t>0.00</w:t>
            </w:r>
          </w:p>
        </w:tc>
      </w:tr>
      <w:tr w:rsidR="00F10F52" w:rsidRPr="00F10F52" w14:paraId="56EEF4F2" w14:textId="77777777" w:rsidTr="00F10F52">
        <w:trPr>
          <w:trHeight w:val="195"/>
        </w:trPr>
        <w:tc>
          <w:tcPr>
            <w:tcW w:w="3496" w:type="dxa"/>
            <w:tcBorders>
              <w:top w:val="nil"/>
              <w:left w:val="single" w:sz="4" w:space="0" w:color="auto"/>
              <w:bottom w:val="single" w:sz="4" w:space="0" w:color="auto"/>
              <w:right w:val="single" w:sz="4" w:space="0" w:color="auto"/>
            </w:tcBorders>
            <w:shd w:val="clear" w:color="000000" w:fill="D9D9D9"/>
            <w:vAlign w:val="center"/>
            <w:hideMark/>
          </w:tcPr>
          <w:p w14:paraId="76DF1EFB" w14:textId="77777777" w:rsidR="00F10F52" w:rsidRPr="00F10F52" w:rsidRDefault="00F10F52" w:rsidP="00F10F52">
            <w:pPr>
              <w:spacing w:after="0" w:line="240" w:lineRule="auto"/>
              <w:rPr>
                <w:rFonts w:ascii="Arial" w:eastAsia="Times New Roman" w:hAnsi="Arial" w:cs="Arial"/>
                <w:b/>
                <w:bCs/>
                <w:color w:val="000000"/>
                <w:sz w:val="20"/>
                <w:szCs w:val="20"/>
                <w:lang w:eastAsia="en-GB"/>
              </w:rPr>
            </w:pPr>
            <w:r w:rsidRPr="00F10F52">
              <w:rPr>
                <w:rFonts w:ascii="Arial" w:eastAsia="Times New Roman" w:hAnsi="Arial" w:cs="Arial"/>
                <w:b/>
                <w:bCs/>
                <w:color w:val="000000"/>
                <w:sz w:val="20"/>
                <w:szCs w:val="20"/>
                <w:lang w:eastAsia="en-GB"/>
              </w:rPr>
              <w:t>Total Growth, Environment &amp; Planning</w:t>
            </w:r>
          </w:p>
        </w:tc>
        <w:tc>
          <w:tcPr>
            <w:tcW w:w="993" w:type="dxa"/>
            <w:tcBorders>
              <w:top w:val="nil"/>
              <w:left w:val="nil"/>
              <w:bottom w:val="single" w:sz="4" w:space="0" w:color="auto"/>
              <w:right w:val="single" w:sz="4" w:space="0" w:color="auto"/>
            </w:tcBorders>
            <w:shd w:val="clear" w:color="000000" w:fill="D9D9D9"/>
            <w:vAlign w:val="center"/>
            <w:hideMark/>
          </w:tcPr>
          <w:p w14:paraId="68B47659" w14:textId="77777777" w:rsidR="00F10F52" w:rsidRPr="00F10F52" w:rsidRDefault="00F10F52" w:rsidP="00F10F52">
            <w:pPr>
              <w:spacing w:after="0" w:line="240" w:lineRule="auto"/>
              <w:jc w:val="right"/>
              <w:rPr>
                <w:rFonts w:ascii="Arial" w:eastAsia="Times New Roman" w:hAnsi="Arial" w:cs="Arial"/>
                <w:b/>
                <w:bCs/>
                <w:color w:val="000000"/>
                <w:sz w:val="20"/>
                <w:szCs w:val="20"/>
                <w:lang w:eastAsia="en-GB"/>
              </w:rPr>
            </w:pPr>
            <w:r w:rsidRPr="00F10F52">
              <w:rPr>
                <w:rFonts w:ascii="Arial" w:eastAsia="Times New Roman" w:hAnsi="Arial" w:cs="Arial"/>
                <w:b/>
                <w:bCs/>
                <w:color w:val="000000"/>
                <w:sz w:val="20"/>
                <w:szCs w:val="20"/>
                <w:lang w:eastAsia="en-GB"/>
              </w:rPr>
              <w:t>6.70</w:t>
            </w:r>
          </w:p>
        </w:tc>
        <w:tc>
          <w:tcPr>
            <w:tcW w:w="1035" w:type="dxa"/>
            <w:tcBorders>
              <w:top w:val="nil"/>
              <w:left w:val="nil"/>
              <w:bottom w:val="single" w:sz="4" w:space="0" w:color="auto"/>
              <w:right w:val="single" w:sz="4" w:space="0" w:color="auto"/>
            </w:tcBorders>
            <w:shd w:val="clear" w:color="000000" w:fill="D9D9D9"/>
            <w:vAlign w:val="center"/>
            <w:hideMark/>
          </w:tcPr>
          <w:p w14:paraId="6E2D1536" w14:textId="77777777" w:rsidR="00F10F52" w:rsidRPr="00F10F52" w:rsidRDefault="00F10F52" w:rsidP="00F10F52">
            <w:pPr>
              <w:spacing w:after="0" w:line="240" w:lineRule="auto"/>
              <w:jc w:val="right"/>
              <w:rPr>
                <w:rFonts w:ascii="Arial" w:eastAsia="Times New Roman" w:hAnsi="Arial" w:cs="Arial"/>
                <w:b/>
                <w:bCs/>
                <w:color w:val="000000"/>
                <w:sz w:val="20"/>
                <w:szCs w:val="20"/>
                <w:lang w:eastAsia="en-GB"/>
              </w:rPr>
            </w:pPr>
            <w:r w:rsidRPr="00F10F52">
              <w:rPr>
                <w:rFonts w:ascii="Arial" w:eastAsia="Times New Roman" w:hAnsi="Arial" w:cs="Arial"/>
                <w:b/>
                <w:bCs/>
                <w:color w:val="000000"/>
                <w:sz w:val="20"/>
                <w:szCs w:val="20"/>
                <w:lang w:eastAsia="en-GB"/>
              </w:rPr>
              <w:t>5.81</w:t>
            </w:r>
          </w:p>
        </w:tc>
        <w:tc>
          <w:tcPr>
            <w:tcW w:w="1035" w:type="dxa"/>
            <w:tcBorders>
              <w:top w:val="nil"/>
              <w:left w:val="nil"/>
              <w:bottom w:val="single" w:sz="4" w:space="0" w:color="auto"/>
              <w:right w:val="single" w:sz="4" w:space="0" w:color="auto"/>
            </w:tcBorders>
            <w:shd w:val="clear" w:color="000000" w:fill="D9D9D9"/>
            <w:vAlign w:val="center"/>
            <w:hideMark/>
          </w:tcPr>
          <w:p w14:paraId="5293B380" w14:textId="77777777" w:rsidR="00F10F52" w:rsidRPr="00F10F52" w:rsidRDefault="00F10F52" w:rsidP="00F10F52">
            <w:pPr>
              <w:spacing w:after="0" w:line="240" w:lineRule="auto"/>
              <w:jc w:val="right"/>
              <w:rPr>
                <w:rFonts w:ascii="Arial" w:eastAsia="Times New Roman" w:hAnsi="Arial" w:cs="Arial"/>
                <w:b/>
                <w:bCs/>
                <w:color w:val="000000"/>
                <w:sz w:val="20"/>
                <w:szCs w:val="20"/>
                <w:lang w:eastAsia="en-GB"/>
              </w:rPr>
            </w:pPr>
            <w:r w:rsidRPr="00F10F52">
              <w:rPr>
                <w:rFonts w:ascii="Arial" w:eastAsia="Times New Roman" w:hAnsi="Arial" w:cs="Arial"/>
                <w:b/>
                <w:bCs/>
                <w:color w:val="000000"/>
                <w:sz w:val="20"/>
                <w:szCs w:val="20"/>
                <w:lang w:eastAsia="en-GB"/>
              </w:rPr>
              <w:t>-0.89</w:t>
            </w:r>
          </w:p>
        </w:tc>
        <w:tc>
          <w:tcPr>
            <w:tcW w:w="1063" w:type="dxa"/>
            <w:tcBorders>
              <w:top w:val="nil"/>
              <w:left w:val="nil"/>
              <w:bottom w:val="single" w:sz="4" w:space="0" w:color="auto"/>
              <w:right w:val="single" w:sz="4" w:space="0" w:color="auto"/>
            </w:tcBorders>
            <w:shd w:val="clear" w:color="000000" w:fill="D9D9D9"/>
            <w:vAlign w:val="center"/>
            <w:hideMark/>
          </w:tcPr>
          <w:p w14:paraId="075A0B26" w14:textId="77777777" w:rsidR="00F10F52" w:rsidRPr="00F10F52" w:rsidRDefault="00F10F52" w:rsidP="00F10F52">
            <w:pPr>
              <w:spacing w:after="0" w:line="240" w:lineRule="auto"/>
              <w:jc w:val="right"/>
              <w:rPr>
                <w:rFonts w:ascii="Arial" w:eastAsia="Times New Roman" w:hAnsi="Arial" w:cs="Arial"/>
                <w:b/>
                <w:bCs/>
                <w:color w:val="000000"/>
                <w:sz w:val="20"/>
                <w:szCs w:val="20"/>
                <w:lang w:eastAsia="en-GB"/>
              </w:rPr>
            </w:pPr>
            <w:r w:rsidRPr="00F10F52">
              <w:rPr>
                <w:rFonts w:ascii="Arial" w:eastAsia="Times New Roman" w:hAnsi="Arial" w:cs="Arial"/>
                <w:b/>
                <w:bCs/>
                <w:color w:val="000000"/>
                <w:sz w:val="20"/>
                <w:szCs w:val="20"/>
                <w:lang w:eastAsia="en-GB"/>
              </w:rPr>
              <w:t>-13.28%</w:t>
            </w:r>
          </w:p>
        </w:tc>
        <w:tc>
          <w:tcPr>
            <w:tcW w:w="965" w:type="dxa"/>
            <w:tcBorders>
              <w:top w:val="nil"/>
              <w:left w:val="nil"/>
              <w:bottom w:val="single" w:sz="4" w:space="0" w:color="auto"/>
              <w:right w:val="single" w:sz="4" w:space="0" w:color="auto"/>
            </w:tcBorders>
            <w:shd w:val="clear" w:color="000000" w:fill="D9D9D9"/>
            <w:vAlign w:val="center"/>
            <w:hideMark/>
          </w:tcPr>
          <w:p w14:paraId="246A5586" w14:textId="77777777" w:rsidR="00F10F52" w:rsidRPr="00F10F52" w:rsidRDefault="00F10F52" w:rsidP="00F10F52">
            <w:pPr>
              <w:spacing w:after="0" w:line="240" w:lineRule="auto"/>
              <w:jc w:val="right"/>
              <w:rPr>
                <w:rFonts w:ascii="Arial" w:eastAsia="Times New Roman" w:hAnsi="Arial" w:cs="Arial"/>
                <w:b/>
                <w:bCs/>
                <w:sz w:val="20"/>
                <w:szCs w:val="20"/>
                <w:lang w:eastAsia="en-GB"/>
              </w:rPr>
            </w:pPr>
            <w:r w:rsidRPr="00F10F52">
              <w:rPr>
                <w:rFonts w:ascii="Arial" w:eastAsia="Times New Roman" w:hAnsi="Arial" w:cs="Arial"/>
                <w:b/>
                <w:bCs/>
                <w:sz w:val="20"/>
                <w:szCs w:val="20"/>
                <w:lang w:eastAsia="en-GB"/>
              </w:rPr>
              <w:t>-0.61</w:t>
            </w:r>
          </w:p>
        </w:tc>
        <w:tc>
          <w:tcPr>
            <w:tcW w:w="1035" w:type="dxa"/>
            <w:tcBorders>
              <w:top w:val="nil"/>
              <w:left w:val="single" w:sz="4" w:space="0" w:color="auto"/>
              <w:bottom w:val="single" w:sz="4" w:space="0" w:color="auto"/>
              <w:right w:val="single" w:sz="4" w:space="0" w:color="auto"/>
            </w:tcBorders>
            <w:shd w:val="clear" w:color="000000" w:fill="D9D9D9"/>
            <w:vAlign w:val="center"/>
            <w:hideMark/>
          </w:tcPr>
          <w:p w14:paraId="1E5FA94F" w14:textId="77777777" w:rsidR="00F10F52" w:rsidRPr="00F10F52" w:rsidRDefault="00F10F52" w:rsidP="00F10F52">
            <w:pPr>
              <w:spacing w:after="0" w:line="240" w:lineRule="auto"/>
              <w:jc w:val="right"/>
              <w:rPr>
                <w:rFonts w:ascii="Arial" w:eastAsia="Times New Roman" w:hAnsi="Arial" w:cs="Arial"/>
                <w:b/>
                <w:bCs/>
                <w:sz w:val="20"/>
                <w:szCs w:val="20"/>
                <w:lang w:eastAsia="en-GB"/>
              </w:rPr>
            </w:pPr>
            <w:r w:rsidRPr="00F10F52">
              <w:rPr>
                <w:rFonts w:ascii="Arial" w:eastAsia="Times New Roman" w:hAnsi="Arial" w:cs="Arial"/>
                <w:b/>
                <w:bCs/>
                <w:sz w:val="20"/>
                <w:szCs w:val="20"/>
                <w:lang w:eastAsia="en-GB"/>
              </w:rPr>
              <w:t>-0.28</w:t>
            </w:r>
          </w:p>
        </w:tc>
      </w:tr>
    </w:tbl>
    <w:p w14:paraId="29C2B8CA" w14:textId="77777777" w:rsidR="00BA6AB0" w:rsidRDefault="00BA6AB0" w:rsidP="005E195B">
      <w:pPr>
        <w:spacing w:after="0" w:line="240" w:lineRule="auto"/>
        <w:contextualSpacing/>
        <w:jc w:val="both"/>
        <w:rPr>
          <w:rFonts w:ascii="Arial" w:hAnsi="Arial" w:cs="Arial"/>
          <w:sz w:val="24"/>
          <w:szCs w:val="24"/>
        </w:rPr>
      </w:pPr>
    </w:p>
    <w:p w14:paraId="30C13DA9" w14:textId="77777777" w:rsidR="00BA6AB0" w:rsidRPr="00E31E90" w:rsidRDefault="00BA6AB0" w:rsidP="005E195B">
      <w:pPr>
        <w:spacing w:after="0" w:line="240" w:lineRule="auto"/>
        <w:contextualSpacing/>
        <w:jc w:val="both"/>
        <w:rPr>
          <w:rFonts w:ascii="Arial" w:hAnsi="Arial" w:cs="Arial"/>
          <w:sz w:val="24"/>
          <w:szCs w:val="24"/>
        </w:rPr>
      </w:pPr>
    </w:p>
    <w:p w14:paraId="6820F2C2" w14:textId="60D3A68E" w:rsidR="005304EA" w:rsidRDefault="00D368BE" w:rsidP="00D368B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The total net approved budget for Growth, Environment and Planning in 2021/22 is £6.</w:t>
      </w:r>
      <w:r w:rsidR="00A77ACA">
        <w:rPr>
          <w:rStyle w:val="normaltextrun"/>
          <w:rFonts w:ascii="Arial" w:hAnsi="Arial" w:cs="Arial"/>
        </w:rPr>
        <w:t>70</w:t>
      </w:r>
      <w:r>
        <w:rPr>
          <w:rStyle w:val="normaltextrun"/>
          <w:rFonts w:ascii="Arial" w:hAnsi="Arial" w:cs="Arial"/>
        </w:rPr>
        <w:t>m.  As at the end of November 2021, the service is forecast to underspend by £890,000.</w:t>
      </w:r>
      <w:r>
        <w:rPr>
          <w:rStyle w:val="eop"/>
          <w:rFonts w:ascii="Arial" w:hAnsi="Arial" w:cs="Arial"/>
        </w:rPr>
        <w:t> </w:t>
      </w:r>
      <w:r w:rsidR="005304EA">
        <w:rPr>
          <w:rStyle w:val="eop"/>
          <w:rFonts w:ascii="Arial" w:hAnsi="Arial" w:cs="Arial"/>
        </w:rPr>
        <w:t>Please see explanation of significant variances below</w:t>
      </w:r>
    </w:p>
    <w:p w14:paraId="4E6B73B8" w14:textId="4B9D2F00" w:rsidR="00D368BE" w:rsidRDefault="00D368BE" w:rsidP="00D368B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3403A1DF" w14:textId="32A97A5E" w:rsidR="00D368BE" w:rsidRDefault="00D368BE" w:rsidP="00D368B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Strategic Development – Forecast Underspend £9</w:t>
      </w:r>
      <w:r w:rsidR="00C67A25">
        <w:rPr>
          <w:rStyle w:val="normaltextrun"/>
          <w:rFonts w:ascii="Arial" w:hAnsi="Arial" w:cs="Arial"/>
          <w:b/>
          <w:bCs/>
        </w:rPr>
        <w:t>50</w:t>
      </w:r>
      <w:r>
        <w:rPr>
          <w:rStyle w:val="normaltextrun"/>
          <w:rFonts w:ascii="Arial" w:hAnsi="Arial" w:cs="Arial"/>
          <w:b/>
          <w:bCs/>
        </w:rPr>
        <w:t>,000</w:t>
      </w:r>
      <w:r>
        <w:rPr>
          <w:rStyle w:val="eop"/>
          <w:rFonts w:ascii="Arial" w:hAnsi="Arial" w:cs="Arial"/>
        </w:rPr>
        <w:t> </w:t>
      </w:r>
    </w:p>
    <w:p w14:paraId="0A65BF62" w14:textId="77777777" w:rsidR="00D368BE" w:rsidRDefault="00D368BE" w:rsidP="00D368B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02A35FF1" w14:textId="2AC82764" w:rsidR="00123B2E" w:rsidRPr="00A27C18" w:rsidRDefault="00D368BE" w:rsidP="00A27C1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The forecast underspend predominantly relates to delays in recruiting to the newly created Major Projects Team and lower projected spend on associated operational budgets and is non-recurring.</w:t>
      </w:r>
      <w:r>
        <w:rPr>
          <w:rStyle w:val="eop"/>
          <w:rFonts w:ascii="Arial" w:hAnsi="Arial" w:cs="Arial"/>
        </w:rPr>
        <w:t> </w:t>
      </w:r>
      <w:r>
        <w:rPr>
          <w:rStyle w:val="normaltextrun"/>
          <w:rFonts w:ascii="Arial" w:hAnsi="Arial" w:cs="Arial"/>
        </w:rPr>
        <w:t>The underspend has increased by £</w:t>
      </w:r>
      <w:r w:rsidR="00C67A25">
        <w:rPr>
          <w:rStyle w:val="normaltextrun"/>
          <w:rFonts w:ascii="Arial" w:hAnsi="Arial" w:cs="Arial"/>
        </w:rPr>
        <w:t>300</w:t>
      </w:r>
      <w:r>
        <w:rPr>
          <w:rStyle w:val="normaltextrun"/>
          <w:rFonts w:ascii="Arial" w:hAnsi="Arial" w:cs="Arial"/>
        </w:rPr>
        <w:t>,000 compared to quarter 2 largely due to lower expected operational spend within the Major Projects Team.</w:t>
      </w:r>
      <w:r>
        <w:rPr>
          <w:rStyle w:val="eop"/>
          <w:rFonts w:ascii="Arial" w:hAnsi="Arial" w:cs="Arial"/>
        </w:rPr>
        <w:t> </w:t>
      </w:r>
    </w:p>
    <w:p w14:paraId="549F6A83" w14:textId="77777777" w:rsidR="00732222" w:rsidRPr="006B1C49" w:rsidRDefault="00732222" w:rsidP="00ED2F87">
      <w:pPr>
        <w:spacing w:after="0"/>
        <w:jc w:val="both"/>
        <w:rPr>
          <w:rFonts w:ascii="Arial" w:hAnsi="Arial" w:cs="Arial"/>
          <w:sz w:val="24"/>
          <w:szCs w:val="24"/>
          <w:highlight w:val="yellow"/>
        </w:rPr>
      </w:pPr>
    </w:p>
    <w:p w14:paraId="02C609CC" w14:textId="144DCB59" w:rsidR="00ED2F87" w:rsidRPr="00763CD3" w:rsidRDefault="0058706E" w:rsidP="002D5016">
      <w:pPr>
        <w:pStyle w:val="ListParagraph"/>
        <w:numPr>
          <w:ilvl w:val="0"/>
          <w:numId w:val="1"/>
        </w:numPr>
        <w:spacing w:after="0"/>
        <w:ind w:left="357" w:hanging="357"/>
        <w:jc w:val="both"/>
        <w:rPr>
          <w:rFonts w:ascii="Arial" w:hAnsi="Arial" w:cs="Arial"/>
          <w:b/>
          <w:bCs/>
          <w:sz w:val="24"/>
          <w:szCs w:val="24"/>
          <w:u w:val="single"/>
        </w:rPr>
      </w:pPr>
      <w:r w:rsidRPr="6EBC2CC1">
        <w:rPr>
          <w:rFonts w:ascii="Arial" w:hAnsi="Arial" w:cs="Arial"/>
          <w:b/>
          <w:bCs/>
          <w:sz w:val="24"/>
          <w:szCs w:val="24"/>
          <w:u w:val="single"/>
        </w:rPr>
        <w:t xml:space="preserve">Highways and Transport </w:t>
      </w:r>
      <w:r w:rsidR="00636776">
        <w:rPr>
          <w:rFonts w:ascii="Arial" w:hAnsi="Arial" w:cs="Arial"/>
          <w:b/>
          <w:sz w:val="24"/>
          <w:szCs w:val="24"/>
          <w:u w:val="single"/>
        </w:rPr>
        <w:t>Services</w:t>
      </w:r>
      <w:r w:rsidRPr="000D5B9D">
        <w:rPr>
          <w:rFonts w:ascii="Arial" w:hAnsi="Arial" w:cs="Arial"/>
          <w:b/>
          <w:sz w:val="24"/>
          <w:szCs w:val="24"/>
          <w:u w:val="single"/>
        </w:rPr>
        <w:t xml:space="preserve"> </w:t>
      </w:r>
    </w:p>
    <w:p w14:paraId="077ED374" w14:textId="6D4951A9" w:rsidR="00763CD3" w:rsidRPr="000D5B9D" w:rsidRDefault="00763CD3" w:rsidP="00994FC9">
      <w:pPr>
        <w:pStyle w:val="ListParagraph"/>
        <w:spacing w:after="0"/>
        <w:ind w:left="357"/>
        <w:jc w:val="both"/>
        <w:rPr>
          <w:rFonts w:ascii="Arial" w:hAnsi="Arial" w:cs="Arial"/>
          <w:b/>
          <w:bCs/>
          <w:sz w:val="24"/>
          <w:szCs w:val="24"/>
          <w:u w:val="single"/>
        </w:rPr>
      </w:pPr>
    </w:p>
    <w:tbl>
      <w:tblPr>
        <w:tblW w:w="9651" w:type="dxa"/>
        <w:tblLayout w:type="fixed"/>
        <w:tblLook w:val="04A0" w:firstRow="1" w:lastRow="0" w:firstColumn="1" w:lastColumn="0" w:noHBand="0" w:noVBand="1"/>
      </w:tblPr>
      <w:tblGrid>
        <w:gridCol w:w="3082"/>
        <w:gridCol w:w="1150"/>
        <w:gridCol w:w="1050"/>
        <w:gridCol w:w="1050"/>
        <w:gridCol w:w="1176"/>
        <w:gridCol w:w="937"/>
        <w:gridCol w:w="1206"/>
      </w:tblGrid>
      <w:tr w:rsidR="00166861" w:rsidRPr="00166861" w14:paraId="2FAB5224" w14:textId="77777777" w:rsidTr="00DA043C">
        <w:trPr>
          <w:trHeight w:val="827"/>
        </w:trPr>
        <w:tc>
          <w:tcPr>
            <w:tcW w:w="3082" w:type="dxa"/>
            <w:tcBorders>
              <w:top w:val="single" w:sz="4" w:space="0" w:color="auto"/>
              <w:left w:val="single" w:sz="4" w:space="0" w:color="auto"/>
              <w:bottom w:val="nil"/>
              <w:right w:val="single" w:sz="4" w:space="0" w:color="auto"/>
            </w:tcBorders>
            <w:shd w:val="clear" w:color="000000" w:fill="D9D9D9"/>
            <w:vAlign w:val="center"/>
            <w:hideMark/>
          </w:tcPr>
          <w:p w14:paraId="702E577C" w14:textId="77777777" w:rsidR="00166861" w:rsidRPr="00166861" w:rsidRDefault="00166861" w:rsidP="00166861">
            <w:pPr>
              <w:spacing w:after="0" w:line="240" w:lineRule="auto"/>
              <w:jc w:val="center"/>
              <w:rPr>
                <w:rFonts w:ascii="Arial" w:eastAsia="Times New Roman" w:hAnsi="Arial" w:cs="Arial"/>
                <w:b/>
                <w:bCs/>
                <w:color w:val="000000"/>
                <w:sz w:val="20"/>
                <w:szCs w:val="20"/>
                <w:lang w:eastAsia="en-GB"/>
              </w:rPr>
            </w:pPr>
            <w:r w:rsidRPr="00166861">
              <w:rPr>
                <w:rFonts w:ascii="Arial" w:eastAsia="Times New Roman" w:hAnsi="Arial" w:cs="Arial"/>
                <w:b/>
                <w:bCs/>
                <w:color w:val="000000"/>
                <w:sz w:val="20"/>
                <w:szCs w:val="20"/>
                <w:lang w:eastAsia="en-GB"/>
              </w:rPr>
              <w:t>Highways and Transport</w:t>
            </w:r>
          </w:p>
        </w:tc>
        <w:tc>
          <w:tcPr>
            <w:tcW w:w="1150" w:type="dxa"/>
            <w:tcBorders>
              <w:top w:val="single" w:sz="4" w:space="0" w:color="auto"/>
              <w:left w:val="nil"/>
              <w:bottom w:val="single" w:sz="4" w:space="0" w:color="auto"/>
              <w:right w:val="single" w:sz="4" w:space="0" w:color="auto"/>
            </w:tcBorders>
            <w:shd w:val="clear" w:color="000000" w:fill="D9D9D9"/>
            <w:vAlign w:val="center"/>
            <w:hideMark/>
          </w:tcPr>
          <w:p w14:paraId="3CDF1952" w14:textId="77777777" w:rsidR="00166861" w:rsidRPr="00166861" w:rsidRDefault="00166861" w:rsidP="00166861">
            <w:pPr>
              <w:spacing w:after="0" w:line="240" w:lineRule="auto"/>
              <w:jc w:val="center"/>
              <w:rPr>
                <w:rFonts w:ascii="Arial" w:eastAsia="Times New Roman" w:hAnsi="Arial" w:cs="Arial"/>
                <w:b/>
                <w:bCs/>
                <w:color w:val="000000"/>
                <w:sz w:val="20"/>
                <w:szCs w:val="20"/>
                <w:lang w:eastAsia="en-GB"/>
              </w:rPr>
            </w:pPr>
            <w:r w:rsidRPr="00166861">
              <w:rPr>
                <w:rFonts w:ascii="Arial" w:eastAsia="Times New Roman" w:hAnsi="Arial" w:cs="Arial"/>
                <w:b/>
                <w:bCs/>
                <w:color w:val="000000"/>
                <w:sz w:val="20"/>
                <w:szCs w:val="20"/>
                <w:lang w:eastAsia="en-GB"/>
              </w:rPr>
              <w:t xml:space="preserve">Approved Net Budget </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55DB4092" w14:textId="77777777" w:rsidR="00166861" w:rsidRPr="00166861" w:rsidRDefault="00166861" w:rsidP="00166861">
            <w:pPr>
              <w:spacing w:after="0" w:line="240" w:lineRule="auto"/>
              <w:jc w:val="center"/>
              <w:rPr>
                <w:rFonts w:ascii="Arial" w:eastAsia="Times New Roman" w:hAnsi="Arial" w:cs="Arial"/>
                <w:b/>
                <w:bCs/>
                <w:color w:val="000000"/>
                <w:sz w:val="20"/>
                <w:szCs w:val="20"/>
                <w:lang w:eastAsia="en-GB"/>
              </w:rPr>
            </w:pPr>
            <w:r w:rsidRPr="00166861">
              <w:rPr>
                <w:rFonts w:ascii="Arial" w:eastAsia="Times New Roman" w:hAnsi="Arial" w:cs="Arial"/>
                <w:b/>
                <w:bCs/>
                <w:color w:val="000000"/>
                <w:sz w:val="20"/>
                <w:szCs w:val="20"/>
                <w:lang w:eastAsia="en-GB"/>
              </w:rPr>
              <w:t xml:space="preserve">Current Period Net Forecast Outturn </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5748FC73" w14:textId="77777777" w:rsidR="00166861" w:rsidRPr="00166861" w:rsidRDefault="00166861" w:rsidP="00166861">
            <w:pPr>
              <w:spacing w:after="0" w:line="240" w:lineRule="auto"/>
              <w:jc w:val="center"/>
              <w:rPr>
                <w:rFonts w:ascii="Arial" w:eastAsia="Times New Roman" w:hAnsi="Arial" w:cs="Arial"/>
                <w:b/>
                <w:bCs/>
                <w:color w:val="000000"/>
                <w:sz w:val="20"/>
                <w:szCs w:val="20"/>
                <w:lang w:eastAsia="en-GB"/>
              </w:rPr>
            </w:pPr>
            <w:r w:rsidRPr="00166861">
              <w:rPr>
                <w:rFonts w:ascii="Arial" w:eastAsia="Times New Roman" w:hAnsi="Arial" w:cs="Arial"/>
                <w:b/>
                <w:bCs/>
                <w:color w:val="000000"/>
                <w:sz w:val="20"/>
                <w:szCs w:val="20"/>
                <w:lang w:eastAsia="en-GB"/>
              </w:rPr>
              <w:t>Current Period Net Forecast Variance</w:t>
            </w:r>
          </w:p>
        </w:tc>
        <w:tc>
          <w:tcPr>
            <w:tcW w:w="1176" w:type="dxa"/>
            <w:tcBorders>
              <w:top w:val="single" w:sz="4" w:space="0" w:color="auto"/>
              <w:left w:val="nil"/>
              <w:bottom w:val="single" w:sz="4" w:space="0" w:color="auto"/>
              <w:right w:val="single" w:sz="4" w:space="0" w:color="auto"/>
            </w:tcBorders>
            <w:shd w:val="clear" w:color="000000" w:fill="D9D9D9"/>
            <w:vAlign w:val="center"/>
            <w:hideMark/>
          </w:tcPr>
          <w:p w14:paraId="2609B8B2" w14:textId="77777777" w:rsidR="00166861" w:rsidRPr="00166861" w:rsidRDefault="00166861" w:rsidP="00166861">
            <w:pPr>
              <w:spacing w:after="0" w:line="240" w:lineRule="auto"/>
              <w:jc w:val="center"/>
              <w:rPr>
                <w:rFonts w:ascii="Arial" w:eastAsia="Times New Roman" w:hAnsi="Arial" w:cs="Arial"/>
                <w:b/>
                <w:bCs/>
                <w:color w:val="000000"/>
                <w:sz w:val="20"/>
                <w:szCs w:val="20"/>
                <w:lang w:eastAsia="en-GB"/>
              </w:rPr>
            </w:pPr>
            <w:r w:rsidRPr="00166861">
              <w:rPr>
                <w:rFonts w:ascii="Arial" w:eastAsia="Times New Roman" w:hAnsi="Arial" w:cs="Arial"/>
                <w:b/>
                <w:bCs/>
                <w:color w:val="000000"/>
                <w:sz w:val="20"/>
                <w:szCs w:val="20"/>
                <w:lang w:eastAsia="en-GB"/>
              </w:rPr>
              <w:t xml:space="preserve"> Current Period Net Forecast Variance</w:t>
            </w:r>
          </w:p>
        </w:tc>
        <w:tc>
          <w:tcPr>
            <w:tcW w:w="937" w:type="dxa"/>
            <w:tcBorders>
              <w:top w:val="single" w:sz="4" w:space="0" w:color="auto"/>
              <w:left w:val="nil"/>
              <w:bottom w:val="single" w:sz="4" w:space="0" w:color="auto"/>
              <w:right w:val="single" w:sz="4" w:space="0" w:color="auto"/>
            </w:tcBorders>
            <w:shd w:val="clear" w:color="000000" w:fill="D9D9D9"/>
            <w:vAlign w:val="center"/>
            <w:hideMark/>
          </w:tcPr>
          <w:p w14:paraId="5DFF543D" w14:textId="77777777" w:rsidR="00166861" w:rsidRPr="00166861" w:rsidRDefault="00166861" w:rsidP="00166861">
            <w:pPr>
              <w:spacing w:after="0" w:line="240" w:lineRule="auto"/>
              <w:jc w:val="center"/>
              <w:rPr>
                <w:rFonts w:ascii="Arial" w:eastAsia="Times New Roman" w:hAnsi="Arial" w:cs="Arial"/>
                <w:b/>
                <w:bCs/>
                <w:sz w:val="20"/>
                <w:szCs w:val="20"/>
                <w:lang w:eastAsia="en-GB"/>
              </w:rPr>
            </w:pPr>
            <w:r w:rsidRPr="00166861">
              <w:rPr>
                <w:rFonts w:ascii="Arial" w:eastAsia="Times New Roman" w:hAnsi="Arial" w:cs="Arial"/>
                <w:b/>
                <w:bCs/>
                <w:sz w:val="20"/>
                <w:szCs w:val="20"/>
                <w:lang w:eastAsia="en-GB"/>
              </w:rPr>
              <w:t>Q2 Variance</w:t>
            </w:r>
          </w:p>
        </w:tc>
        <w:tc>
          <w:tcPr>
            <w:tcW w:w="120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74F7E41" w14:textId="77777777" w:rsidR="00166861" w:rsidRPr="00166861" w:rsidRDefault="00166861" w:rsidP="00166861">
            <w:pPr>
              <w:spacing w:after="0" w:line="240" w:lineRule="auto"/>
              <w:jc w:val="center"/>
              <w:rPr>
                <w:rFonts w:ascii="Arial" w:eastAsia="Times New Roman" w:hAnsi="Arial" w:cs="Arial"/>
                <w:b/>
                <w:bCs/>
                <w:sz w:val="20"/>
                <w:szCs w:val="20"/>
                <w:lang w:eastAsia="en-GB"/>
              </w:rPr>
            </w:pPr>
            <w:r w:rsidRPr="00166861">
              <w:rPr>
                <w:rFonts w:ascii="Arial" w:eastAsia="Times New Roman" w:hAnsi="Arial" w:cs="Arial"/>
                <w:b/>
                <w:bCs/>
                <w:sz w:val="20"/>
                <w:szCs w:val="20"/>
                <w:lang w:eastAsia="en-GB"/>
              </w:rPr>
              <w:t>Movement</w:t>
            </w:r>
            <w:r w:rsidRPr="00166861">
              <w:rPr>
                <w:rFonts w:ascii="Arial" w:eastAsia="Times New Roman" w:hAnsi="Arial" w:cs="Arial"/>
                <w:b/>
                <w:bCs/>
                <w:sz w:val="20"/>
                <w:szCs w:val="20"/>
                <w:lang w:eastAsia="en-GB"/>
              </w:rPr>
              <w:br/>
              <w:t>Q3 to Q2</w:t>
            </w:r>
          </w:p>
        </w:tc>
      </w:tr>
      <w:tr w:rsidR="00166861" w:rsidRPr="00166861" w14:paraId="2A32DEFB" w14:textId="77777777" w:rsidTr="00DA043C">
        <w:trPr>
          <w:trHeight w:val="184"/>
        </w:trPr>
        <w:tc>
          <w:tcPr>
            <w:tcW w:w="3082" w:type="dxa"/>
            <w:tcBorders>
              <w:top w:val="nil"/>
              <w:left w:val="single" w:sz="4" w:space="0" w:color="auto"/>
              <w:bottom w:val="single" w:sz="4" w:space="0" w:color="auto"/>
              <w:right w:val="single" w:sz="4" w:space="0" w:color="auto"/>
            </w:tcBorders>
            <w:shd w:val="clear" w:color="000000" w:fill="D9D9D9"/>
            <w:vAlign w:val="center"/>
            <w:hideMark/>
          </w:tcPr>
          <w:p w14:paraId="5A7AF057" w14:textId="77777777" w:rsidR="00166861" w:rsidRPr="00166861" w:rsidRDefault="00166861" w:rsidP="00166861">
            <w:pPr>
              <w:spacing w:after="0" w:line="240" w:lineRule="auto"/>
              <w:jc w:val="center"/>
              <w:rPr>
                <w:rFonts w:ascii="Arial" w:eastAsia="Times New Roman" w:hAnsi="Arial" w:cs="Arial"/>
                <w:b/>
                <w:bCs/>
                <w:color w:val="000000"/>
                <w:sz w:val="20"/>
                <w:szCs w:val="20"/>
                <w:lang w:eastAsia="en-GB"/>
              </w:rPr>
            </w:pPr>
            <w:r w:rsidRPr="00166861">
              <w:rPr>
                <w:rFonts w:ascii="Arial" w:eastAsia="Times New Roman" w:hAnsi="Arial" w:cs="Arial"/>
                <w:b/>
                <w:bCs/>
                <w:color w:val="000000"/>
                <w:sz w:val="20"/>
                <w:szCs w:val="20"/>
                <w:lang w:eastAsia="en-GB"/>
              </w:rPr>
              <w:t> </w:t>
            </w:r>
          </w:p>
        </w:tc>
        <w:tc>
          <w:tcPr>
            <w:tcW w:w="1150" w:type="dxa"/>
            <w:tcBorders>
              <w:top w:val="nil"/>
              <w:left w:val="nil"/>
              <w:bottom w:val="single" w:sz="4" w:space="0" w:color="auto"/>
              <w:right w:val="single" w:sz="4" w:space="0" w:color="auto"/>
            </w:tcBorders>
            <w:shd w:val="clear" w:color="000000" w:fill="D9D9D9"/>
            <w:vAlign w:val="center"/>
            <w:hideMark/>
          </w:tcPr>
          <w:p w14:paraId="39631B76" w14:textId="77777777" w:rsidR="00166861" w:rsidRPr="00166861" w:rsidRDefault="00166861" w:rsidP="00166861">
            <w:pPr>
              <w:spacing w:after="0" w:line="240" w:lineRule="auto"/>
              <w:jc w:val="center"/>
              <w:rPr>
                <w:rFonts w:ascii="Arial" w:eastAsia="Times New Roman" w:hAnsi="Arial" w:cs="Arial"/>
                <w:b/>
                <w:bCs/>
                <w:color w:val="000000"/>
                <w:sz w:val="20"/>
                <w:szCs w:val="20"/>
                <w:lang w:eastAsia="en-GB"/>
              </w:rPr>
            </w:pPr>
            <w:r w:rsidRPr="00166861">
              <w:rPr>
                <w:rFonts w:ascii="Arial" w:eastAsia="Times New Roman" w:hAnsi="Arial" w:cs="Arial"/>
                <w:b/>
                <w:bCs/>
                <w:color w:val="000000"/>
                <w:sz w:val="20"/>
                <w:szCs w:val="20"/>
                <w:lang w:eastAsia="en-GB"/>
              </w:rPr>
              <w:t>£m</w:t>
            </w:r>
          </w:p>
        </w:tc>
        <w:tc>
          <w:tcPr>
            <w:tcW w:w="1050" w:type="dxa"/>
            <w:tcBorders>
              <w:top w:val="nil"/>
              <w:left w:val="nil"/>
              <w:bottom w:val="single" w:sz="4" w:space="0" w:color="auto"/>
              <w:right w:val="single" w:sz="4" w:space="0" w:color="auto"/>
            </w:tcBorders>
            <w:shd w:val="clear" w:color="000000" w:fill="D9D9D9"/>
            <w:vAlign w:val="center"/>
            <w:hideMark/>
          </w:tcPr>
          <w:p w14:paraId="2A216040" w14:textId="77777777" w:rsidR="00166861" w:rsidRPr="00166861" w:rsidRDefault="00166861" w:rsidP="00166861">
            <w:pPr>
              <w:spacing w:after="0" w:line="240" w:lineRule="auto"/>
              <w:jc w:val="center"/>
              <w:rPr>
                <w:rFonts w:ascii="Arial" w:eastAsia="Times New Roman" w:hAnsi="Arial" w:cs="Arial"/>
                <w:b/>
                <w:bCs/>
                <w:color w:val="000000"/>
                <w:sz w:val="20"/>
                <w:szCs w:val="20"/>
                <w:lang w:eastAsia="en-GB"/>
              </w:rPr>
            </w:pPr>
            <w:r w:rsidRPr="00166861">
              <w:rPr>
                <w:rFonts w:ascii="Arial" w:eastAsia="Times New Roman" w:hAnsi="Arial" w:cs="Arial"/>
                <w:b/>
                <w:bCs/>
                <w:color w:val="000000"/>
                <w:sz w:val="20"/>
                <w:szCs w:val="20"/>
                <w:lang w:eastAsia="en-GB"/>
              </w:rPr>
              <w:t>£m</w:t>
            </w:r>
          </w:p>
        </w:tc>
        <w:tc>
          <w:tcPr>
            <w:tcW w:w="1050" w:type="dxa"/>
            <w:tcBorders>
              <w:top w:val="nil"/>
              <w:left w:val="nil"/>
              <w:bottom w:val="single" w:sz="4" w:space="0" w:color="auto"/>
              <w:right w:val="single" w:sz="4" w:space="0" w:color="auto"/>
            </w:tcBorders>
            <w:shd w:val="clear" w:color="000000" w:fill="D9D9D9"/>
            <w:vAlign w:val="center"/>
            <w:hideMark/>
          </w:tcPr>
          <w:p w14:paraId="5D763DAE" w14:textId="77777777" w:rsidR="00166861" w:rsidRPr="00166861" w:rsidRDefault="00166861" w:rsidP="00166861">
            <w:pPr>
              <w:spacing w:after="0" w:line="240" w:lineRule="auto"/>
              <w:jc w:val="center"/>
              <w:rPr>
                <w:rFonts w:ascii="Arial" w:eastAsia="Times New Roman" w:hAnsi="Arial" w:cs="Arial"/>
                <w:b/>
                <w:bCs/>
                <w:color w:val="000000"/>
                <w:sz w:val="20"/>
                <w:szCs w:val="20"/>
                <w:lang w:eastAsia="en-GB"/>
              </w:rPr>
            </w:pPr>
            <w:r w:rsidRPr="00166861">
              <w:rPr>
                <w:rFonts w:ascii="Arial" w:eastAsia="Times New Roman" w:hAnsi="Arial" w:cs="Arial"/>
                <w:b/>
                <w:bCs/>
                <w:color w:val="000000"/>
                <w:sz w:val="20"/>
                <w:szCs w:val="20"/>
                <w:lang w:eastAsia="en-GB"/>
              </w:rPr>
              <w:t>£m</w:t>
            </w:r>
          </w:p>
        </w:tc>
        <w:tc>
          <w:tcPr>
            <w:tcW w:w="1176" w:type="dxa"/>
            <w:tcBorders>
              <w:top w:val="nil"/>
              <w:left w:val="nil"/>
              <w:bottom w:val="single" w:sz="4" w:space="0" w:color="auto"/>
              <w:right w:val="single" w:sz="4" w:space="0" w:color="auto"/>
            </w:tcBorders>
            <w:shd w:val="clear" w:color="000000" w:fill="D9D9D9"/>
            <w:vAlign w:val="center"/>
            <w:hideMark/>
          </w:tcPr>
          <w:p w14:paraId="1C293286" w14:textId="77777777" w:rsidR="00166861" w:rsidRPr="00166861" w:rsidRDefault="00166861" w:rsidP="00166861">
            <w:pPr>
              <w:spacing w:after="0" w:line="240" w:lineRule="auto"/>
              <w:jc w:val="center"/>
              <w:rPr>
                <w:rFonts w:ascii="Arial" w:eastAsia="Times New Roman" w:hAnsi="Arial" w:cs="Arial"/>
                <w:b/>
                <w:bCs/>
                <w:color w:val="000000"/>
                <w:sz w:val="20"/>
                <w:szCs w:val="20"/>
                <w:lang w:eastAsia="en-GB"/>
              </w:rPr>
            </w:pPr>
            <w:r w:rsidRPr="00166861">
              <w:rPr>
                <w:rFonts w:ascii="Arial" w:eastAsia="Times New Roman" w:hAnsi="Arial" w:cs="Arial"/>
                <w:b/>
                <w:bCs/>
                <w:color w:val="000000"/>
                <w:sz w:val="20"/>
                <w:szCs w:val="20"/>
                <w:lang w:eastAsia="en-GB"/>
              </w:rPr>
              <w:t>%</w:t>
            </w:r>
          </w:p>
        </w:tc>
        <w:tc>
          <w:tcPr>
            <w:tcW w:w="937" w:type="dxa"/>
            <w:tcBorders>
              <w:top w:val="nil"/>
              <w:left w:val="nil"/>
              <w:bottom w:val="single" w:sz="4" w:space="0" w:color="auto"/>
              <w:right w:val="single" w:sz="4" w:space="0" w:color="auto"/>
            </w:tcBorders>
            <w:shd w:val="clear" w:color="000000" w:fill="D9D9D9"/>
            <w:vAlign w:val="center"/>
            <w:hideMark/>
          </w:tcPr>
          <w:p w14:paraId="7384113F" w14:textId="77777777" w:rsidR="00166861" w:rsidRPr="00166861" w:rsidRDefault="00166861" w:rsidP="00166861">
            <w:pPr>
              <w:spacing w:after="0" w:line="240" w:lineRule="auto"/>
              <w:jc w:val="center"/>
              <w:rPr>
                <w:rFonts w:ascii="Arial" w:eastAsia="Times New Roman" w:hAnsi="Arial" w:cs="Arial"/>
                <w:b/>
                <w:bCs/>
                <w:sz w:val="20"/>
                <w:szCs w:val="20"/>
                <w:lang w:eastAsia="en-GB"/>
              </w:rPr>
            </w:pPr>
            <w:r w:rsidRPr="00166861">
              <w:rPr>
                <w:rFonts w:ascii="Arial" w:eastAsia="Times New Roman" w:hAnsi="Arial" w:cs="Arial"/>
                <w:b/>
                <w:bCs/>
                <w:sz w:val="20"/>
                <w:szCs w:val="20"/>
                <w:lang w:eastAsia="en-GB"/>
              </w:rPr>
              <w:t>£m</w:t>
            </w:r>
          </w:p>
        </w:tc>
        <w:tc>
          <w:tcPr>
            <w:tcW w:w="1206" w:type="dxa"/>
            <w:tcBorders>
              <w:top w:val="nil"/>
              <w:left w:val="single" w:sz="4" w:space="0" w:color="auto"/>
              <w:bottom w:val="single" w:sz="4" w:space="0" w:color="auto"/>
              <w:right w:val="single" w:sz="4" w:space="0" w:color="auto"/>
            </w:tcBorders>
            <w:shd w:val="clear" w:color="000000" w:fill="D9D9D9"/>
            <w:vAlign w:val="center"/>
            <w:hideMark/>
          </w:tcPr>
          <w:p w14:paraId="2C96A489" w14:textId="77777777" w:rsidR="00166861" w:rsidRPr="00166861" w:rsidRDefault="00166861" w:rsidP="00166861">
            <w:pPr>
              <w:spacing w:after="0" w:line="240" w:lineRule="auto"/>
              <w:jc w:val="center"/>
              <w:rPr>
                <w:rFonts w:ascii="Arial" w:eastAsia="Times New Roman" w:hAnsi="Arial" w:cs="Arial"/>
                <w:b/>
                <w:bCs/>
                <w:sz w:val="20"/>
                <w:szCs w:val="20"/>
                <w:lang w:eastAsia="en-GB"/>
              </w:rPr>
            </w:pPr>
            <w:r w:rsidRPr="00166861">
              <w:rPr>
                <w:rFonts w:ascii="Arial" w:eastAsia="Times New Roman" w:hAnsi="Arial" w:cs="Arial"/>
                <w:b/>
                <w:bCs/>
                <w:sz w:val="20"/>
                <w:szCs w:val="20"/>
                <w:lang w:eastAsia="en-GB"/>
              </w:rPr>
              <w:t>£m</w:t>
            </w:r>
          </w:p>
        </w:tc>
      </w:tr>
      <w:tr w:rsidR="00166861" w:rsidRPr="00166861" w14:paraId="495E0792" w14:textId="77777777" w:rsidTr="00DA043C">
        <w:trPr>
          <w:trHeight w:val="184"/>
        </w:trPr>
        <w:tc>
          <w:tcPr>
            <w:tcW w:w="3082" w:type="dxa"/>
            <w:tcBorders>
              <w:top w:val="nil"/>
              <w:left w:val="single" w:sz="4" w:space="0" w:color="auto"/>
              <w:bottom w:val="single" w:sz="4" w:space="0" w:color="auto"/>
              <w:right w:val="single" w:sz="4" w:space="0" w:color="auto"/>
            </w:tcBorders>
            <w:shd w:val="clear" w:color="000000" w:fill="D9D9D9"/>
            <w:vAlign w:val="center"/>
            <w:hideMark/>
          </w:tcPr>
          <w:p w14:paraId="7CA11A66" w14:textId="77777777" w:rsidR="00166861" w:rsidRPr="00166861" w:rsidRDefault="00166861" w:rsidP="00166861">
            <w:pPr>
              <w:spacing w:after="0" w:line="240" w:lineRule="auto"/>
              <w:rPr>
                <w:rFonts w:ascii="Arial" w:eastAsia="Times New Roman" w:hAnsi="Arial" w:cs="Arial"/>
                <w:b/>
                <w:bCs/>
                <w:color w:val="000000"/>
                <w:sz w:val="20"/>
                <w:szCs w:val="20"/>
                <w:lang w:eastAsia="en-GB"/>
              </w:rPr>
            </w:pPr>
            <w:r w:rsidRPr="00166861">
              <w:rPr>
                <w:rFonts w:ascii="Arial" w:eastAsia="Times New Roman" w:hAnsi="Arial" w:cs="Arial"/>
                <w:b/>
                <w:bCs/>
                <w:color w:val="000000"/>
                <w:sz w:val="20"/>
                <w:szCs w:val="20"/>
                <w:lang w:eastAsia="en-GB"/>
              </w:rPr>
              <w:t>Highways</w:t>
            </w:r>
          </w:p>
        </w:tc>
        <w:tc>
          <w:tcPr>
            <w:tcW w:w="1150" w:type="dxa"/>
            <w:tcBorders>
              <w:top w:val="nil"/>
              <w:left w:val="nil"/>
              <w:bottom w:val="single" w:sz="4" w:space="0" w:color="auto"/>
              <w:right w:val="single" w:sz="4" w:space="0" w:color="auto"/>
            </w:tcBorders>
            <w:shd w:val="clear" w:color="auto" w:fill="auto"/>
            <w:vAlign w:val="center"/>
            <w:hideMark/>
          </w:tcPr>
          <w:p w14:paraId="4B7EA561" w14:textId="77777777" w:rsidR="00166861" w:rsidRPr="00166861" w:rsidRDefault="00166861" w:rsidP="00166861">
            <w:pPr>
              <w:spacing w:after="0" w:line="240" w:lineRule="auto"/>
              <w:jc w:val="right"/>
              <w:rPr>
                <w:rFonts w:ascii="Arial" w:eastAsia="Times New Roman" w:hAnsi="Arial" w:cs="Arial"/>
                <w:color w:val="000000"/>
                <w:sz w:val="20"/>
                <w:szCs w:val="20"/>
                <w:lang w:eastAsia="en-GB"/>
              </w:rPr>
            </w:pPr>
            <w:r w:rsidRPr="00166861">
              <w:rPr>
                <w:rFonts w:ascii="Arial" w:eastAsia="Times New Roman" w:hAnsi="Arial" w:cs="Arial"/>
                <w:color w:val="000000"/>
                <w:sz w:val="20"/>
                <w:szCs w:val="20"/>
                <w:lang w:eastAsia="en-GB"/>
              </w:rPr>
              <w:t>12.67</w:t>
            </w:r>
          </w:p>
        </w:tc>
        <w:tc>
          <w:tcPr>
            <w:tcW w:w="1050" w:type="dxa"/>
            <w:tcBorders>
              <w:top w:val="nil"/>
              <w:left w:val="nil"/>
              <w:bottom w:val="single" w:sz="4" w:space="0" w:color="auto"/>
              <w:right w:val="single" w:sz="4" w:space="0" w:color="auto"/>
            </w:tcBorders>
            <w:shd w:val="clear" w:color="auto" w:fill="auto"/>
            <w:vAlign w:val="center"/>
            <w:hideMark/>
          </w:tcPr>
          <w:p w14:paraId="549B4A7C" w14:textId="77777777" w:rsidR="00166861" w:rsidRPr="00166861" w:rsidRDefault="00166861" w:rsidP="00166861">
            <w:pPr>
              <w:spacing w:after="0" w:line="240" w:lineRule="auto"/>
              <w:jc w:val="right"/>
              <w:rPr>
                <w:rFonts w:ascii="Arial" w:eastAsia="Times New Roman" w:hAnsi="Arial" w:cs="Arial"/>
                <w:color w:val="000000"/>
                <w:sz w:val="20"/>
                <w:szCs w:val="20"/>
                <w:lang w:eastAsia="en-GB"/>
              </w:rPr>
            </w:pPr>
            <w:r w:rsidRPr="00166861">
              <w:rPr>
                <w:rFonts w:ascii="Arial" w:eastAsia="Times New Roman" w:hAnsi="Arial" w:cs="Arial"/>
                <w:color w:val="000000"/>
                <w:sz w:val="20"/>
                <w:szCs w:val="20"/>
                <w:lang w:eastAsia="en-GB"/>
              </w:rPr>
              <w:t>18.79</w:t>
            </w:r>
          </w:p>
        </w:tc>
        <w:tc>
          <w:tcPr>
            <w:tcW w:w="1050" w:type="dxa"/>
            <w:tcBorders>
              <w:top w:val="nil"/>
              <w:left w:val="nil"/>
              <w:bottom w:val="single" w:sz="4" w:space="0" w:color="auto"/>
              <w:right w:val="single" w:sz="4" w:space="0" w:color="auto"/>
            </w:tcBorders>
            <w:shd w:val="clear" w:color="000000" w:fill="D9D9D9"/>
            <w:vAlign w:val="center"/>
            <w:hideMark/>
          </w:tcPr>
          <w:p w14:paraId="6485657D" w14:textId="77777777" w:rsidR="00166861" w:rsidRPr="00166861" w:rsidRDefault="00166861" w:rsidP="00166861">
            <w:pPr>
              <w:spacing w:after="0" w:line="240" w:lineRule="auto"/>
              <w:jc w:val="right"/>
              <w:rPr>
                <w:rFonts w:ascii="Arial" w:eastAsia="Times New Roman" w:hAnsi="Arial" w:cs="Arial"/>
                <w:color w:val="000000"/>
                <w:sz w:val="20"/>
                <w:szCs w:val="20"/>
                <w:lang w:eastAsia="en-GB"/>
              </w:rPr>
            </w:pPr>
            <w:r w:rsidRPr="00166861">
              <w:rPr>
                <w:rFonts w:ascii="Arial" w:eastAsia="Times New Roman" w:hAnsi="Arial" w:cs="Arial"/>
                <w:color w:val="000000"/>
                <w:sz w:val="20"/>
                <w:szCs w:val="20"/>
                <w:lang w:eastAsia="en-GB"/>
              </w:rPr>
              <w:t>6.12</w:t>
            </w:r>
          </w:p>
        </w:tc>
        <w:tc>
          <w:tcPr>
            <w:tcW w:w="1176" w:type="dxa"/>
            <w:tcBorders>
              <w:top w:val="nil"/>
              <w:left w:val="nil"/>
              <w:bottom w:val="single" w:sz="4" w:space="0" w:color="auto"/>
              <w:right w:val="single" w:sz="4" w:space="0" w:color="auto"/>
            </w:tcBorders>
            <w:shd w:val="clear" w:color="auto" w:fill="auto"/>
            <w:vAlign w:val="center"/>
            <w:hideMark/>
          </w:tcPr>
          <w:p w14:paraId="6C936292" w14:textId="77777777" w:rsidR="00166861" w:rsidRPr="00166861" w:rsidRDefault="00166861" w:rsidP="00166861">
            <w:pPr>
              <w:spacing w:after="0" w:line="240" w:lineRule="auto"/>
              <w:jc w:val="right"/>
              <w:rPr>
                <w:rFonts w:ascii="Arial" w:eastAsia="Times New Roman" w:hAnsi="Arial" w:cs="Arial"/>
                <w:color w:val="000000"/>
                <w:sz w:val="20"/>
                <w:szCs w:val="20"/>
                <w:lang w:eastAsia="en-GB"/>
              </w:rPr>
            </w:pPr>
            <w:r w:rsidRPr="00166861">
              <w:rPr>
                <w:rFonts w:ascii="Arial" w:eastAsia="Times New Roman" w:hAnsi="Arial" w:cs="Arial"/>
                <w:color w:val="000000"/>
                <w:sz w:val="20"/>
                <w:szCs w:val="20"/>
                <w:lang w:eastAsia="en-GB"/>
              </w:rPr>
              <w:t>48.30%</w:t>
            </w:r>
          </w:p>
        </w:tc>
        <w:tc>
          <w:tcPr>
            <w:tcW w:w="937" w:type="dxa"/>
            <w:tcBorders>
              <w:top w:val="nil"/>
              <w:left w:val="nil"/>
              <w:bottom w:val="single" w:sz="4" w:space="0" w:color="auto"/>
              <w:right w:val="single" w:sz="4" w:space="0" w:color="auto"/>
            </w:tcBorders>
            <w:shd w:val="clear" w:color="000000" w:fill="D9D9D9"/>
            <w:vAlign w:val="center"/>
            <w:hideMark/>
          </w:tcPr>
          <w:p w14:paraId="6D396609" w14:textId="77777777" w:rsidR="00166861" w:rsidRPr="00166861" w:rsidRDefault="00166861" w:rsidP="00166861">
            <w:pPr>
              <w:spacing w:after="0" w:line="240" w:lineRule="auto"/>
              <w:jc w:val="right"/>
              <w:rPr>
                <w:rFonts w:ascii="Arial" w:eastAsia="Times New Roman" w:hAnsi="Arial" w:cs="Arial"/>
                <w:sz w:val="20"/>
                <w:szCs w:val="20"/>
                <w:lang w:eastAsia="en-GB"/>
              </w:rPr>
            </w:pPr>
            <w:r w:rsidRPr="00166861">
              <w:rPr>
                <w:rFonts w:ascii="Arial" w:eastAsia="Times New Roman" w:hAnsi="Arial" w:cs="Arial"/>
                <w:sz w:val="20"/>
                <w:szCs w:val="20"/>
                <w:lang w:eastAsia="en-GB"/>
              </w:rPr>
              <w:t>4.78</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14:paraId="4E0C4FCB" w14:textId="77777777" w:rsidR="00166861" w:rsidRPr="00166861" w:rsidRDefault="00166861" w:rsidP="00166861">
            <w:pPr>
              <w:spacing w:after="0" w:line="240" w:lineRule="auto"/>
              <w:jc w:val="right"/>
              <w:rPr>
                <w:rFonts w:ascii="Arial" w:eastAsia="Times New Roman" w:hAnsi="Arial" w:cs="Arial"/>
                <w:sz w:val="20"/>
                <w:szCs w:val="20"/>
                <w:lang w:eastAsia="en-GB"/>
              </w:rPr>
            </w:pPr>
            <w:r w:rsidRPr="00166861">
              <w:rPr>
                <w:rFonts w:ascii="Arial" w:eastAsia="Times New Roman" w:hAnsi="Arial" w:cs="Arial"/>
                <w:sz w:val="20"/>
                <w:szCs w:val="20"/>
                <w:lang w:eastAsia="en-GB"/>
              </w:rPr>
              <w:t>1.34</w:t>
            </w:r>
          </w:p>
        </w:tc>
      </w:tr>
      <w:tr w:rsidR="00166861" w:rsidRPr="00166861" w14:paraId="5729061B" w14:textId="77777777" w:rsidTr="00DA043C">
        <w:trPr>
          <w:trHeight w:val="184"/>
        </w:trPr>
        <w:tc>
          <w:tcPr>
            <w:tcW w:w="3082" w:type="dxa"/>
            <w:tcBorders>
              <w:top w:val="nil"/>
              <w:left w:val="single" w:sz="4" w:space="0" w:color="auto"/>
              <w:bottom w:val="single" w:sz="4" w:space="0" w:color="auto"/>
              <w:right w:val="single" w:sz="4" w:space="0" w:color="auto"/>
            </w:tcBorders>
            <w:shd w:val="clear" w:color="000000" w:fill="D9D9D9"/>
            <w:vAlign w:val="center"/>
            <w:hideMark/>
          </w:tcPr>
          <w:p w14:paraId="37554A4D" w14:textId="77777777" w:rsidR="00166861" w:rsidRPr="00166861" w:rsidRDefault="00166861" w:rsidP="00166861">
            <w:pPr>
              <w:spacing w:after="0" w:line="240" w:lineRule="auto"/>
              <w:rPr>
                <w:rFonts w:ascii="Arial" w:eastAsia="Times New Roman" w:hAnsi="Arial" w:cs="Arial"/>
                <w:b/>
                <w:bCs/>
                <w:color w:val="000000"/>
                <w:sz w:val="20"/>
                <w:szCs w:val="20"/>
                <w:lang w:eastAsia="en-GB"/>
              </w:rPr>
            </w:pPr>
            <w:r w:rsidRPr="00166861">
              <w:rPr>
                <w:rFonts w:ascii="Arial" w:eastAsia="Times New Roman" w:hAnsi="Arial" w:cs="Arial"/>
                <w:b/>
                <w:bCs/>
                <w:color w:val="000000"/>
                <w:sz w:val="20"/>
                <w:szCs w:val="20"/>
                <w:lang w:eastAsia="en-GB"/>
              </w:rPr>
              <w:t>Public &amp; Integrated Transport</w:t>
            </w:r>
          </w:p>
        </w:tc>
        <w:tc>
          <w:tcPr>
            <w:tcW w:w="1150" w:type="dxa"/>
            <w:tcBorders>
              <w:top w:val="nil"/>
              <w:left w:val="nil"/>
              <w:bottom w:val="single" w:sz="4" w:space="0" w:color="auto"/>
              <w:right w:val="single" w:sz="4" w:space="0" w:color="auto"/>
            </w:tcBorders>
            <w:shd w:val="clear" w:color="auto" w:fill="auto"/>
            <w:vAlign w:val="center"/>
            <w:hideMark/>
          </w:tcPr>
          <w:p w14:paraId="5E1032C7" w14:textId="77777777" w:rsidR="00166861" w:rsidRPr="00166861" w:rsidRDefault="00166861" w:rsidP="00166861">
            <w:pPr>
              <w:spacing w:after="0" w:line="240" w:lineRule="auto"/>
              <w:jc w:val="right"/>
              <w:rPr>
                <w:rFonts w:ascii="Arial" w:eastAsia="Times New Roman" w:hAnsi="Arial" w:cs="Arial"/>
                <w:color w:val="000000"/>
                <w:sz w:val="20"/>
                <w:szCs w:val="20"/>
                <w:lang w:eastAsia="en-GB"/>
              </w:rPr>
            </w:pPr>
            <w:r w:rsidRPr="00166861">
              <w:rPr>
                <w:rFonts w:ascii="Arial" w:eastAsia="Times New Roman" w:hAnsi="Arial" w:cs="Arial"/>
                <w:color w:val="000000"/>
                <w:sz w:val="20"/>
                <w:szCs w:val="20"/>
                <w:lang w:eastAsia="en-GB"/>
              </w:rPr>
              <w:t>58.19</w:t>
            </w:r>
          </w:p>
        </w:tc>
        <w:tc>
          <w:tcPr>
            <w:tcW w:w="1050" w:type="dxa"/>
            <w:tcBorders>
              <w:top w:val="nil"/>
              <w:left w:val="nil"/>
              <w:bottom w:val="single" w:sz="4" w:space="0" w:color="auto"/>
              <w:right w:val="single" w:sz="4" w:space="0" w:color="auto"/>
            </w:tcBorders>
            <w:shd w:val="clear" w:color="auto" w:fill="auto"/>
            <w:vAlign w:val="center"/>
            <w:hideMark/>
          </w:tcPr>
          <w:p w14:paraId="2E78EF16" w14:textId="77777777" w:rsidR="00166861" w:rsidRPr="00166861" w:rsidRDefault="00166861" w:rsidP="00166861">
            <w:pPr>
              <w:spacing w:after="0" w:line="240" w:lineRule="auto"/>
              <w:jc w:val="right"/>
              <w:rPr>
                <w:rFonts w:ascii="Arial" w:eastAsia="Times New Roman" w:hAnsi="Arial" w:cs="Arial"/>
                <w:color w:val="000000"/>
                <w:sz w:val="20"/>
                <w:szCs w:val="20"/>
                <w:lang w:eastAsia="en-GB"/>
              </w:rPr>
            </w:pPr>
            <w:r w:rsidRPr="00166861">
              <w:rPr>
                <w:rFonts w:ascii="Arial" w:eastAsia="Times New Roman" w:hAnsi="Arial" w:cs="Arial"/>
                <w:color w:val="000000"/>
                <w:sz w:val="20"/>
                <w:szCs w:val="20"/>
                <w:lang w:eastAsia="en-GB"/>
              </w:rPr>
              <w:t>55.32</w:t>
            </w:r>
          </w:p>
        </w:tc>
        <w:tc>
          <w:tcPr>
            <w:tcW w:w="1050" w:type="dxa"/>
            <w:tcBorders>
              <w:top w:val="nil"/>
              <w:left w:val="nil"/>
              <w:bottom w:val="single" w:sz="4" w:space="0" w:color="auto"/>
              <w:right w:val="single" w:sz="4" w:space="0" w:color="auto"/>
            </w:tcBorders>
            <w:shd w:val="clear" w:color="000000" w:fill="D9D9D9"/>
            <w:vAlign w:val="center"/>
            <w:hideMark/>
          </w:tcPr>
          <w:p w14:paraId="7078DCF5" w14:textId="77777777" w:rsidR="00166861" w:rsidRPr="00166861" w:rsidRDefault="00166861" w:rsidP="00166861">
            <w:pPr>
              <w:spacing w:after="0" w:line="240" w:lineRule="auto"/>
              <w:jc w:val="right"/>
              <w:rPr>
                <w:rFonts w:ascii="Arial" w:eastAsia="Times New Roman" w:hAnsi="Arial" w:cs="Arial"/>
                <w:color w:val="000000"/>
                <w:sz w:val="20"/>
                <w:szCs w:val="20"/>
                <w:lang w:eastAsia="en-GB"/>
              </w:rPr>
            </w:pPr>
            <w:r w:rsidRPr="00166861">
              <w:rPr>
                <w:rFonts w:ascii="Arial" w:eastAsia="Times New Roman" w:hAnsi="Arial" w:cs="Arial"/>
                <w:color w:val="000000"/>
                <w:sz w:val="20"/>
                <w:szCs w:val="20"/>
                <w:lang w:eastAsia="en-GB"/>
              </w:rPr>
              <w:t>-2.87</w:t>
            </w:r>
          </w:p>
        </w:tc>
        <w:tc>
          <w:tcPr>
            <w:tcW w:w="1176" w:type="dxa"/>
            <w:tcBorders>
              <w:top w:val="nil"/>
              <w:left w:val="nil"/>
              <w:bottom w:val="single" w:sz="4" w:space="0" w:color="auto"/>
              <w:right w:val="single" w:sz="4" w:space="0" w:color="auto"/>
            </w:tcBorders>
            <w:shd w:val="clear" w:color="auto" w:fill="auto"/>
            <w:vAlign w:val="center"/>
            <w:hideMark/>
          </w:tcPr>
          <w:p w14:paraId="67C18528" w14:textId="77777777" w:rsidR="00166861" w:rsidRPr="00166861" w:rsidRDefault="00166861" w:rsidP="00166861">
            <w:pPr>
              <w:spacing w:after="0" w:line="240" w:lineRule="auto"/>
              <w:jc w:val="right"/>
              <w:rPr>
                <w:rFonts w:ascii="Arial" w:eastAsia="Times New Roman" w:hAnsi="Arial" w:cs="Arial"/>
                <w:color w:val="000000"/>
                <w:sz w:val="20"/>
                <w:szCs w:val="20"/>
                <w:lang w:eastAsia="en-GB"/>
              </w:rPr>
            </w:pPr>
            <w:r w:rsidRPr="00166861">
              <w:rPr>
                <w:rFonts w:ascii="Arial" w:eastAsia="Times New Roman" w:hAnsi="Arial" w:cs="Arial"/>
                <w:color w:val="000000"/>
                <w:sz w:val="20"/>
                <w:szCs w:val="20"/>
                <w:lang w:eastAsia="en-GB"/>
              </w:rPr>
              <w:t>-4.93%</w:t>
            </w:r>
          </w:p>
        </w:tc>
        <w:tc>
          <w:tcPr>
            <w:tcW w:w="937" w:type="dxa"/>
            <w:tcBorders>
              <w:top w:val="nil"/>
              <w:left w:val="nil"/>
              <w:bottom w:val="single" w:sz="4" w:space="0" w:color="auto"/>
              <w:right w:val="single" w:sz="4" w:space="0" w:color="auto"/>
            </w:tcBorders>
            <w:shd w:val="clear" w:color="000000" w:fill="D9D9D9"/>
            <w:vAlign w:val="center"/>
            <w:hideMark/>
          </w:tcPr>
          <w:p w14:paraId="061E4DF0" w14:textId="77777777" w:rsidR="00166861" w:rsidRPr="00166861" w:rsidRDefault="00166861" w:rsidP="00166861">
            <w:pPr>
              <w:spacing w:after="0" w:line="240" w:lineRule="auto"/>
              <w:jc w:val="right"/>
              <w:rPr>
                <w:rFonts w:ascii="Arial" w:eastAsia="Times New Roman" w:hAnsi="Arial" w:cs="Arial"/>
                <w:sz w:val="20"/>
                <w:szCs w:val="20"/>
                <w:lang w:eastAsia="en-GB"/>
              </w:rPr>
            </w:pPr>
            <w:r w:rsidRPr="00166861">
              <w:rPr>
                <w:rFonts w:ascii="Arial" w:eastAsia="Times New Roman" w:hAnsi="Arial" w:cs="Arial"/>
                <w:sz w:val="20"/>
                <w:szCs w:val="20"/>
                <w:lang w:eastAsia="en-GB"/>
              </w:rPr>
              <w:t>-3.43</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14:paraId="53A0B412" w14:textId="77777777" w:rsidR="00166861" w:rsidRPr="00166861" w:rsidRDefault="00166861" w:rsidP="00166861">
            <w:pPr>
              <w:spacing w:after="0" w:line="240" w:lineRule="auto"/>
              <w:jc w:val="right"/>
              <w:rPr>
                <w:rFonts w:ascii="Arial" w:eastAsia="Times New Roman" w:hAnsi="Arial" w:cs="Arial"/>
                <w:sz w:val="20"/>
                <w:szCs w:val="20"/>
                <w:lang w:eastAsia="en-GB"/>
              </w:rPr>
            </w:pPr>
            <w:r w:rsidRPr="00166861">
              <w:rPr>
                <w:rFonts w:ascii="Arial" w:eastAsia="Times New Roman" w:hAnsi="Arial" w:cs="Arial"/>
                <w:sz w:val="20"/>
                <w:szCs w:val="20"/>
                <w:lang w:eastAsia="en-GB"/>
              </w:rPr>
              <w:t>0.56</w:t>
            </w:r>
          </w:p>
        </w:tc>
      </w:tr>
      <w:tr w:rsidR="00166861" w:rsidRPr="00166861" w14:paraId="36DD6B01" w14:textId="77777777" w:rsidTr="00DA043C">
        <w:trPr>
          <w:trHeight w:val="184"/>
        </w:trPr>
        <w:tc>
          <w:tcPr>
            <w:tcW w:w="3082" w:type="dxa"/>
            <w:tcBorders>
              <w:top w:val="nil"/>
              <w:left w:val="single" w:sz="4" w:space="0" w:color="auto"/>
              <w:bottom w:val="single" w:sz="4" w:space="0" w:color="auto"/>
              <w:right w:val="single" w:sz="4" w:space="0" w:color="auto"/>
            </w:tcBorders>
            <w:shd w:val="clear" w:color="000000" w:fill="D9D9D9"/>
            <w:vAlign w:val="center"/>
            <w:hideMark/>
          </w:tcPr>
          <w:p w14:paraId="5BDC2567" w14:textId="77777777" w:rsidR="00166861" w:rsidRPr="00166861" w:rsidRDefault="00166861" w:rsidP="00166861">
            <w:pPr>
              <w:spacing w:after="0" w:line="240" w:lineRule="auto"/>
              <w:rPr>
                <w:rFonts w:ascii="Arial" w:eastAsia="Times New Roman" w:hAnsi="Arial" w:cs="Arial"/>
                <w:b/>
                <w:bCs/>
                <w:color w:val="000000"/>
                <w:sz w:val="20"/>
                <w:szCs w:val="20"/>
                <w:lang w:eastAsia="en-GB"/>
              </w:rPr>
            </w:pPr>
            <w:r w:rsidRPr="00166861">
              <w:rPr>
                <w:rFonts w:ascii="Arial" w:eastAsia="Times New Roman" w:hAnsi="Arial" w:cs="Arial"/>
                <w:b/>
                <w:bCs/>
                <w:color w:val="000000"/>
                <w:sz w:val="20"/>
                <w:szCs w:val="20"/>
                <w:lang w:eastAsia="en-GB"/>
              </w:rPr>
              <w:t>Customer Access</w:t>
            </w:r>
          </w:p>
        </w:tc>
        <w:tc>
          <w:tcPr>
            <w:tcW w:w="1150" w:type="dxa"/>
            <w:tcBorders>
              <w:top w:val="nil"/>
              <w:left w:val="nil"/>
              <w:bottom w:val="single" w:sz="4" w:space="0" w:color="auto"/>
              <w:right w:val="single" w:sz="4" w:space="0" w:color="auto"/>
            </w:tcBorders>
            <w:shd w:val="clear" w:color="auto" w:fill="auto"/>
            <w:vAlign w:val="center"/>
            <w:hideMark/>
          </w:tcPr>
          <w:p w14:paraId="2793DA54" w14:textId="77777777" w:rsidR="00166861" w:rsidRPr="00166861" w:rsidRDefault="00166861" w:rsidP="00166861">
            <w:pPr>
              <w:spacing w:after="0" w:line="240" w:lineRule="auto"/>
              <w:jc w:val="right"/>
              <w:rPr>
                <w:rFonts w:ascii="Arial" w:eastAsia="Times New Roman" w:hAnsi="Arial" w:cs="Arial"/>
                <w:color w:val="000000"/>
                <w:sz w:val="20"/>
                <w:szCs w:val="20"/>
                <w:lang w:eastAsia="en-GB"/>
              </w:rPr>
            </w:pPr>
            <w:r w:rsidRPr="00166861">
              <w:rPr>
                <w:rFonts w:ascii="Arial" w:eastAsia="Times New Roman" w:hAnsi="Arial" w:cs="Arial"/>
                <w:color w:val="000000"/>
                <w:sz w:val="20"/>
                <w:szCs w:val="20"/>
                <w:lang w:eastAsia="en-GB"/>
              </w:rPr>
              <w:t>2.82</w:t>
            </w:r>
          </w:p>
        </w:tc>
        <w:tc>
          <w:tcPr>
            <w:tcW w:w="1050" w:type="dxa"/>
            <w:tcBorders>
              <w:top w:val="nil"/>
              <w:left w:val="nil"/>
              <w:bottom w:val="single" w:sz="4" w:space="0" w:color="auto"/>
              <w:right w:val="single" w:sz="4" w:space="0" w:color="auto"/>
            </w:tcBorders>
            <w:shd w:val="clear" w:color="auto" w:fill="auto"/>
            <w:vAlign w:val="center"/>
            <w:hideMark/>
          </w:tcPr>
          <w:p w14:paraId="6E2B904B" w14:textId="77777777" w:rsidR="00166861" w:rsidRPr="00166861" w:rsidRDefault="00166861" w:rsidP="00166861">
            <w:pPr>
              <w:spacing w:after="0" w:line="240" w:lineRule="auto"/>
              <w:jc w:val="right"/>
              <w:rPr>
                <w:rFonts w:ascii="Arial" w:eastAsia="Times New Roman" w:hAnsi="Arial" w:cs="Arial"/>
                <w:color w:val="000000"/>
                <w:sz w:val="20"/>
                <w:szCs w:val="20"/>
                <w:lang w:eastAsia="en-GB"/>
              </w:rPr>
            </w:pPr>
            <w:r w:rsidRPr="00166861">
              <w:rPr>
                <w:rFonts w:ascii="Arial" w:eastAsia="Times New Roman" w:hAnsi="Arial" w:cs="Arial"/>
                <w:color w:val="000000"/>
                <w:sz w:val="20"/>
                <w:szCs w:val="20"/>
                <w:lang w:eastAsia="en-GB"/>
              </w:rPr>
              <w:t>3.12</w:t>
            </w:r>
          </w:p>
        </w:tc>
        <w:tc>
          <w:tcPr>
            <w:tcW w:w="1050" w:type="dxa"/>
            <w:tcBorders>
              <w:top w:val="nil"/>
              <w:left w:val="nil"/>
              <w:bottom w:val="single" w:sz="4" w:space="0" w:color="auto"/>
              <w:right w:val="single" w:sz="4" w:space="0" w:color="auto"/>
            </w:tcBorders>
            <w:shd w:val="clear" w:color="000000" w:fill="D9D9D9"/>
            <w:vAlign w:val="center"/>
            <w:hideMark/>
          </w:tcPr>
          <w:p w14:paraId="184B8DE7" w14:textId="77777777" w:rsidR="00166861" w:rsidRPr="00166861" w:rsidRDefault="00166861" w:rsidP="00166861">
            <w:pPr>
              <w:spacing w:after="0" w:line="240" w:lineRule="auto"/>
              <w:jc w:val="right"/>
              <w:rPr>
                <w:rFonts w:ascii="Arial" w:eastAsia="Times New Roman" w:hAnsi="Arial" w:cs="Arial"/>
                <w:color w:val="000000"/>
                <w:sz w:val="20"/>
                <w:szCs w:val="20"/>
                <w:lang w:eastAsia="en-GB"/>
              </w:rPr>
            </w:pPr>
            <w:r w:rsidRPr="00166861">
              <w:rPr>
                <w:rFonts w:ascii="Arial" w:eastAsia="Times New Roman" w:hAnsi="Arial" w:cs="Arial"/>
                <w:color w:val="000000"/>
                <w:sz w:val="20"/>
                <w:szCs w:val="20"/>
                <w:lang w:eastAsia="en-GB"/>
              </w:rPr>
              <w:t>0.30</w:t>
            </w:r>
          </w:p>
        </w:tc>
        <w:tc>
          <w:tcPr>
            <w:tcW w:w="1176" w:type="dxa"/>
            <w:tcBorders>
              <w:top w:val="nil"/>
              <w:left w:val="nil"/>
              <w:bottom w:val="single" w:sz="4" w:space="0" w:color="auto"/>
              <w:right w:val="single" w:sz="4" w:space="0" w:color="auto"/>
            </w:tcBorders>
            <w:shd w:val="clear" w:color="auto" w:fill="auto"/>
            <w:vAlign w:val="center"/>
            <w:hideMark/>
          </w:tcPr>
          <w:p w14:paraId="258F85C0" w14:textId="77777777" w:rsidR="00166861" w:rsidRPr="00166861" w:rsidRDefault="00166861" w:rsidP="00166861">
            <w:pPr>
              <w:spacing w:after="0" w:line="240" w:lineRule="auto"/>
              <w:jc w:val="right"/>
              <w:rPr>
                <w:rFonts w:ascii="Arial" w:eastAsia="Times New Roman" w:hAnsi="Arial" w:cs="Arial"/>
                <w:color w:val="000000"/>
                <w:sz w:val="20"/>
                <w:szCs w:val="20"/>
                <w:lang w:eastAsia="en-GB"/>
              </w:rPr>
            </w:pPr>
            <w:r w:rsidRPr="00166861">
              <w:rPr>
                <w:rFonts w:ascii="Arial" w:eastAsia="Times New Roman" w:hAnsi="Arial" w:cs="Arial"/>
                <w:color w:val="000000"/>
                <w:sz w:val="20"/>
                <w:szCs w:val="20"/>
                <w:lang w:eastAsia="en-GB"/>
              </w:rPr>
              <w:t>10.64%</w:t>
            </w:r>
          </w:p>
        </w:tc>
        <w:tc>
          <w:tcPr>
            <w:tcW w:w="937" w:type="dxa"/>
            <w:tcBorders>
              <w:top w:val="nil"/>
              <w:left w:val="nil"/>
              <w:bottom w:val="single" w:sz="4" w:space="0" w:color="auto"/>
              <w:right w:val="single" w:sz="4" w:space="0" w:color="auto"/>
            </w:tcBorders>
            <w:shd w:val="clear" w:color="000000" w:fill="D9D9D9"/>
            <w:vAlign w:val="center"/>
            <w:hideMark/>
          </w:tcPr>
          <w:p w14:paraId="0E0ADE63" w14:textId="77777777" w:rsidR="00166861" w:rsidRPr="00166861" w:rsidRDefault="00166861" w:rsidP="00166861">
            <w:pPr>
              <w:spacing w:after="0" w:line="240" w:lineRule="auto"/>
              <w:jc w:val="right"/>
              <w:rPr>
                <w:rFonts w:ascii="Arial" w:eastAsia="Times New Roman" w:hAnsi="Arial" w:cs="Arial"/>
                <w:sz w:val="20"/>
                <w:szCs w:val="20"/>
                <w:lang w:eastAsia="en-GB"/>
              </w:rPr>
            </w:pPr>
            <w:r w:rsidRPr="00166861">
              <w:rPr>
                <w:rFonts w:ascii="Arial" w:eastAsia="Times New Roman" w:hAnsi="Arial" w:cs="Arial"/>
                <w:sz w:val="20"/>
                <w:szCs w:val="20"/>
                <w:lang w:eastAsia="en-GB"/>
              </w:rPr>
              <w:t>0.45</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14:paraId="520221F4" w14:textId="77777777" w:rsidR="00166861" w:rsidRPr="00166861" w:rsidRDefault="00166861" w:rsidP="00166861">
            <w:pPr>
              <w:spacing w:after="0" w:line="240" w:lineRule="auto"/>
              <w:jc w:val="right"/>
              <w:rPr>
                <w:rFonts w:ascii="Arial" w:eastAsia="Times New Roman" w:hAnsi="Arial" w:cs="Arial"/>
                <w:sz w:val="20"/>
                <w:szCs w:val="20"/>
                <w:lang w:eastAsia="en-GB"/>
              </w:rPr>
            </w:pPr>
            <w:r w:rsidRPr="00166861">
              <w:rPr>
                <w:rFonts w:ascii="Arial" w:eastAsia="Times New Roman" w:hAnsi="Arial" w:cs="Arial"/>
                <w:sz w:val="20"/>
                <w:szCs w:val="20"/>
                <w:lang w:eastAsia="en-GB"/>
              </w:rPr>
              <w:t>-0.15</w:t>
            </w:r>
          </w:p>
        </w:tc>
      </w:tr>
      <w:tr w:rsidR="00166861" w:rsidRPr="00166861" w14:paraId="04B03B2C" w14:textId="77777777" w:rsidTr="00DA043C">
        <w:trPr>
          <w:trHeight w:val="184"/>
        </w:trPr>
        <w:tc>
          <w:tcPr>
            <w:tcW w:w="3082" w:type="dxa"/>
            <w:tcBorders>
              <w:top w:val="nil"/>
              <w:left w:val="single" w:sz="4" w:space="0" w:color="auto"/>
              <w:bottom w:val="single" w:sz="4" w:space="0" w:color="auto"/>
              <w:right w:val="single" w:sz="4" w:space="0" w:color="auto"/>
            </w:tcBorders>
            <w:shd w:val="clear" w:color="000000" w:fill="D9D9D9"/>
            <w:vAlign w:val="center"/>
            <w:hideMark/>
          </w:tcPr>
          <w:p w14:paraId="675EC546" w14:textId="77777777" w:rsidR="00166861" w:rsidRPr="00166861" w:rsidRDefault="00166861" w:rsidP="00166861">
            <w:pPr>
              <w:spacing w:after="0" w:line="240" w:lineRule="auto"/>
              <w:rPr>
                <w:rFonts w:ascii="Arial" w:eastAsia="Times New Roman" w:hAnsi="Arial" w:cs="Arial"/>
                <w:b/>
                <w:bCs/>
                <w:color w:val="000000"/>
                <w:sz w:val="20"/>
                <w:szCs w:val="20"/>
                <w:lang w:eastAsia="en-GB"/>
              </w:rPr>
            </w:pPr>
            <w:r w:rsidRPr="00166861">
              <w:rPr>
                <w:rFonts w:ascii="Arial" w:eastAsia="Times New Roman" w:hAnsi="Arial" w:cs="Arial"/>
                <w:b/>
                <w:bCs/>
                <w:color w:val="000000"/>
                <w:sz w:val="20"/>
                <w:szCs w:val="20"/>
                <w:lang w:eastAsia="en-GB"/>
              </w:rPr>
              <w:t>Design and Construction</w:t>
            </w:r>
          </w:p>
        </w:tc>
        <w:tc>
          <w:tcPr>
            <w:tcW w:w="1150" w:type="dxa"/>
            <w:tcBorders>
              <w:top w:val="nil"/>
              <w:left w:val="nil"/>
              <w:bottom w:val="single" w:sz="4" w:space="0" w:color="auto"/>
              <w:right w:val="single" w:sz="4" w:space="0" w:color="auto"/>
            </w:tcBorders>
            <w:shd w:val="clear" w:color="auto" w:fill="auto"/>
            <w:vAlign w:val="center"/>
            <w:hideMark/>
          </w:tcPr>
          <w:p w14:paraId="39C30C4F" w14:textId="77777777" w:rsidR="00166861" w:rsidRPr="00166861" w:rsidRDefault="00166861" w:rsidP="00166861">
            <w:pPr>
              <w:spacing w:after="0" w:line="240" w:lineRule="auto"/>
              <w:jc w:val="right"/>
              <w:rPr>
                <w:rFonts w:ascii="Arial" w:eastAsia="Times New Roman" w:hAnsi="Arial" w:cs="Arial"/>
                <w:color w:val="000000"/>
                <w:sz w:val="20"/>
                <w:szCs w:val="20"/>
                <w:lang w:eastAsia="en-GB"/>
              </w:rPr>
            </w:pPr>
            <w:r w:rsidRPr="00166861">
              <w:rPr>
                <w:rFonts w:ascii="Arial" w:eastAsia="Times New Roman" w:hAnsi="Arial" w:cs="Arial"/>
                <w:color w:val="000000"/>
                <w:sz w:val="20"/>
                <w:szCs w:val="20"/>
                <w:lang w:eastAsia="en-GB"/>
              </w:rPr>
              <w:t>-2.49</w:t>
            </w:r>
          </w:p>
        </w:tc>
        <w:tc>
          <w:tcPr>
            <w:tcW w:w="1050" w:type="dxa"/>
            <w:tcBorders>
              <w:top w:val="nil"/>
              <w:left w:val="nil"/>
              <w:bottom w:val="single" w:sz="4" w:space="0" w:color="auto"/>
              <w:right w:val="single" w:sz="4" w:space="0" w:color="auto"/>
            </w:tcBorders>
            <w:shd w:val="clear" w:color="auto" w:fill="auto"/>
            <w:vAlign w:val="center"/>
            <w:hideMark/>
          </w:tcPr>
          <w:p w14:paraId="0ABC1289" w14:textId="77777777" w:rsidR="00166861" w:rsidRPr="00166861" w:rsidRDefault="00166861" w:rsidP="00166861">
            <w:pPr>
              <w:spacing w:after="0" w:line="240" w:lineRule="auto"/>
              <w:jc w:val="right"/>
              <w:rPr>
                <w:rFonts w:ascii="Arial" w:eastAsia="Times New Roman" w:hAnsi="Arial" w:cs="Arial"/>
                <w:color w:val="000000"/>
                <w:sz w:val="20"/>
                <w:szCs w:val="20"/>
                <w:lang w:eastAsia="en-GB"/>
              </w:rPr>
            </w:pPr>
            <w:r w:rsidRPr="00166861">
              <w:rPr>
                <w:rFonts w:ascii="Arial" w:eastAsia="Times New Roman" w:hAnsi="Arial" w:cs="Arial"/>
                <w:color w:val="000000"/>
                <w:sz w:val="20"/>
                <w:szCs w:val="20"/>
                <w:lang w:eastAsia="en-GB"/>
              </w:rPr>
              <w:t>0.90</w:t>
            </w:r>
          </w:p>
        </w:tc>
        <w:tc>
          <w:tcPr>
            <w:tcW w:w="1050" w:type="dxa"/>
            <w:tcBorders>
              <w:top w:val="nil"/>
              <w:left w:val="nil"/>
              <w:bottom w:val="single" w:sz="4" w:space="0" w:color="auto"/>
              <w:right w:val="single" w:sz="4" w:space="0" w:color="auto"/>
            </w:tcBorders>
            <w:shd w:val="clear" w:color="000000" w:fill="D9D9D9"/>
            <w:vAlign w:val="center"/>
            <w:hideMark/>
          </w:tcPr>
          <w:p w14:paraId="6C1FD175" w14:textId="77777777" w:rsidR="00166861" w:rsidRPr="00166861" w:rsidRDefault="00166861" w:rsidP="00166861">
            <w:pPr>
              <w:spacing w:after="0" w:line="240" w:lineRule="auto"/>
              <w:jc w:val="right"/>
              <w:rPr>
                <w:rFonts w:ascii="Arial" w:eastAsia="Times New Roman" w:hAnsi="Arial" w:cs="Arial"/>
                <w:color w:val="000000"/>
                <w:sz w:val="20"/>
                <w:szCs w:val="20"/>
                <w:lang w:eastAsia="en-GB"/>
              </w:rPr>
            </w:pPr>
            <w:r w:rsidRPr="00166861">
              <w:rPr>
                <w:rFonts w:ascii="Arial" w:eastAsia="Times New Roman" w:hAnsi="Arial" w:cs="Arial"/>
                <w:color w:val="000000"/>
                <w:sz w:val="20"/>
                <w:szCs w:val="20"/>
                <w:lang w:eastAsia="en-GB"/>
              </w:rPr>
              <w:t>3.39</w:t>
            </w:r>
          </w:p>
        </w:tc>
        <w:tc>
          <w:tcPr>
            <w:tcW w:w="1176" w:type="dxa"/>
            <w:tcBorders>
              <w:top w:val="nil"/>
              <w:left w:val="nil"/>
              <w:bottom w:val="single" w:sz="4" w:space="0" w:color="auto"/>
              <w:right w:val="single" w:sz="4" w:space="0" w:color="auto"/>
            </w:tcBorders>
            <w:shd w:val="clear" w:color="auto" w:fill="auto"/>
            <w:vAlign w:val="center"/>
            <w:hideMark/>
          </w:tcPr>
          <w:p w14:paraId="1BB35E7B" w14:textId="77777777" w:rsidR="00166861" w:rsidRPr="00166861" w:rsidRDefault="00166861" w:rsidP="00166861">
            <w:pPr>
              <w:spacing w:after="0" w:line="240" w:lineRule="auto"/>
              <w:jc w:val="right"/>
              <w:rPr>
                <w:rFonts w:ascii="Arial" w:eastAsia="Times New Roman" w:hAnsi="Arial" w:cs="Arial"/>
                <w:color w:val="000000"/>
                <w:sz w:val="20"/>
                <w:szCs w:val="20"/>
                <w:lang w:eastAsia="en-GB"/>
              </w:rPr>
            </w:pPr>
            <w:r w:rsidRPr="00166861">
              <w:rPr>
                <w:rFonts w:ascii="Arial" w:eastAsia="Times New Roman" w:hAnsi="Arial" w:cs="Arial"/>
                <w:color w:val="000000"/>
                <w:sz w:val="20"/>
                <w:szCs w:val="20"/>
                <w:lang w:eastAsia="en-GB"/>
              </w:rPr>
              <w:t>-136.14%</w:t>
            </w:r>
          </w:p>
        </w:tc>
        <w:tc>
          <w:tcPr>
            <w:tcW w:w="937" w:type="dxa"/>
            <w:tcBorders>
              <w:top w:val="nil"/>
              <w:left w:val="nil"/>
              <w:bottom w:val="single" w:sz="4" w:space="0" w:color="auto"/>
              <w:right w:val="single" w:sz="4" w:space="0" w:color="auto"/>
            </w:tcBorders>
            <w:shd w:val="clear" w:color="000000" w:fill="D9D9D9"/>
            <w:vAlign w:val="center"/>
            <w:hideMark/>
          </w:tcPr>
          <w:p w14:paraId="4B3C5A97" w14:textId="77777777" w:rsidR="00166861" w:rsidRPr="00166861" w:rsidRDefault="00166861" w:rsidP="00166861">
            <w:pPr>
              <w:spacing w:after="0" w:line="240" w:lineRule="auto"/>
              <w:jc w:val="right"/>
              <w:rPr>
                <w:rFonts w:ascii="Arial" w:eastAsia="Times New Roman" w:hAnsi="Arial" w:cs="Arial"/>
                <w:sz w:val="20"/>
                <w:szCs w:val="20"/>
                <w:lang w:eastAsia="en-GB"/>
              </w:rPr>
            </w:pPr>
            <w:r w:rsidRPr="00166861">
              <w:rPr>
                <w:rFonts w:ascii="Arial" w:eastAsia="Times New Roman" w:hAnsi="Arial" w:cs="Arial"/>
                <w:sz w:val="20"/>
                <w:szCs w:val="20"/>
                <w:lang w:eastAsia="en-GB"/>
              </w:rPr>
              <w:t>2.55</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14:paraId="656C3EC0" w14:textId="77777777" w:rsidR="00166861" w:rsidRPr="00166861" w:rsidRDefault="00166861" w:rsidP="00166861">
            <w:pPr>
              <w:spacing w:after="0" w:line="240" w:lineRule="auto"/>
              <w:jc w:val="right"/>
              <w:rPr>
                <w:rFonts w:ascii="Arial" w:eastAsia="Times New Roman" w:hAnsi="Arial" w:cs="Arial"/>
                <w:sz w:val="20"/>
                <w:szCs w:val="20"/>
                <w:lang w:eastAsia="en-GB"/>
              </w:rPr>
            </w:pPr>
            <w:r w:rsidRPr="00166861">
              <w:rPr>
                <w:rFonts w:ascii="Arial" w:eastAsia="Times New Roman" w:hAnsi="Arial" w:cs="Arial"/>
                <w:sz w:val="20"/>
                <w:szCs w:val="20"/>
                <w:lang w:eastAsia="en-GB"/>
              </w:rPr>
              <w:t>0.84</w:t>
            </w:r>
          </w:p>
        </w:tc>
      </w:tr>
      <w:tr w:rsidR="00166861" w:rsidRPr="00166861" w14:paraId="7A3802F5" w14:textId="77777777" w:rsidTr="00DA043C">
        <w:trPr>
          <w:trHeight w:val="184"/>
        </w:trPr>
        <w:tc>
          <w:tcPr>
            <w:tcW w:w="3082" w:type="dxa"/>
            <w:tcBorders>
              <w:top w:val="nil"/>
              <w:left w:val="single" w:sz="4" w:space="0" w:color="auto"/>
              <w:bottom w:val="single" w:sz="4" w:space="0" w:color="auto"/>
              <w:right w:val="single" w:sz="4" w:space="0" w:color="auto"/>
            </w:tcBorders>
            <w:shd w:val="clear" w:color="000000" w:fill="D9D9D9"/>
            <w:vAlign w:val="center"/>
            <w:hideMark/>
          </w:tcPr>
          <w:p w14:paraId="77DABE47" w14:textId="77777777" w:rsidR="00166861" w:rsidRPr="00166861" w:rsidRDefault="00166861" w:rsidP="00166861">
            <w:pPr>
              <w:spacing w:after="0" w:line="240" w:lineRule="auto"/>
              <w:rPr>
                <w:rFonts w:ascii="Arial" w:eastAsia="Times New Roman" w:hAnsi="Arial" w:cs="Arial"/>
                <w:b/>
                <w:bCs/>
                <w:color w:val="000000"/>
                <w:sz w:val="20"/>
                <w:szCs w:val="20"/>
                <w:lang w:eastAsia="en-GB"/>
              </w:rPr>
            </w:pPr>
            <w:r w:rsidRPr="00166861">
              <w:rPr>
                <w:rFonts w:ascii="Arial" w:eastAsia="Times New Roman" w:hAnsi="Arial" w:cs="Arial"/>
                <w:b/>
                <w:bCs/>
                <w:color w:val="000000"/>
                <w:sz w:val="20"/>
                <w:szCs w:val="20"/>
                <w:lang w:eastAsia="en-GB"/>
              </w:rPr>
              <w:t>Total</w:t>
            </w:r>
          </w:p>
        </w:tc>
        <w:tc>
          <w:tcPr>
            <w:tcW w:w="1150" w:type="dxa"/>
            <w:tcBorders>
              <w:top w:val="nil"/>
              <w:left w:val="nil"/>
              <w:bottom w:val="single" w:sz="4" w:space="0" w:color="auto"/>
              <w:right w:val="single" w:sz="4" w:space="0" w:color="auto"/>
            </w:tcBorders>
            <w:shd w:val="clear" w:color="000000" w:fill="D9D9D9"/>
            <w:vAlign w:val="center"/>
            <w:hideMark/>
          </w:tcPr>
          <w:p w14:paraId="1DC2ABF2" w14:textId="77777777" w:rsidR="00166861" w:rsidRPr="00166861" w:rsidRDefault="00166861" w:rsidP="00166861">
            <w:pPr>
              <w:spacing w:after="0" w:line="240" w:lineRule="auto"/>
              <w:jc w:val="right"/>
              <w:rPr>
                <w:rFonts w:ascii="Arial" w:eastAsia="Times New Roman" w:hAnsi="Arial" w:cs="Arial"/>
                <w:b/>
                <w:bCs/>
                <w:color w:val="000000"/>
                <w:sz w:val="20"/>
                <w:szCs w:val="20"/>
                <w:lang w:eastAsia="en-GB"/>
              </w:rPr>
            </w:pPr>
            <w:r w:rsidRPr="00166861">
              <w:rPr>
                <w:rFonts w:ascii="Arial" w:eastAsia="Times New Roman" w:hAnsi="Arial" w:cs="Arial"/>
                <w:b/>
                <w:bCs/>
                <w:color w:val="000000"/>
                <w:sz w:val="20"/>
                <w:szCs w:val="20"/>
                <w:lang w:eastAsia="en-GB"/>
              </w:rPr>
              <w:t>71.19</w:t>
            </w:r>
          </w:p>
        </w:tc>
        <w:tc>
          <w:tcPr>
            <w:tcW w:w="1050" w:type="dxa"/>
            <w:tcBorders>
              <w:top w:val="nil"/>
              <w:left w:val="nil"/>
              <w:bottom w:val="single" w:sz="4" w:space="0" w:color="auto"/>
              <w:right w:val="single" w:sz="4" w:space="0" w:color="auto"/>
            </w:tcBorders>
            <w:shd w:val="clear" w:color="000000" w:fill="D9D9D9"/>
            <w:vAlign w:val="center"/>
            <w:hideMark/>
          </w:tcPr>
          <w:p w14:paraId="504B2A05" w14:textId="77777777" w:rsidR="00166861" w:rsidRPr="00166861" w:rsidRDefault="00166861" w:rsidP="00166861">
            <w:pPr>
              <w:spacing w:after="0" w:line="240" w:lineRule="auto"/>
              <w:jc w:val="right"/>
              <w:rPr>
                <w:rFonts w:ascii="Arial" w:eastAsia="Times New Roman" w:hAnsi="Arial" w:cs="Arial"/>
                <w:b/>
                <w:bCs/>
                <w:color w:val="000000"/>
                <w:sz w:val="20"/>
                <w:szCs w:val="20"/>
                <w:lang w:eastAsia="en-GB"/>
              </w:rPr>
            </w:pPr>
            <w:r w:rsidRPr="00166861">
              <w:rPr>
                <w:rFonts w:ascii="Arial" w:eastAsia="Times New Roman" w:hAnsi="Arial" w:cs="Arial"/>
                <w:b/>
                <w:bCs/>
                <w:color w:val="000000"/>
                <w:sz w:val="20"/>
                <w:szCs w:val="20"/>
                <w:lang w:eastAsia="en-GB"/>
              </w:rPr>
              <w:t>78.13</w:t>
            </w:r>
          </w:p>
        </w:tc>
        <w:tc>
          <w:tcPr>
            <w:tcW w:w="1050" w:type="dxa"/>
            <w:tcBorders>
              <w:top w:val="nil"/>
              <w:left w:val="nil"/>
              <w:bottom w:val="single" w:sz="4" w:space="0" w:color="auto"/>
              <w:right w:val="single" w:sz="4" w:space="0" w:color="auto"/>
            </w:tcBorders>
            <w:shd w:val="clear" w:color="000000" w:fill="D9D9D9"/>
            <w:vAlign w:val="center"/>
            <w:hideMark/>
          </w:tcPr>
          <w:p w14:paraId="6E97EA1D" w14:textId="77777777" w:rsidR="00166861" w:rsidRPr="00166861" w:rsidRDefault="00166861" w:rsidP="00166861">
            <w:pPr>
              <w:spacing w:after="0" w:line="240" w:lineRule="auto"/>
              <w:jc w:val="right"/>
              <w:rPr>
                <w:rFonts w:ascii="Arial" w:eastAsia="Times New Roman" w:hAnsi="Arial" w:cs="Arial"/>
                <w:b/>
                <w:bCs/>
                <w:color w:val="000000"/>
                <w:sz w:val="20"/>
                <w:szCs w:val="20"/>
                <w:lang w:eastAsia="en-GB"/>
              </w:rPr>
            </w:pPr>
            <w:r w:rsidRPr="00166861">
              <w:rPr>
                <w:rFonts w:ascii="Arial" w:eastAsia="Times New Roman" w:hAnsi="Arial" w:cs="Arial"/>
                <w:b/>
                <w:bCs/>
                <w:color w:val="000000"/>
                <w:sz w:val="20"/>
                <w:szCs w:val="20"/>
                <w:lang w:eastAsia="en-GB"/>
              </w:rPr>
              <w:t>6.94</w:t>
            </w:r>
          </w:p>
        </w:tc>
        <w:tc>
          <w:tcPr>
            <w:tcW w:w="1176" w:type="dxa"/>
            <w:tcBorders>
              <w:top w:val="nil"/>
              <w:left w:val="nil"/>
              <w:bottom w:val="single" w:sz="4" w:space="0" w:color="auto"/>
              <w:right w:val="single" w:sz="4" w:space="0" w:color="auto"/>
            </w:tcBorders>
            <w:shd w:val="clear" w:color="000000" w:fill="D9D9D9"/>
            <w:vAlign w:val="center"/>
            <w:hideMark/>
          </w:tcPr>
          <w:p w14:paraId="54FD54BE" w14:textId="77777777" w:rsidR="00166861" w:rsidRPr="00166861" w:rsidRDefault="00166861" w:rsidP="00166861">
            <w:pPr>
              <w:spacing w:after="0" w:line="240" w:lineRule="auto"/>
              <w:jc w:val="right"/>
              <w:rPr>
                <w:rFonts w:ascii="Arial" w:eastAsia="Times New Roman" w:hAnsi="Arial" w:cs="Arial"/>
                <w:b/>
                <w:bCs/>
                <w:color w:val="000000"/>
                <w:sz w:val="20"/>
                <w:szCs w:val="20"/>
                <w:lang w:eastAsia="en-GB"/>
              </w:rPr>
            </w:pPr>
            <w:r w:rsidRPr="00166861">
              <w:rPr>
                <w:rFonts w:ascii="Arial" w:eastAsia="Times New Roman" w:hAnsi="Arial" w:cs="Arial"/>
                <w:b/>
                <w:bCs/>
                <w:color w:val="000000"/>
                <w:sz w:val="20"/>
                <w:szCs w:val="20"/>
                <w:lang w:eastAsia="en-GB"/>
              </w:rPr>
              <w:t>9.75%</w:t>
            </w:r>
          </w:p>
        </w:tc>
        <w:tc>
          <w:tcPr>
            <w:tcW w:w="937" w:type="dxa"/>
            <w:tcBorders>
              <w:top w:val="nil"/>
              <w:left w:val="nil"/>
              <w:bottom w:val="single" w:sz="4" w:space="0" w:color="auto"/>
              <w:right w:val="single" w:sz="4" w:space="0" w:color="auto"/>
            </w:tcBorders>
            <w:shd w:val="clear" w:color="000000" w:fill="D9D9D9"/>
            <w:vAlign w:val="center"/>
            <w:hideMark/>
          </w:tcPr>
          <w:p w14:paraId="15A8E0C2" w14:textId="77777777" w:rsidR="00166861" w:rsidRPr="00166861" w:rsidRDefault="00166861" w:rsidP="00166861">
            <w:pPr>
              <w:spacing w:after="0" w:line="240" w:lineRule="auto"/>
              <w:jc w:val="right"/>
              <w:rPr>
                <w:rFonts w:ascii="Arial" w:eastAsia="Times New Roman" w:hAnsi="Arial" w:cs="Arial"/>
                <w:b/>
                <w:bCs/>
                <w:sz w:val="20"/>
                <w:szCs w:val="20"/>
                <w:lang w:eastAsia="en-GB"/>
              </w:rPr>
            </w:pPr>
            <w:r w:rsidRPr="00166861">
              <w:rPr>
                <w:rFonts w:ascii="Arial" w:eastAsia="Times New Roman" w:hAnsi="Arial" w:cs="Arial"/>
                <w:b/>
                <w:bCs/>
                <w:sz w:val="20"/>
                <w:szCs w:val="20"/>
                <w:lang w:eastAsia="en-GB"/>
              </w:rPr>
              <w:t>4.35</w:t>
            </w:r>
          </w:p>
        </w:tc>
        <w:tc>
          <w:tcPr>
            <w:tcW w:w="1206" w:type="dxa"/>
            <w:tcBorders>
              <w:top w:val="nil"/>
              <w:left w:val="single" w:sz="4" w:space="0" w:color="auto"/>
              <w:bottom w:val="single" w:sz="4" w:space="0" w:color="auto"/>
              <w:right w:val="single" w:sz="4" w:space="0" w:color="auto"/>
            </w:tcBorders>
            <w:shd w:val="clear" w:color="000000" w:fill="D9D9D9"/>
            <w:vAlign w:val="center"/>
            <w:hideMark/>
          </w:tcPr>
          <w:p w14:paraId="0AC31CE4" w14:textId="77777777" w:rsidR="00166861" w:rsidRPr="00166861" w:rsidRDefault="00166861" w:rsidP="00166861">
            <w:pPr>
              <w:spacing w:after="0" w:line="240" w:lineRule="auto"/>
              <w:jc w:val="right"/>
              <w:rPr>
                <w:rFonts w:ascii="Arial" w:eastAsia="Times New Roman" w:hAnsi="Arial" w:cs="Arial"/>
                <w:b/>
                <w:bCs/>
                <w:sz w:val="20"/>
                <w:szCs w:val="20"/>
                <w:lang w:eastAsia="en-GB"/>
              </w:rPr>
            </w:pPr>
            <w:r w:rsidRPr="00166861">
              <w:rPr>
                <w:rFonts w:ascii="Arial" w:eastAsia="Times New Roman" w:hAnsi="Arial" w:cs="Arial"/>
                <w:b/>
                <w:bCs/>
                <w:sz w:val="20"/>
                <w:szCs w:val="20"/>
                <w:lang w:eastAsia="en-GB"/>
              </w:rPr>
              <w:t>2.59</w:t>
            </w:r>
          </w:p>
        </w:tc>
      </w:tr>
      <w:tr w:rsidR="00166861" w:rsidRPr="00166861" w14:paraId="4789174B" w14:textId="77777777" w:rsidTr="00DA043C">
        <w:trPr>
          <w:trHeight w:val="184"/>
        </w:trPr>
        <w:tc>
          <w:tcPr>
            <w:tcW w:w="3082" w:type="dxa"/>
            <w:tcBorders>
              <w:top w:val="nil"/>
              <w:left w:val="single" w:sz="4" w:space="0" w:color="auto"/>
              <w:bottom w:val="single" w:sz="4" w:space="0" w:color="auto"/>
              <w:right w:val="single" w:sz="4" w:space="0" w:color="auto"/>
            </w:tcBorders>
            <w:shd w:val="clear" w:color="000000" w:fill="D9D9D9"/>
            <w:vAlign w:val="center"/>
            <w:hideMark/>
          </w:tcPr>
          <w:p w14:paraId="51D670AE" w14:textId="77777777" w:rsidR="00166861" w:rsidRPr="00166861" w:rsidRDefault="00166861" w:rsidP="00166861">
            <w:pPr>
              <w:spacing w:after="0" w:line="240" w:lineRule="auto"/>
              <w:rPr>
                <w:rFonts w:ascii="Arial" w:eastAsia="Times New Roman" w:hAnsi="Arial" w:cs="Arial"/>
                <w:b/>
                <w:bCs/>
                <w:color w:val="000000"/>
                <w:sz w:val="20"/>
                <w:szCs w:val="20"/>
                <w:lang w:eastAsia="en-GB"/>
              </w:rPr>
            </w:pPr>
            <w:r w:rsidRPr="00166861">
              <w:rPr>
                <w:rFonts w:ascii="Arial" w:eastAsia="Times New Roman" w:hAnsi="Arial" w:cs="Arial"/>
                <w:b/>
                <w:bCs/>
                <w:color w:val="000000"/>
                <w:sz w:val="20"/>
                <w:szCs w:val="20"/>
                <w:lang w:eastAsia="en-GB"/>
              </w:rPr>
              <w:t>Share of unallocated COVID-19 emergency monies</w:t>
            </w:r>
          </w:p>
        </w:tc>
        <w:tc>
          <w:tcPr>
            <w:tcW w:w="1150" w:type="dxa"/>
            <w:tcBorders>
              <w:top w:val="nil"/>
              <w:left w:val="nil"/>
              <w:bottom w:val="single" w:sz="4" w:space="0" w:color="auto"/>
              <w:right w:val="single" w:sz="4" w:space="0" w:color="auto"/>
            </w:tcBorders>
            <w:shd w:val="clear" w:color="auto" w:fill="auto"/>
            <w:vAlign w:val="center"/>
            <w:hideMark/>
          </w:tcPr>
          <w:p w14:paraId="2AADB0D5" w14:textId="77777777" w:rsidR="00166861" w:rsidRPr="00166861" w:rsidRDefault="00166861" w:rsidP="00166861">
            <w:pPr>
              <w:spacing w:after="0" w:line="240" w:lineRule="auto"/>
              <w:jc w:val="right"/>
              <w:rPr>
                <w:rFonts w:ascii="Arial" w:eastAsia="Times New Roman" w:hAnsi="Arial" w:cs="Arial"/>
                <w:color w:val="000000"/>
                <w:sz w:val="20"/>
                <w:szCs w:val="20"/>
                <w:lang w:eastAsia="en-GB"/>
              </w:rPr>
            </w:pPr>
            <w:r w:rsidRPr="00166861">
              <w:rPr>
                <w:rFonts w:ascii="Arial" w:eastAsia="Times New Roman" w:hAnsi="Arial" w:cs="Arial"/>
                <w:color w:val="000000"/>
                <w:sz w:val="20"/>
                <w:szCs w:val="20"/>
                <w:lang w:eastAsia="en-GB"/>
              </w:rPr>
              <w:t>0.21</w:t>
            </w:r>
          </w:p>
        </w:tc>
        <w:tc>
          <w:tcPr>
            <w:tcW w:w="1050" w:type="dxa"/>
            <w:tcBorders>
              <w:top w:val="nil"/>
              <w:left w:val="nil"/>
              <w:bottom w:val="single" w:sz="4" w:space="0" w:color="auto"/>
              <w:right w:val="single" w:sz="4" w:space="0" w:color="auto"/>
            </w:tcBorders>
            <w:shd w:val="clear" w:color="auto" w:fill="auto"/>
            <w:vAlign w:val="center"/>
            <w:hideMark/>
          </w:tcPr>
          <w:p w14:paraId="6465AB40" w14:textId="77777777" w:rsidR="00166861" w:rsidRPr="00166861" w:rsidRDefault="00166861" w:rsidP="00166861">
            <w:pPr>
              <w:spacing w:after="0" w:line="240" w:lineRule="auto"/>
              <w:jc w:val="right"/>
              <w:rPr>
                <w:rFonts w:ascii="Arial" w:eastAsia="Times New Roman" w:hAnsi="Arial" w:cs="Arial"/>
                <w:color w:val="000000"/>
                <w:sz w:val="20"/>
                <w:szCs w:val="20"/>
                <w:lang w:eastAsia="en-GB"/>
              </w:rPr>
            </w:pPr>
            <w:r w:rsidRPr="00166861">
              <w:rPr>
                <w:rFonts w:ascii="Arial" w:eastAsia="Times New Roman" w:hAnsi="Arial" w:cs="Arial"/>
                <w:color w:val="000000"/>
                <w:sz w:val="20"/>
                <w:szCs w:val="20"/>
                <w:lang w:eastAsia="en-GB"/>
              </w:rPr>
              <w:t>0.00</w:t>
            </w:r>
          </w:p>
        </w:tc>
        <w:tc>
          <w:tcPr>
            <w:tcW w:w="1050" w:type="dxa"/>
            <w:tcBorders>
              <w:top w:val="nil"/>
              <w:left w:val="nil"/>
              <w:bottom w:val="single" w:sz="4" w:space="0" w:color="auto"/>
              <w:right w:val="single" w:sz="4" w:space="0" w:color="auto"/>
            </w:tcBorders>
            <w:shd w:val="clear" w:color="000000" w:fill="D9D9D9"/>
            <w:vAlign w:val="center"/>
            <w:hideMark/>
          </w:tcPr>
          <w:p w14:paraId="2B67A838" w14:textId="77777777" w:rsidR="00166861" w:rsidRPr="00166861" w:rsidRDefault="00166861" w:rsidP="00166861">
            <w:pPr>
              <w:spacing w:after="0" w:line="240" w:lineRule="auto"/>
              <w:jc w:val="right"/>
              <w:rPr>
                <w:rFonts w:ascii="Arial" w:eastAsia="Times New Roman" w:hAnsi="Arial" w:cs="Arial"/>
                <w:color w:val="000000"/>
                <w:sz w:val="20"/>
                <w:szCs w:val="20"/>
                <w:lang w:eastAsia="en-GB"/>
              </w:rPr>
            </w:pPr>
            <w:r w:rsidRPr="00166861">
              <w:rPr>
                <w:rFonts w:ascii="Arial" w:eastAsia="Times New Roman" w:hAnsi="Arial" w:cs="Arial"/>
                <w:color w:val="000000"/>
                <w:sz w:val="20"/>
                <w:szCs w:val="20"/>
                <w:lang w:eastAsia="en-GB"/>
              </w:rPr>
              <w:t>-0.21</w:t>
            </w:r>
          </w:p>
        </w:tc>
        <w:tc>
          <w:tcPr>
            <w:tcW w:w="1176" w:type="dxa"/>
            <w:tcBorders>
              <w:top w:val="nil"/>
              <w:left w:val="nil"/>
              <w:bottom w:val="single" w:sz="4" w:space="0" w:color="auto"/>
              <w:right w:val="single" w:sz="4" w:space="0" w:color="auto"/>
            </w:tcBorders>
            <w:shd w:val="clear" w:color="auto" w:fill="auto"/>
            <w:vAlign w:val="center"/>
            <w:hideMark/>
          </w:tcPr>
          <w:p w14:paraId="42AD2A62" w14:textId="77777777" w:rsidR="00166861" w:rsidRPr="00166861" w:rsidRDefault="00166861" w:rsidP="00166861">
            <w:pPr>
              <w:spacing w:after="0" w:line="240" w:lineRule="auto"/>
              <w:jc w:val="right"/>
              <w:rPr>
                <w:rFonts w:ascii="Arial" w:eastAsia="Times New Roman" w:hAnsi="Arial" w:cs="Arial"/>
                <w:color w:val="000000"/>
                <w:sz w:val="20"/>
                <w:szCs w:val="20"/>
                <w:lang w:eastAsia="en-GB"/>
              </w:rPr>
            </w:pPr>
            <w:r w:rsidRPr="00166861">
              <w:rPr>
                <w:rFonts w:ascii="Arial" w:eastAsia="Times New Roman" w:hAnsi="Arial" w:cs="Arial"/>
                <w:color w:val="000000"/>
                <w:sz w:val="20"/>
                <w:szCs w:val="20"/>
                <w:lang w:eastAsia="en-GB"/>
              </w:rPr>
              <w:t> </w:t>
            </w:r>
          </w:p>
        </w:tc>
        <w:tc>
          <w:tcPr>
            <w:tcW w:w="937" w:type="dxa"/>
            <w:tcBorders>
              <w:top w:val="nil"/>
              <w:left w:val="nil"/>
              <w:bottom w:val="single" w:sz="4" w:space="0" w:color="auto"/>
              <w:right w:val="single" w:sz="4" w:space="0" w:color="auto"/>
            </w:tcBorders>
            <w:shd w:val="clear" w:color="000000" w:fill="D9D9D9"/>
            <w:vAlign w:val="center"/>
            <w:hideMark/>
          </w:tcPr>
          <w:p w14:paraId="083FDABB" w14:textId="77777777" w:rsidR="00166861" w:rsidRPr="00166861" w:rsidRDefault="00166861" w:rsidP="00166861">
            <w:pPr>
              <w:spacing w:after="0" w:line="240" w:lineRule="auto"/>
              <w:jc w:val="right"/>
              <w:rPr>
                <w:rFonts w:ascii="Arial" w:eastAsia="Times New Roman" w:hAnsi="Arial" w:cs="Arial"/>
                <w:sz w:val="20"/>
                <w:szCs w:val="20"/>
                <w:lang w:eastAsia="en-GB"/>
              </w:rPr>
            </w:pPr>
            <w:r w:rsidRPr="00166861">
              <w:rPr>
                <w:rFonts w:ascii="Arial" w:eastAsia="Times New Roman" w:hAnsi="Arial" w:cs="Arial"/>
                <w:sz w:val="20"/>
                <w:szCs w:val="20"/>
                <w:lang w:eastAsia="en-GB"/>
              </w:rPr>
              <w:t>-0.21</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14:paraId="14B6E558" w14:textId="77777777" w:rsidR="00166861" w:rsidRPr="00166861" w:rsidRDefault="00166861" w:rsidP="00166861">
            <w:pPr>
              <w:spacing w:after="0" w:line="240" w:lineRule="auto"/>
              <w:jc w:val="right"/>
              <w:rPr>
                <w:rFonts w:ascii="Arial" w:eastAsia="Times New Roman" w:hAnsi="Arial" w:cs="Arial"/>
                <w:sz w:val="20"/>
                <w:szCs w:val="20"/>
                <w:lang w:eastAsia="en-GB"/>
              </w:rPr>
            </w:pPr>
            <w:r w:rsidRPr="00166861">
              <w:rPr>
                <w:rFonts w:ascii="Arial" w:eastAsia="Times New Roman" w:hAnsi="Arial" w:cs="Arial"/>
                <w:sz w:val="20"/>
                <w:szCs w:val="20"/>
                <w:lang w:eastAsia="en-GB"/>
              </w:rPr>
              <w:t>0.00</w:t>
            </w:r>
          </w:p>
        </w:tc>
      </w:tr>
      <w:tr w:rsidR="00166861" w:rsidRPr="00166861" w14:paraId="22C42BC7" w14:textId="77777777" w:rsidTr="00DA043C">
        <w:trPr>
          <w:trHeight w:val="184"/>
        </w:trPr>
        <w:tc>
          <w:tcPr>
            <w:tcW w:w="3082" w:type="dxa"/>
            <w:tcBorders>
              <w:top w:val="nil"/>
              <w:left w:val="single" w:sz="4" w:space="0" w:color="auto"/>
              <w:bottom w:val="single" w:sz="4" w:space="0" w:color="auto"/>
              <w:right w:val="single" w:sz="4" w:space="0" w:color="auto"/>
            </w:tcBorders>
            <w:shd w:val="clear" w:color="000000" w:fill="D9D9D9"/>
            <w:vAlign w:val="center"/>
            <w:hideMark/>
          </w:tcPr>
          <w:p w14:paraId="714F662B" w14:textId="77777777" w:rsidR="00166861" w:rsidRPr="00166861" w:rsidRDefault="00166861" w:rsidP="00166861">
            <w:pPr>
              <w:spacing w:after="0" w:line="240" w:lineRule="auto"/>
              <w:rPr>
                <w:rFonts w:ascii="Arial" w:eastAsia="Times New Roman" w:hAnsi="Arial" w:cs="Arial"/>
                <w:b/>
                <w:bCs/>
                <w:color w:val="000000"/>
                <w:sz w:val="20"/>
                <w:szCs w:val="20"/>
                <w:lang w:eastAsia="en-GB"/>
              </w:rPr>
            </w:pPr>
            <w:r w:rsidRPr="00166861">
              <w:rPr>
                <w:rFonts w:ascii="Arial" w:eastAsia="Times New Roman" w:hAnsi="Arial" w:cs="Arial"/>
                <w:b/>
                <w:bCs/>
                <w:color w:val="000000"/>
                <w:sz w:val="20"/>
                <w:szCs w:val="20"/>
                <w:lang w:eastAsia="en-GB"/>
              </w:rPr>
              <w:t>Total Highways and Transport</w:t>
            </w:r>
          </w:p>
        </w:tc>
        <w:tc>
          <w:tcPr>
            <w:tcW w:w="1150" w:type="dxa"/>
            <w:tcBorders>
              <w:top w:val="nil"/>
              <w:left w:val="nil"/>
              <w:bottom w:val="single" w:sz="4" w:space="0" w:color="auto"/>
              <w:right w:val="single" w:sz="4" w:space="0" w:color="auto"/>
            </w:tcBorders>
            <w:shd w:val="clear" w:color="000000" w:fill="D9D9D9"/>
            <w:vAlign w:val="center"/>
            <w:hideMark/>
          </w:tcPr>
          <w:p w14:paraId="0E0F7C3B" w14:textId="77777777" w:rsidR="00166861" w:rsidRPr="00166861" w:rsidRDefault="00166861" w:rsidP="00166861">
            <w:pPr>
              <w:spacing w:after="0" w:line="240" w:lineRule="auto"/>
              <w:jc w:val="right"/>
              <w:rPr>
                <w:rFonts w:ascii="Arial" w:eastAsia="Times New Roman" w:hAnsi="Arial" w:cs="Arial"/>
                <w:b/>
                <w:bCs/>
                <w:color w:val="000000"/>
                <w:sz w:val="20"/>
                <w:szCs w:val="20"/>
                <w:lang w:eastAsia="en-GB"/>
              </w:rPr>
            </w:pPr>
            <w:r w:rsidRPr="00166861">
              <w:rPr>
                <w:rFonts w:ascii="Arial" w:eastAsia="Times New Roman" w:hAnsi="Arial" w:cs="Arial"/>
                <w:b/>
                <w:bCs/>
                <w:color w:val="000000"/>
                <w:sz w:val="20"/>
                <w:szCs w:val="20"/>
                <w:lang w:eastAsia="en-GB"/>
              </w:rPr>
              <w:t>71.40</w:t>
            </w:r>
          </w:p>
        </w:tc>
        <w:tc>
          <w:tcPr>
            <w:tcW w:w="1050" w:type="dxa"/>
            <w:tcBorders>
              <w:top w:val="nil"/>
              <w:left w:val="nil"/>
              <w:bottom w:val="single" w:sz="4" w:space="0" w:color="auto"/>
              <w:right w:val="single" w:sz="4" w:space="0" w:color="auto"/>
            </w:tcBorders>
            <w:shd w:val="clear" w:color="000000" w:fill="D9D9D9"/>
            <w:vAlign w:val="center"/>
            <w:hideMark/>
          </w:tcPr>
          <w:p w14:paraId="031D999C" w14:textId="77777777" w:rsidR="00166861" w:rsidRPr="00166861" w:rsidRDefault="00166861" w:rsidP="00166861">
            <w:pPr>
              <w:spacing w:after="0" w:line="240" w:lineRule="auto"/>
              <w:jc w:val="right"/>
              <w:rPr>
                <w:rFonts w:ascii="Arial" w:eastAsia="Times New Roman" w:hAnsi="Arial" w:cs="Arial"/>
                <w:b/>
                <w:bCs/>
                <w:color w:val="000000"/>
                <w:sz w:val="20"/>
                <w:szCs w:val="20"/>
                <w:lang w:eastAsia="en-GB"/>
              </w:rPr>
            </w:pPr>
            <w:r w:rsidRPr="00166861">
              <w:rPr>
                <w:rFonts w:ascii="Arial" w:eastAsia="Times New Roman" w:hAnsi="Arial" w:cs="Arial"/>
                <w:b/>
                <w:bCs/>
                <w:color w:val="000000"/>
                <w:sz w:val="20"/>
                <w:szCs w:val="20"/>
                <w:lang w:eastAsia="en-GB"/>
              </w:rPr>
              <w:t>78.13</w:t>
            </w:r>
          </w:p>
        </w:tc>
        <w:tc>
          <w:tcPr>
            <w:tcW w:w="1050" w:type="dxa"/>
            <w:tcBorders>
              <w:top w:val="nil"/>
              <w:left w:val="nil"/>
              <w:bottom w:val="single" w:sz="4" w:space="0" w:color="auto"/>
              <w:right w:val="single" w:sz="4" w:space="0" w:color="auto"/>
            </w:tcBorders>
            <w:shd w:val="clear" w:color="000000" w:fill="D9D9D9"/>
            <w:vAlign w:val="center"/>
            <w:hideMark/>
          </w:tcPr>
          <w:p w14:paraId="219AB5AA" w14:textId="77777777" w:rsidR="00166861" w:rsidRPr="00166861" w:rsidRDefault="00166861" w:rsidP="00166861">
            <w:pPr>
              <w:spacing w:after="0" w:line="240" w:lineRule="auto"/>
              <w:jc w:val="right"/>
              <w:rPr>
                <w:rFonts w:ascii="Arial" w:eastAsia="Times New Roman" w:hAnsi="Arial" w:cs="Arial"/>
                <w:b/>
                <w:bCs/>
                <w:color w:val="000000"/>
                <w:sz w:val="20"/>
                <w:szCs w:val="20"/>
                <w:lang w:eastAsia="en-GB"/>
              </w:rPr>
            </w:pPr>
            <w:r w:rsidRPr="00166861">
              <w:rPr>
                <w:rFonts w:ascii="Arial" w:eastAsia="Times New Roman" w:hAnsi="Arial" w:cs="Arial"/>
                <w:b/>
                <w:bCs/>
                <w:color w:val="000000"/>
                <w:sz w:val="20"/>
                <w:szCs w:val="20"/>
                <w:lang w:eastAsia="en-GB"/>
              </w:rPr>
              <w:t>6.73</w:t>
            </w:r>
          </w:p>
        </w:tc>
        <w:tc>
          <w:tcPr>
            <w:tcW w:w="1176" w:type="dxa"/>
            <w:tcBorders>
              <w:top w:val="nil"/>
              <w:left w:val="nil"/>
              <w:bottom w:val="single" w:sz="4" w:space="0" w:color="auto"/>
              <w:right w:val="single" w:sz="4" w:space="0" w:color="auto"/>
            </w:tcBorders>
            <w:shd w:val="clear" w:color="000000" w:fill="D9D9D9"/>
            <w:vAlign w:val="center"/>
            <w:hideMark/>
          </w:tcPr>
          <w:p w14:paraId="4737F2E2" w14:textId="77777777" w:rsidR="00166861" w:rsidRPr="00166861" w:rsidRDefault="00166861" w:rsidP="00166861">
            <w:pPr>
              <w:spacing w:after="0" w:line="240" w:lineRule="auto"/>
              <w:jc w:val="right"/>
              <w:rPr>
                <w:rFonts w:ascii="Arial" w:eastAsia="Times New Roman" w:hAnsi="Arial" w:cs="Arial"/>
                <w:b/>
                <w:bCs/>
                <w:color w:val="000000"/>
                <w:sz w:val="20"/>
                <w:szCs w:val="20"/>
                <w:lang w:eastAsia="en-GB"/>
              </w:rPr>
            </w:pPr>
            <w:r w:rsidRPr="00166861">
              <w:rPr>
                <w:rFonts w:ascii="Arial" w:eastAsia="Times New Roman" w:hAnsi="Arial" w:cs="Arial"/>
                <w:b/>
                <w:bCs/>
                <w:color w:val="000000"/>
                <w:sz w:val="20"/>
                <w:szCs w:val="20"/>
                <w:lang w:eastAsia="en-GB"/>
              </w:rPr>
              <w:t>9.43%</w:t>
            </w:r>
          </w:p>
        </w:tc>
        <w:tc>
          <w:tcPr>
            <w:tcW w:w="937" w:type="dxa"/>
            <w:tcBorders>
              <w:top w:val="nil"/>
              <w:left w:val="nil"/>
              <w:bottom w:val="single" w:sz="4" w:space="0" w:color="auto"/>
              <w:right w:val="single" w:sz="4" w:space="0" w:color="auto"/>
            </w:tcBorders>
            <w:shd w:val="clear" w:color="000000" w:fill="D9D9D9"/>
            <w:vAlign w:val="center"/>
            <w:hideMark/>
          </w:tcPr>
          <w:p w14:paraId="486D9474" w14:textId="77777777" w:rsidR="00166861" w:rsidRPr="00166861" w:rsidRDefault="00166861" w:rsidP="00166861">
            <w:pPr>
              <w:spacing w:after="0" w:line="240" w:lineRule="auto"/>
              <w:jc w:val="right"/>
              <w:rPr>
                <w:rFonts w:ascii="Arial" w:eastAsia="Times New Roman" w:hAnsi="Arial" w:cs="Arial"/>
                <w:b/>
                <w:bCs/>
                <w:sz w:val="20"/>
                <w:szCs w:val="20"/>
                <w:lang w:eastAsia="en-GB"/>
              </w:rPr>
            </w:pPr>
            <w:r w:rsidRPr="00166861">
              <w:rPr>
                <w:rFonts w:ascii="Arial" w:eastAsia="Times New Roman" w:hAnsi="Arial" w:cs="Arial"/>
                <w:b/>
                <w:bCs/>
                <w:sz w:val="20"/>
                <w:szCs w:val="20"/>
                <w:lang w:eastAsia="en-GB"/>
              </w:rPr>
              <w:t>4.14</w:t>
            </w:r>
          </w:p>
        </w:tc>
        <w:tc>
          <w:tcPr>
            <w:tcW w:w="1206" w:type="dxa"/>
            <w:tcBorders>
              <w:top w:val="nil"/>
              <w:left w:val="single" w:sz="4" w:space="0" w:color="auto"/>
              <w:bottom w:val="single" w:sz="4" w:space="0" w:color="auto"/>
              <w:right w:val="single" w:sz="4" w:space="0" w:color="auto"/>
            </w:tcBorders>
            <w:shd w:val="clear" w:color="000000" w:fill="D9D9D9"/>
            <w:vAlign w:val="center"/>
            <w:hideMark/>
          </w:tcPr>
          <w:p w14:paraId="2EE50381" w14:textId="77777777" w:rsidR="00166861" w:rsidRPr="00166861" w:rsidRDefault="00166861" w:rsidP="00166861">
            <w:pPr>
              <w:spacing w:after="0" w:line="240" w:lineRule="auto"/>
              <w:jc w:val="right"/>
              <w:rPr>
                <w:rFonts w:ascii="Arial" w:eastAsia="Times New Roman" w:hAnsi="Arial" w:cs="Arial"/>
                <w:b/>
                <w:bCs/>
                <w:sz w:val="20"/>
                <w:szCs w:val="20"/>
                <w:lang w:eastAsia="en-GB"/>
              </w:rPr>
            </w:pPr>
            <w:r w:rsidRPr="00166861">
              <w:rPr>
                <w:rFonts w:ascii="Arial" w:eastAsia="Times New Roman" w:hAnsi="Arial" w:cs="Arial"/>
                <w:b/>
                <w:bCs/>
                <w:sz w:val="20"/>
                <w:szCs w:val="20"/>
                <w:lang w:eastAsia="en-GB"/>
              </w:rPr>
              <w:t>2.59</w:t>
            </w:r>
          </w:p>
        </w:tc>
      </w:tr>
    </w:tbl>
    <w:p w14:paraId="42C9B8A9" w14:textId="77777777" w:rsidR="00612742" w:rsidRDefault="00612742" w:rsidP="00D06FCC">
      <w:pPr>
        <w:spacing w:after="0" w:line="240" w:lineRule="auto"/>
        <w:ind w:left="855" w:hanging="855"/>
        <w:textAlignment w:val="baseline"/>
        <w:rPr>
          <w:rFonts w:ascii="Arial" w:eastAsia="Times New Roman" w:hAnsi="Arial" w:cs="Arial"/>
          <w:sz w:val="24"/>
          <w:szCs w:val="24"/>
          <w:lang w:eastAsia="en-GB"/>
        </w:rPr>
      </w:pPr>
    </w:p>
    <w:p w14:paraId="69A2B8B9" w14:textId="39671627" w:rsidR="00D06FCC" w:rsidRPr="00D06FCC" w:rsidRDefault="00D06FCC" w:rsidP="00D06FCC">
      <w:pPr>
        <w:spacing w:after="0" w:line="240" w:lineRule="auto"/>
        <w:ind w:left="855" w:hanging="855"/>
        <w:textAlignment w:val="baseline"/>
        <w:rPr>
          <w:rFonts w:ascii="Segoe UI" w:eastAsia="Times New Roman" w:hAnsi="Segoe UI" w:cs="Segoe UI"/>
          <w:sz w:val="18"/>
          <w:szCs w:val="18"/>
          <w:lang w:eastAsia="en-GB"/>
        </w:rPr>
      </w:pPr>
      <w:r w:rsidRPr="00D06FCC">
        <w:rPr>
          <w:rFonts w:ascii="Arial" w:eastAsia="Times New Roman" w:hAnsi="Arial" w:cs="Arial"/>
          <w:sz w:val="24"/>
          <w:szCs w:val="24"/>
          <w:lang w:eastAsia="en-GB"/>
        </w:rPr>
        <w:t> </w:t>
      </w:r>
    </w:p>
    <w:p w14:paraId="2295923C" w14:textId="5B9BE67E" w:rsidR="00D06FCC" w:rsidRPr="00D06FCC" w:rsidRDefault="00D06FCC" w:rsidP="00D06FCC">
      <w:pPr>
        <w:spacing w:after="0" w:line="240" w:lineRule="auto"/>
        <w:jc w:val="both"/>
        <w:textAlignment w:val="baseline"/>
        <w:rPr>
          <w:rFonts w:ascii="Segoe UI" w:eastAsia="Times New Roman" w:hAnsi="Segoe UI" w:cs="Segoe UI"/>
          <w:sz w:val="18"/>
          <w:szCs w:val="18"/>
          <w:lang w:eastAsia="en-GB"/>
        </w:rPr>
      </w:pPr>
      <w:r w:rsidRPr="00D06FCC">
        <w:rPr>
          <w:rFonts w:ascii="Arial" w:eastAsia="Times New Roman" w:hAnsi="Arial" w:cs="Arial"/>
          <w:sz w:val="24"/>
          <w:szCs w:val="24"/>
          <w:lang w:eastAsia="en-GB"/>
        </w:rPr>
        <w:t>The total net approved budget for Highways and Transport in 2021/22 is £71.40m including an allocation of £211,000 for COVID-19 for the first 3 months of 2021/22.   </w:t>
      </w:r>
    </w:p>
    <w:p w14:paraId="5F17D964" w14:textId="77777777" w:rsidR="00D06FCC" w:rsidRPr="00D06FCC" w:rsidRDefault="00D06FCC" w:rsidP="00D06FCC">
      <w:pPr>
        <w:spacing w:after="0" w:line="240" w:lineRule="auto"/>
        <w:jc w:val="both"/>
        <w:textAlignment w:val="baseline"/>
        <w:rPr>
          <w:rFonts w:ascii="Segoe UI" w:eastAsia="Times New Roman" w:hAnsi="Segoe UI" w:cs="Segoe UI"/>
          <w:sz w:val="18"/>
          <w:szCs w:val="18"/>
          <w:lang w:eastAsia="en-GB"/>
        </w:rPr>
      </w:pPr>
      <w:r w:rsidRPr="00D06FCC">
        <w:rPr>
          <w:rFonts w:ascii="Arial" w:eastAsia="Times New Roman" w:hAnsi="Arial" w:cs="Arial"/>
          <w:sz w:val="24"/>
          <w:szCs w:val="24"/>
          <w:lang w:eastAsia="en-GB"/>
        </w:rPr>
        <w:t> </w:t>
      </w:r>
    </w:p>
    <w:p w14:paraId="30FBCA1D" w14:textId="06E64E56" w:rsidR="00D06FCC" w:rsidRPr="00D06FCC" w:rsidRDefault="00D06FCC" w:rsidP="00D06FCC">
      <w:pPr>
        <w:spacing w:after="0" w:line="240" w:lineRule="auto"/>
        <w:jc w:val="both"/>
        <w:textAlignment w:val="baseline"/>
        <w:rPr>
          <w:rFonts w:ascii="Segoe UI" w:eastAsia="Times New Roman" w:hAnsi="Segoe UI" w:cs="Segoe UI"/>
          <w:sz w:val="18"/>
          <w:szCs w:val="18"/>
          <w:lang w:eastAsia="en-GB"/>
        </w:rPr>
      </w:pPr>
      <w:r w:rsidRPr="00D06FCC">
        <w:rPr>
          <w:rFonts w:ascii="Arial" w:eastAsia="Times New Roman" w:hAnsi="Arial" w:cs="Arial"/>
          <w:sz w:val="24"/>
          <w:szCs w:val="24"/>
          <w:lang w:eastAsia="en-GB"/>
        </w:rPr>
        <w:t>As at the end of November 2021, the service is forecast to overspend by £6.7</w:t>
      </w:r>
      <w:r w:rsidR="00CC368F">
        <w:rPr>
          <w:rFonts w:ascii="Arial" w:eastAsia="Times New Roman" w:hAnsi="Arial" w:cs="Arial"/>
          <w:sz w:val="24"/>
          <w:szCs w:val="24"/>
          <w:lang w:eastAsia="en-GB"/>
        </w:rPr>
        <w:t>3</w:t>
      </w:r>
      <w:r w:rsidRPr="00D06FCC">
        <w:rPr>
          <w:rFonts w:ascii="Arial" w:eastAsia="Times New Roman" w:hAnsi="Arial" w:cs="Arial"/>
          <w:sz w:val="24"/>
          <w:szCs w:val="24"/>
          <w:lang w:eastAsia="en-GB"/>
        </w:rPr>
        <w:t>m. </w:t>
      </w:r>
    </w:p>
    <w:p w14:paraId="46858CE2" w14:textId="77777777" w:rsidR="00D06FCC" w:rsidRPr="00D06FCC" w:rsidRDefault="00D06FCC" w:rsidP="00D06FCC">
      <w:pPr>
        <w:spacing w:after="0" w:line="240" w:lineRule="auto"/>
        <w:jc w:val="both"/>
        <w:textAlignment w:val="baseline"/>
        <w:rPr>
          <w:rFonts w:ascii="Segoe UI" w:eastAsia="Times New Roman" w:hAnsi="Segoe UI" w:cs="Segoe UI"/>
          <w:sz w:val="18"/>
          <w:szCs w:val="18"/>
          <w:lang w:eastAsia="en-GB"/>
        </w:rPr>
      </w:pPr>
      <w:r w:rsidRPr="00D06FCC">
        <w:rPr>
          <w:rFonts w:ascii="Arial" w:eastAsia="Times New Roman" w:hAnsi="Arial" w:cs="Arial"/>
          <w:sz w:val="24"/>
          <w:szCs w:val="24"/>
          <w:lang w:eastAsia="en-GB"/>
        </w:rPr>
        <w:t> </w:t>
      </w:r>
    </w:p>
    <w:p w14:paraId="0C7A857C" w14:textId="4C57F58F" w:rsidR="00D06FCC" w:rsidRPr="00D06FCC" w:rsidRDefault="00D06FCC" w:rsidP="00D06FCC">
      <w:pPr>
        <w:spacing w:after="0" w:line="240" w:lineRule="auto"/>
        <w:jc w:val="both"/>
        <w:textAlignment w:val="baseline"/>
        <w:rPr>
          <w:rFonts w:ascii="Segoe UI" w:eastAsia="Times New Roman" w:hAnsi="Segoe UI" w:cs="Segoe UI"/>
          <w:sz w:val="18"/>
          <w:szCs w:val="18"/>
          <w:lang w:eastAsia="en-GB"/>
        </w:rPr>
      </w:pPr>
      <w:r w:rsidRPr="00D06FCC">
        <w:rPr>
          <w:rFonts w:ascii="Arial" w:eastAsia="Times New Roman" w:hAnsi="Arial" w:cs="Arial"/>
          <w:b/>
          <w:bCs/>
          <w:sz w:val="24"/>
          <w:szCs w:val="24"/>
          <w:lang w:eastAsia="en-GB"/>
        </w:rPr>
        <w:t>Highways – Forecast Overspend £6.12m</w:t>
      </w:r>
      <w:r w:rsidRPr="00D06FCC">
        <w:rPr>
          <w:rFonts w:ascii="Arial" w:eastAsia="Times New Roman" w:hAnsi="Arial" w:cs="Arial"/>
          <w:sz w:val="24"/>
          <w:szCs w:val="24"/>
          <w:lang w:eastAsia="en-GB"/>
        </w:rPr>
        <w:t> </w:t>
      </w:r>
    </w:p>
    <w:p w14:paraId="535F8F2F" w14:textId="77777777" w:rsidR="00D06FCC" w:rsidRPr="00D06FCC" w:rsidRDefault="00D06FCC" w:rsidP="00D06FCC">
      <w:pPr>
        <w:spacing w:after="0" w:line="240" w:lineRule="auto"/>
        <w:jc w:val="both"/>
        <w:textAlignment w:val="baseline"/>
        <w:rPr>
          <w:rFonts w:ascii="Segoe UI" w:eastAsia="Times New Roman" w:hAnsi="Segoe UI" w:cs="Segoe UI"/>
          <w:sz w:val="18"/>
          <w:szCs w:val="18"/>
          <w:lang w:eastAsia="en-GB"/>
        </w:rPr>
      </w:pPr>
      <w:r w:rsidRPr="00D06FCC">
        <w:rPr>
          <w:rFonts w:ascii="Arial" w:eastAsia="Times New Roman" w:hAnsi="Arial" w:cs="Arial"/>
          <w:sz w:val="24"/>
          <w:szCs w:val="24"/>
          <w:lang w:eastAsia="en-GB"/>
        </w:rPr>
        <w:t> </w:t>
      </w:r>
    </w:p>
    <w:p w14:paraId="1404CD34" w14:textId="65745141" w:rsidR="00D06FCC" w:rsidRPr="00D06FCC" w:rsidRDefault="00D06FCC" w:rsidP="00D06FCC">
      <w:pPr>
        <w:spacing w:after="0" w:line="240" w:lineRule="auto"/>
        <w:jc w:val="both"/>
        <w:textAlignment w:val="baseline"/>
        <w:rPr>
          <w:rFonts w:ascii="Segoe UI" w:eastAsia="Times New Roman" w:hAnsi="Segoe UI" w:cs="Segoe UI"/>
          <w:sz w:val="18"/>
          <w:szCs w:val="18"/>
          <w:lang w:eastAsia="en-GB"/>
        </w:rPr>
      </w:pPr>
      <w:r w:rsidRPr="00D06FCC">
        <w:rPr>
          <w:rFonts w:ascii="Arial" w:eastAsia="Times New Roman" w:hAnsi="Arial" w:cs="Arial"/>
          <w:sz w:val="24"/>
          <w:szCs w:val="24"/>
          <w:lang w:eastAsia="en-GB"/>
        </w:rPr>
        <w:t>Forecast overspends of £1.51m relate to lower income across the service mostly relating to bus lane enforcement and parking. Most of this income is from fixed penalty notices and as such is difficult to forecast due to uncertainties around volumes of traffic and the behaviour of the public.  Delays in the implementation of additional on-street pay and display sites is also contributing to the shortfall in income compared to budget. </w:t>
      </w:r>
    </w:p>
    <w:p w14:paraId="1740F02D" w14:textId="77777777" w:rsidR="00D06FCC" w:rsidRPr="00D06FCC" w:rsidRDefault="00D06FCC" w:rsidP="00D06FCC">
      <w:pPr>
        <w:spacing w:after="0" w:line="240" w:lineRule="auto"/>
        <w:jc w:val="both"/>
        <w:textAlignment w:val="baseline"/>
        <w:rPr>
          <w:rFonts w:ascii="Segoe UI" w:eastAsia="Times New Roman" w:hAnsi="Segoe UI" w:cs="Segoe UI"/>
          <w:sz w:val="18"/>
          <w:szCs w:val="18"/>
          <w:lang w:eastAsia="en-GB"/>
        </w:rPr>
      </w:pPr>
      <w:r w:rsidRPr="00D06FCC">
        <w:rPr>
          <w:rFonts w:ascii="Arial" w:eastAsia="Times New Roman" w:hAnsi="Arial" w:cs="Arial"/>
          <w:sz w:val="24"/>
          <w:szCs w:val="24"/>
          <w:lang w:eastAsia="en-GB"/>
        </w:rPr>
        <w:t> </w:t>
      </w:r>
    </w:p>
    <w:p w14:paraId="314AAF3D" w14:textId="77777777" w:rsidR="00D06FCC" w:rsidRPr="00D06FCC" w:rsidRDefault="00D06FCC" w:rsidP="00D06FCC">
      <w:pPr>
        <w:spacing w:after="0" w:line="240" w:lineRule="auto"/>
        <w:jc w:val="both"/>
        <w:textAlignment w:val="baseline"/>
        <w:rPr>
          <w:rFonts w:ascii="Segoe UI" w:eastAsia="Times New Roman" w:hAnsi="Segoe UI" w:cs="Segoe UI"/>
          <w:sz w:val="18"/>
          <w:szCs w:val="18"/>
          <w:lang w:eastAsia="en-GB"/>
        </w:rPr>
      </w:pPr>
      <w:r w:rsidRPr="00D06FCC">
        <w:rPr>
          <w:rFonts w:ascii="Arial" w:eastAsia="Times New Roman" w:hAnsi="Arial" w:cs="Arial"/>
          <w:sz w:val="24"/>
          <w:szCs w:val="24"/>
          <w:lang w:eastAsia="en-GB"/>
        </w:rPr>
        <w:lastRenderedPageBreak/>
        <w:t xml:space="preserve">Cost pressures of £277,000 relate to additional plant hire and PPE costs partly </w:t>
      </w:r>
      <w:proofErr w:type="gramStart"/>
      <w:r w:rsidRPr="00D06FCC">
        <w:rPr>
          <w:rFonts w:ascii="Arial" w:eastAsia="Times New Roman" w:hAnsi="Arial" w:cs="Arial"/>
          <w:sz w:val="24"/>
          <w:szCs w:val="24"/>
          <w:lang w:eastAsia="en-GB"/>
        </w:rPr>
        <w:t>as a result of</w:t>
      </w:r>
      <w:proofErr w:type="gramEnd"/>
      <w:r w:rsidRPr="00D06FCC">
        <w:rPr>
          <w:rFonts w:ascii="Arial" w:eastAsia="Times New Roman" w:hAnsi="Arial" w:cs="Arial"/>
          <w:sz w:val="24"/>
          <w:szCs w:val="24"/>
          <w:lang w:eastAsia="en-GB"/>
        </w:rPr>
        <w:t xml:space="preserve"> the COVID-19 pandemic to allow staff to continue to work safely. </w:t>
      </w:r>
    </w:p>
    <w:p w14:paraId="1931762D" w14:textId="77777777" w:rsidR="00D06FCC" w:rsidRPr="00D06FCC" w:rsidRDefault="00D06FCC" w:rsidP="00D06FCC">
      <w:pPr>
        <w:spacing w:after="0" w:line="240" w:lineRule="auto"/>
        <w:jc w:val="both"/>
        <w:textAlignment w:val="baseline"/>
        <w:rPr>
          <w:rFonts w:ascii="Segoe UI" w:eastAsia="Times New Roman" w:hAnsi="Segoe UI" w:cs="Segoe UI"/>
          <w:sz w:val="18"/>
          <w:szCs w:val="18"/>
          <w:lang w:eastAsia="en-GB"/>
        </w:rPr>
      </w:pPr>
      <w:r w:rsidRPr="00D06FCC">
        <w:rPr>
          <w:rFonts w:ascii="Arial" w:eastAsia="Times New Roman" w:hAnsi="Arial" w:cs="Arial"/>
          <w:sz w:val="24"/>
          <w:szCs w:val="24"/>
          <w:lang w:eastAsia="en-GB"/>
        </w:rPr>
        <w:t> </w:t>
      </w:r>
    </w:p>
    <w:p w14:paraId="198F6CF9" w14:textId="77777777" w:rsidR="00D06FCC" w:rsidRPr="00D06FCC" w:rsidRDefault="00D06FCC" w:rsidP="00D06FCC">
      <w:pPr>
        <w:spacing w:after="0" w:line="240" w:lineRule="auto"/>
        <w:jc w:val="both"/>
        <w:textAlignment w:val="baseline"/>
        <w:rPr>
          <w:rFonts w:ascii="Segoe UI" w:eastAsia="Times New Roman" w:hAnsi="Segoe UI" w:cs="Segoe UI"/>
          <w:sz w:val="18"/>
          <w:szCs w:val="18"/>
          <w:lang w:eastAsia="en-GB"/>
        </w:rPr>
      </w:pPr>
      <w:r w:rsidRPr="00D06FCC">
        <w:rPr>
          <w:rFonts w:ascii="Arial" w:eastAsia="Times New Roman" w:hAnsi="Arial" w:cs="Arial"/>
          <w:sz w:val="24"/>
          <w:szCs w:val="24"/>
          <w:lang w:eastAsia="en-GB"/>
        </w:rPr>
        <w:t>The traffic signals maintenance budget is forecast to overspend by £267,000.  The age of the traffic signal network has resulted in increased system failures requiring immediate rectification and additional maintenance costs.  There has also been an increase in maintenance contract prices and the number of signals installed.  Budget provision has been made in the MTFS from 2022/23 to cover additional costs in future years. </w:t>
      </w:r>
    </w:p>
    <w:p w14:paraId="2E545105" w14:textId="77777777" w:rsidR="00D06FCC" w:rsidRPr="00D06FCC" w:rsidRDefault="00D06FCC" w:rsidP="00D06FCC">
      <w:pPr>
        <w:spacing w:after="0" w:line="240" w:lineRule="auto"/>
        <w:jc w:val="both"/>
        <w:textAlignment w:val="baseline"/>
        <w:rPr>
          <w:rFonts w:ascii="Segoe UI" w:eastAsia="Times New Roman" w:hAnsi="Segoe UI" w:cs="Segoe UI"/>
          <w:sz w:val="18"/>
          <w:szCs w:val="18"/>
          <w:lang w:eastAsia="en-GB"/>
        </w:rPr>
      </w:pPr>
      <w:r w:rsidRPr="00D06FCC">
        <w:rPr>
          <w:rFonts w:ascii="Arial" w:eastAsia="Times New Roman" w:hAnsi="Arial" w:cs="Arial"/>
          <w:sz w:val="24"/>
          <w:szCs w:val="24"/>
          <w:lang w:eastAsia="en-GB"/>
        </w:rPr>
        <w:t> </w:t>
      </w:r>
    </w:p>
    <w:p w14:paraId="73B4E802" w14:textId="77777777" w:rsidR="00D06FCC" w:rsidRPr="00D06FCC" w:rsidRDefault="00D06FCC" w:rsidP="00D06FCC">
      <w:pPr>
        <w:spacing w:after="0" w:line="240" w:lineRule="auto"/>
        <w:jc w:val="both"/>
        <w:textAlignment w:val="baseline"/>
        <w:rPr>
          <w:rFonts w:ascii="Segoe UI" w:eastAsia="Times New Roman" w:hAnsi="Segoe UI" w:cs="Segoe UI"/>
          <w:sz w:val="18"/>
          <w:szCs w:val="18"/>
          <w:lang w:eastAsia="en-GB"/>
        </w:rPr>
      </w:pPr>
      <w:r w:rsidRPr="00D06FCC">
        <w:rPr>
          <w:rFonts w:ascii="Arial" w:eastAsia="Times New Roman" w:hAnsi="Arial" w:cs="Arial"/>
          <w:sz w:val="24"/>
          <w:szCs w:val="24"/>
          <w:lang w:eastAsia="en-GB"/>
        </w:rPr>
        <w:t>There was increased winter gritting activity early in the financial year due to the unseasonably cold weather in April.  Whilst the outturn will largely depend on the climate during the coming winter an overspend of £140,000 is forecast to reflect additional costs in early 2021/22. </w:t>
      </w:r>
    </w:p>
    <w:p w14:paraId="7E358198" w14:textId="77777777" w:rsidR="00D06FCC" w:rsidRPr="00D06FCC" w:rsidRDefault="00D06FCC" w:rsidP="00D06FCC">
      <w:pPr>
        <w:spacing w:after="0" w:line="240" w:lineRule="auto"/>
        <w:jc w:val="both"/>
        <w:textAlignment w:val="baseline"/>
        <w:rPr>
          <w:rFonts w:ascii="Segoe UI" w:eastAsia="Times New Roman" w:hAnsi="Segoe UI" w:cs="Segoe UI"/>
          <w:sz w:val="18"/>
          <w:szCs w:val="18"/>
          <w:lang w:eastAsia="en-GB"/>
        </w:rPr>
      </w:pPr>
      <w:r w:rsidRPr="00D06FCC">
        <w:rPr>
          <w:rFonts w:ascii="Arial" w:eastAsia="Times New Roman" w:hAnsi="Arial" w:cs="Arial"/>
          <w:sz w:val="24"/>
          <w:szCs w:val="24"/>
          <w:lang w:eastAsia="en-GB"/>
        </w:rPr>
        <w:t> </w:t>
      </w:r>
    </w:p>
    <w:p w14:paraId="65B9A192" w14:textId="77777777" w:rsidR="00D06FCC" w:rsidRPr="00D06FCC" w:rsidRDefault="00D06FCC" w:rsidP="00D06FCC">
      <w:pPr>
        <w:spacing w:after="0" w:line="240" w:lineRule="auto"/>
        <w:jc w:val="both"/>
        <w:textAlignment w:val="baseline"/>
        <w:rPr>
          <w:rFonts w:ascii="Segoe UI" w:eastAsia="Times New Roman" w:hAnsi="Segoe UI" w:cs="Segoe UI"/>
          <w:sz w:val="18"/>
          <w:szCs w:val="18"/>
          <w:lang w:eastAsia="en-GB"/>
        </w:rPr>
      </w:pPr>
      <w:r w:rsidRPr="00D06FCC">
        <w:rPr>
          <w:rFonts w:ascii="Arial" w:eastAsia="Times New Roman" w:hAnsi="Arial" w:cs="Arial"/>
          <w:sz w:val="24"/>
          <w:szCs w:val="24"/>
          <w:lang w:eastAsia="en-GB"/>
        </w:rPr>
        <w:t>Unbudgeted legal costs relating to a claim against the authority are forecast to result in an overspend of £550,000. At the end of 2020/21 a provision was made for these costs of £200,000 but it is expected that they will exceed this amount. </w:t>
      </w:r>
    </w:p>
    <w:p w14:paraId="1D7859E6" w14:textId="77777777" w:rsidR="00D06FCC" w:rsidRPr="00D06FCC" w:rsidRDefault="00D06FCC" w:rsidP="00D06FCC">
      <w:pPr>
        <w:spacing w:after="0" w:line="240" w:lineRule="auto"/>
        <w:jc w:val="both"/>
        <w:textAlignment w:val="baseline"/>
        <w:rPr>
          <w:rFonts w:ascii="Segoe UI" w:eastAsia="Times New Roman" w:hAnsi="Segoe UI" w:cs="Segoe UI"/>
          <w:sz w:val="18"/>
          <w:szCs w:val="18"/>
          <w:lang w:eastAsia="en-GB"/>
        </w:rPr>
      </w:pPr>
      <w:r w:rsidRPr="00D06FCC">
        <w:rPr>
          <w:rFonts w:ascii="Arial" w:eastAsia="Times New Roman" w:hAnsi="Arial" w:cs="Arial"/>
          <w:sz w:val="24"/>
          <w:szCs w:val="24"/>
          <w:lang w:eastAsia="en-GB"/>
        </w:rPr>
        <w:t> </w:t>
      </w:r>
    </w:p>
    <w:p w14:paraId="2D1D89B3" w14:textId="2934CABB" w:rsidR="00D06FCC" w:rsidRPr="00D06FCC" w:rsidRDefault="00D06FCC" w:rsidP="00D06FCC">
      <w:pPr>
        <w:spacing w:after="0" w:line="240" w:lineRule="auto"/>
        <w:jc w:val="both"/>
        <w:textAlignment w:val="baseline"/>
        <w:rPr>
          <w:rFonts w:ascii="Segoe UI" w:eastAsia="Times New Roman" w:hAnsi="Segoe UI" w:cs="Segoe UI"/>
          <w:sz w:val="18"/>
          <w:szCs w:val="18"/>
          <w:lang w:eastAsia="en-GB"/>
        </w:rPr>
      </w:pPr>
      <w:r w:rsidRPr="300E2D2E">
        <w:rPr>
          <w:rFonts w:ascii="Arial" w:eastAsia="Times New Roman" w:hAnsi="Arial" w:cs="Arial"/>
          <w:sz w:val="24"/>
          <w:szCs w:val="24"/>
          <w:lang w:eastAsia="en-GB"/>
        </w:rPr>
        <w:t>A forecast </w:t>
      </w:r>
      <w:r w:rsidR="2519C5EF" w:rsidRPr="300E2D2E">
        <w:rPr>
          <w:rFonts w:ascii="Arial" w:eastAsia="Times New Roman" w:hAnsi="Arial" w:cs="Arial"/>
          <w:sz w:val="24"/>
          <w:szCs w:val="24"/>
          <w:lang w:eastAsia="en-GB"/>
        </w:rPr>
        <w:t>overspends</w:t>
      </w:r>
      <w:r w:rsidRPr="300E2D2E">
        <w:rPr>
          <w:rFonts w:ascii="Arial" w:eastAsia="Times New Roman" w:hAnsi="Arial" w:cs="Arial"/>
          <w:sz w:val="24"/>
          <w:szCs w:val="24"/>
          <w:lang w:eastAsia="en-GB"/>
        </w:rPr>
        <w:t> of £5.00m relates to a revenue contribution to capital outlay (RCCO) to fund expenditure on structural defects. However, due to the increased capital works delivery this year overheads charged to capital are forecast to increase by £1.30m as they are directly based on the value of work delivered which will partly offset the unbudgeted revenue contribution. </w:t>
      </w:r>
    </w:p>
    <w:p w14:paraId="613853E5" w14:textId="77777777" w:rsidR="00D06FCC" w:rsidRPr="00D06FCC" w:rsidRDefault="00D06FCC" w:rsidP="00D06FCC">
      <w:pPr>
        <w:spacing w:after="0" w:line="240" w:lineRule="auto"/>
        <w:jc w:val="both"/>
        <w:textAlignment w:val="baseline"/>
        <w:rPr>
          <w:rFonts w:ascii="Segoe UI" w:eastAsia="Times New Roman" w:hAnsi="Segoe UI" w:cs="Segoe UI"/>
          <w:sz w:val="18"/>
          <w:szCs w:val="18"/>
          <w:lang w:eastAsia="en-GB"/>
        </w:rPr>
      </w:pPr>
      <w:r w:rsidRPr="00D06FCC">
        <w:rPr>
          <w:rFonts w:ascii="Arial" w:eastAsia="Times New Roman" w:hAnsi="Arial" w:cs="Arial"/>
          <w:sz w:val="24"/>
          <w:szCs w:val="24"/>
          <w:lang w:eastAsia="en-GB"/>
        </w:rPr>
        <w:t> </w:t>
      </w:r>
    </w:p>
    <w:p w14:paraId="48F7570D" w14:textId="77777777" w:rsidR="00D06FCC" w:rsidRPr="00D06FCC" w:rsidRDefault="00D06FCC" w:rsidP="00D06FCC">
      <w:pPr>
        <w:spacing w:after="0" w:line="240" w:lineRule="auto"/>
        <w:jc w:val="both"/>
        <w:textAlignment w:val="baseline"/>
        <w:rPr>
          <w:rFonts w:ascii="Segoe UI" w:eastAsia="Times New Roman" w:hAnsi="Segoe UI" w:cs="Segoe UI"/>
          <w:sz w:val="18"/>
          <w:szCs w:val="18"/>
          <w:lang w:eastAsia="en-GB"/>
        </w:rPr>
      </w:pPr>
      <w:r w:rsidRPr="00D06FCC">
        <w:rPr>
          <w:rFonts w:ascii="Arial" w:eastAsia="Times New Roman" w:hAnsi="Arial" w:cs="Arial"/>
          <w:sz w:val="24"/>
          <w:szCs w:val="24"/>
          <w:lang w:eastAsia="en-GB"/>
        </w:rPr>
        <w:t>The above overspends are partly offset by staffing underspends of £300,000 relating to school crossing patrols and ash dieback work. Budget was added in the MTFS from 2021/22 to fund spend incurred dealing with ash dieback, however, it is not expected to be fully utilised during 2021/22. </w:t>
      </w:r>
    </w:p>
    <w:p w14:paraId="53D365EA" w14:textId="77777777" w:rsidR="00D06FCC" w:rsidRPr="00D06FCC" w:rsidRDefault="00D06FCC" w:rsidP="00D06FCC">
      <w:pPr>
        <w:spacing w:after="0" w:line="240" w:lineRule="auto"/>
        <w:jc w:val="both"/>
        <w:textAlignment w:val="baseline"/>
        <w:rPr>
          <w:rFonts w:ascii="Segoe UI" w:eastAsia="Times New Roman" w:hAnsi="Segoe UI" w:cs="Segoe UI"/>
          <w:sz w:val="18"/>
          <w:szCs w:val="18"/>
          <w:lang w:eastAsia="en-GB"/>
        </w:rPr>
      </w:pPr>
      <w:r w:rsidRPr="00D06FCC">
        <w:rPr>
          <w:rFonts w:ascii="Arial" w:eastAsia="Times New Roman" w:hAnsi="Arial" w:cs="Arial"/>
          <w:sz w:val="24"/>
          <w:szCs w:val="24"/>
          <w:lang w:eastAsia="en-GB"/>
        </w:rPr>
        <w:t> </w:t>
      </w:r>
    </w:p>
    <w:p w14:paraId="6FF993D4" w14:textId="157DDE76" w:rsidR="00D06FCC" w:rsidRPr="00D06FCC" w:rsidRDefault="00D06FCC" w:rsidP="00D06FCC">
      <w:pPr>
        <w:spacing w:after="0" w:line="240" w:lineRule="auto"/>
        <w:jc w:val="both"/>
        <w:textAlignment w:val="baseline"/>
        <w:rPr>
          <w:rFonts w:ascii="Segoe UI" w:eastAsia="Times New Roman" w:hAnsi="Segoe UI" w:cs="Segoe UI"/>
          <w:sz w:val="18"/>
          <w:szCs w:val="18"/>
          <w:lang w:eastAsia="en-GB"/>
        </w:rPr>
      </w:pPr>
      <w:r w:rsidRPr="00D06FCC">
        <w:rPr>
          <w:rFonts w:ascii="Arial" w:eastAsia="Times New Roman" w:hAnsi="Arial" w:cs="Arial"/>
          <w:sz w:val="24"/>
          <w:szCs w:val="24"/>
          <w:lang w:eastAsia="en-GB"/>
        </w:rPr>
        <w:t>The forecast has worsened by £1.34m compared to quarter 2 predominantly due to the increased forecast contribution to capital to fund spend on structural defects. </w:t>
      </w:r>
    </w:p>
    <w:p w14:paraId="54A91357" w14:textId="77777777" w:rsidR="00D06FCC" w:rsidRDefault="00D06FCC" w:rsidP="00D06FCC">
      <w:pPr>
        <w:spacing w:after="0" w:line="240" w:lineRule="auto"/>
        <w:jc w:val="both"/>
        <w:textAlignment w:val="baseline"/>
        <w:rPr>
          <w:rFonts w:ascii="Arial" w:eastAsia="Times New Roman" w:hAnsi="Arial" w:cs="Arial"/>
          <w:sz w:val="24"/>
          <w:szCs w:val="24"/>
          <w:lang w:eastAsia="en-GB"/>
        </w:rPr>
      </w:pPr>
      <w:r w:rsidRPr="00D06FCC">
        <w:rPr>
          <w:rFonts w:ascii="Arial" w:eastAsia="Times New Roman" w:hAnsi="Arial" w:cs="Arial"/>
          <w:sz w:val="24"/>
          <w:szCs w:val="24"/>
          <w:lang w:eastAsia="en-GB"/>
        </w:rPr>
        <w:t> </w:t>
      </w:r>
    </w:p>
    <w:p w14:paraId="04748E61" w14:textId="77777777" w:rsidR="00994FC9" w:rsidRDefault="00994FC9" w:rsidP="00D06FCC">
      <w:pPr>
        <w:spacing w:after="0" w:line="240" w:lineRule="auto"/>
        <w:jc w:val="both"/>
        <w:textAlignment w:val="baseline"/>
        <w:rPr>
          <w:rFonts w:ascii="Arial" w:eastAsia="Times New Roman" w:hAnsi="Arial" w:cs="Arial"/>
          <w:sz w:val="24"/>
          <w:szCs w:val="24"/>
          <w:lang w:eastAsia="en-GB"/>
        </w:rPr>
      </w:pPr>
    </w:p>
    <w:p w14:paraId="7A940793" w14:textId="77777777" w:rsidR="00994FC9" w:rsidRDefault="00994FC9" w:rsidP="00D06FCC">
      <w:pPr>
        <w:spacing w:after="0" w:line="240" w:lineRule="auto"/>
        <w:jc w:val="both"/>
        <w:textAlignment w:val="baseline"/>
        <w:rPr>
          <w:rFonts w:ascii="Arial" w:eastAsia="Times New Roman" w:hAnsi="Arial" w:cs="Arial"/>
          <w:sz w:val="24"/>
          <w:szCs w:val="24"/>
          <w:lang w:eastAsia="en-GB"/>
        </w:rPr>
      </w:pPr>
    </w:p>
    <w:p w14:paraId="1948A449" w14:textId="77777777" w:rsidR="002F3E15" w:rsidRDefault="002F3E15" w:rsidP="00D06FCC">
      <w:pPr>
        <w:spacing w:after="0" w:line="240" w:lineRule="auto"/>
        <w:jc w:val="both"/>
        <w:textAlignment w:val="baseline"/>
        <w:rPr>
          <w:rFonts w:ascii="Arial" w:eastAsia="Times New Roman" w:hAnsi="Arial" w:cs="Arial"/>
          <w:sz w:val="24"/>
          <w:szCs w:val="24"/>
          <w:lang w:eastAsia="en-GB"/>
        </w:rPr>
      </w:pPr>
    </w:p>
    <w:p w14:paraId="6AD3300D" w14:textId="77777777" w:rsidR="00994FC9" w:rsidRDefault="00994FC9" w:rsidP="00D06FCC">
      <w:pPr>
        <w:spacing w:after="0" w:line="240" w:lineRule="auto"/>
        <w:jc w:val="both"/>
        <w:textAlignment w:val="baseline"/>
        <w:rPr>
          <w:rFonts w:ascii="Arial" w:eastAsia="Times New Roman" w:hAnsi="Arial" w:cs="Arial"/>
          <w:sz w:val="24"/>
          <w:szCs w:val="24"/>
          <w:lang w:eastAsia="en-GB"/>
        </w:rPr>
      </w:pPr>
    </w:p>
    <w:p w14:paraId="3DC8BE17" w14:textId="77777777" w:rsidR="00994FC9" w:rsidRPr="00D06FCC" w:rsidRDefault="00994FC9" w:rsidP="00D06FCC">
      <w:pPr>
        <w:spacing w:after="0" w:line="240" w:lineRule="auto"/>
        <w:jc w:val="both"/>
        <w:textAlignment w:val="baseline"/>
        <w:rPr>
          <w:rFonts w:ascii="Segoe UI" w:eastAsia="Times New Roman" w:hAnsi="Segoe UI" w:cs="Segoe UI"/>
          <w:sz w:val="18"/>
          <w:szCs w:val="18"/>
          <w:lang w:eastAsia="en-GB"/>
        </w:rPr>
      </w:pPr>
    </w:p>
    <w:p w14:paraId="7557DD06" w14:textId="18CC1250" w:rsidR="00D06FCC" w:rsidRPr="00D06FCC" w:rsidRDefault="00D06FCC" w:rsidP="00D06FCC">
      <w:pPr>
        <w:spacing w:after="0" w:line="240" w:lineRule="auto"/>
        <w:jc w:val="both"/>
        <w:textAlignment w:val="baseline"/>
        <w:rPr>
          <w:rFonts w:ascii="Segoe UI" w:eastAsia="Times New Roman" w:hAnsi="Segoe UI" w:cs="Segoe UI"/>
          <w:sz w:val="18"/>
          <w:szCs w:val="18"/>
          <w:lang w:eastAsia="en-GB"/>
        </w:rPr>
      </w:pPr>
      <w:r w:rsidRPr="00D06FCC">
        <w:rPr>
          <w:rFonts w:ascii="Arial" w:eastAsia="Times New Roman" w:hAnsi="Arial" w:cs="Arial"/>
          <w:b/>
          <w:bCs/>
          <w:sz w:val="24"/>
          <w:szCs w:val="24"/>
          <w:lang w:eastAsia="en-GB"/>
        </w:rPr>
        <w:t>Public and Integrated Transport (PIT) – Forecast Underspend £2.87m</w:t>
      </w:r>
      <w:r w:rsidRPr="00D06FCC">
        <w:rPr>
          <w:rFonts w:ascii="Arial" w:eastAsia="Times New Roman" w:hAnsi="Arial" w:cs="Arial"/>
          <w:sz w:val="24"/>
          <w:szCs w:val="24"/>
          <w:lang w:eastAsia="en-GB"/>
        </w:rPr>
        <w:t> </w:t>
      </w:r>
    </w:p>
    <w:p w14:paraId="46C72903" w14:textId="77777777" w:rsidR="00D06FCC" w:rsidRPr="00D06FCC" w:rsidRDefault="00D06FCC" w:rsidP="00D06FCC">
      <w:pPr>
        <w:spacing w:after="0" w:line="240" w:lineRule="auto"/>
        <w:jc w:val="both"/>
        <w:textAlignment w:val="baseline"/>
        <w:rPr>
          <w:rFonts w:ascii="Segoe UI" w:eastAsia="Times New Roman" w:hAnsi="Segoe UI" w:cs="Segoe UI"/>
          <w:sz w:val="18"/>
          <w:szCs w:val="18"/>
          <w:lang w:eastAsia="en-GB"/>
        </w:rPr>
      </w:pPr>
      <w:r w:rsidRPr="00D06FCC">
        <w:rPr>
          <w:rFonts w:ascii="Arial" w:eastAsia="Times New Roman" w:hAnsi="Arial" w:cs="Arial"/>
          <w:sz w:val="24"/>
          <w:szCs w:val="24"/>
          <w:lang w:eastAsia="en-GB"/>
        </w:rPr>
        <w:t> </w:t>
      </w:r>
    </w:p>
    <w:p w14:paraId="617D3F6A" w14:textId="77777777" w:rsidR="00D06FCC" w:rsidRPr="00D06FCC" w:rsidRDefault="00D06FCC" w:rsidP="00D06FCC">
      <w:pPr>
        <w:spacing w:after="0" w:line="240" w:lineRule="auto"/>
        <w:jc w:val="both"/>
        <w:textAlignment w:val="baseline"/>
        <w:rPr>
          <w:rFonts w:ascii="Segoe UI" w:eastAsia="Times New Roman" w:hAnsi="Segoe UI" w:cs="Segoe UI"/>
          <w:sz w:val="18"/>
          <w:szCs w:val="18"/>
          <w:lang w:eastAsia="en-GB"/>
        </w:rPr>
      </w:pPr>
      <w:r w:rsidRPr="00D06FCC">
        <w:rPr>
          <w:rFonts w:ascii="Arial" w:eastAsia="Times New Roman" w:hAnsi="Arial" w:cs="Arial"/>
          <w:sz w:val="24"/>
          <w:szCs w:val="24"/>
          <w:lang w:eastAsia="en-GB"/>
        </w:rPr>
        <w:t>Most parts of the public and integrated transport budget are expected to continue to be impacted by the pandemic to some degree in 2021/22.  The most significant variances are detailed below. </w:t>
      </w:r>
    </w:p>
    <w:p w14:paraId="1CF6B1DB" w14:textId="77777777" w:rsidR="00D06FCC" w:rsidRPr="00D06FCC" w:rsidRDefault="00D06FCC" w:rsidP="00D06FCC">
      <w:pPr>
        <w:spacing w:after="0" w:line="240" w:lineRule="auto"/>
        <w:jc w:val="both"/>
        <w:textAlignment w:val="baseline"/>
        <w:rPr>
          <w:rFonts w:ascii="Segoe UI" w:eastAsia="Times New Roman" w:hAnsi="Segoe UI" w:cs="Segoe UI"/>
          <w:sz w:val="18"/>
          <w:szCs w:val="18"/>
          <w:lang w:eastAsia="en-GB"/>
        </w:rPr>
      </w:pPr>
      <w:r w:rsidRPr="00D06FCC">
        <w:rPr>
          <w:rFonts w:ascii="Arial" w:eastAsia="Times New Roman" w:hAnsi="Arial" w:cs="Arial"/>
          <w:sz w:val="24"/>
          <w:szCs w:val="24"/>
          <w:lang w:eastAsia="en-GB"/>
        </w:rPr>
        <w:t> </w:t>
      </w:r>
    </w:p>
    <w:p w14:paraId="10F36269" w14:textId="67E73870" w:rsidR="007973F4" w:rsidRPr="00994FC9" w:rsidRDefault="00D06FCC" w:rsidP="00994FC9">
      <w:pPr>
        <w:pStyle w:val="ListParagraph"/>
        <w:numPr>
          <w:ilvl w:val="0"/>
          <w:numId w:val="15"/>
        </w:numPr>
        <w:spacing w:after="0" w:line="240" w:lineRule="auto"/>
        <w:jc w:val="both"/>
        <w:textAlignment w:val="baseline"/>
        <w:rPr>
          <w:rFonts w:ascii="Arial" w:eastAsia="Times New Roman" w:hAnsi="Arial" w:cs="Arial"/>
          <w:sz w:val="24"/>
          <w:szCs w:val="24"/>
          <w:lang w:eastAsia="en-GB"/>
        </w:rPr>
      </w:pPr>
      <w:r w:rsidRPr="00994FC9">
        <w:rPr>
          <w:rFonts w:ascii="Arial" w:eastAsia="Times New Roman" w:hAnsi="Arial" w:cs="Arial"/>
          <w:sz w:val="24"/>
          <w:szCs w:val="24"/>
          <w:lang w:eastAsia="en-GB"/>
        </w:rPr>
        <w:t>School transport costs are forecast to underspend by c£1.00m due to a combination of factors.</w:t>
      </w:r>
    </w:p>
    <w:p w14:paraId="3F11EB10" w14:textId="681A09BD" w:rsidR="00D06FCC" w:rsidRPr="00003B4B" w:rsidRDefault="00D06FCC" w:rsidP="00003B4B">
      <w:pPr>
        <w:pStyle w:val="ListParagraph"/>
        <w:spacing w:after="0" w:line="240" w:lineRule="auto"/>
        <w:ind w:left="2160"/>
        <w:jc w:val="both"/>
        <w:textAlignment w:val="baseline"/>
        <w:rPr>
          <w:rFonts w:ascii="Arial" w:eastAsia="Times New Roman" w:hAnsi="Arial" w:cs="Arial"/>
          <w:sz w:val="24"/>
          <w:szCs w:val="24"/>
          <w:lang w:eastAsia="en-GB"/>
        </w:rPr>
      </w:pPr>
    </w:p>
    <w:p w14:paraId="2D7389BF" w14:textId="77777777" w:rsidR="00D06FCC" w:rsidRDefault="00D06FCC" w:rsidP="00152BDD">
      <w:pPr>
        <w:pStyle w:val="ListParagraph"/>
        <w:numPr>
          <w:ilvl w:val="1"/>
          <w:numId w:val="15"/>
        </w:numPr>
        <w:spacing w:after="0" w:line="240" w:lineRule="auto"/>
        <w:jc w:val="both"/>
        <w:textAlignment w:val="baseline"/>
        <w:rPr>
          <w:rFonts w:ascii="Arial" w:eastAsia="Times New Roman" w:hAnsi="Arial" w:cs="Arial"/>
          <w:sz w:val="24"/>
          <w:szCs w:val="24"/>
          <w:lang w:eastAsia="en-GB"/>
        </w:rPr>
      </w:pPr>
      <w:r w:rsidRPr="00994FC9">
        <w:rPr>
          <w:rFonts w:ascii="Arial" w:eastAsia="Times New Roman" w:hAnsi="Arial" w:cs="Arial"/>
          <w:sz w:val="24"/>
          <w:szCs w:val="24"/>
          <w:lang w:eastAsia="en-GB"/>
        </w:rPr>
        <w:t xml:space="preserve">Since the start of the 2020/21 academic year taxi contracts have not increased to the same extent as they have in previous years, particularly those for excluded children although since </w:t>
      </w:r>
      <w:r w:rsidRPr="00994FC9">
        <w:rPr>
          <w:rFonts w:ascii="Arial" w:eastAsia="Times New Roman" w:hAnsi="Arial" w:cs="Arial"/>
          <w:sz w:val="24"/>
          <w:szCs w:val="24"/>
          <w:lang w:eastAsia="en-GB"/>
        </w:rPr>
        <w:lastRenderedPageBreak/>
        <w:t>September 2021 contract costs have begun to increase and will be kept under review.   </w:t>
      </w:r>
    </w:p>
    <w:p w14:paraId="4BBF37BF" w14:textId="77777777" w:rsidR="00152BDD" w:rsidRPr="00994FC9" w:rsidRDefault="00152BDD" w:rsidP="00152BDD">
      <w:pPr>
        <w:pStyle w:val="ListParagraph"/>
        <w:spacing w:after="0" w:line="240" w:lineRule="auto"/>
        <w:ind w:left="1440"/>
        <w:jc w:val="both"/>
        <w:textAlignment w:val="baseline"/>
        <w:rPr>
          <w:rFonts w:ascii="Arial" w:eastAsia="Times New Roman" w:hAnsi="Arial" w:cs="Arial"/>
          <w:sz w:val="24"/>
          <w:szCs w:val="24"/>
          <w:lang w:eastAsia="en-GB"/>
        </w:rPr>
      </w:pPr>
    </w:p>
    <w:p w14:paraId="4478426C" w14:textId="78A2F625" w:rsidR="00D06FCC" w:rsidRDefault="00D06FCC" w:rsidP="00152BDD">
      <w:pPr>
        <w:pStyle w:val="ListParagraph"/>
        <w:numPr>
          <w:ilvl w:val="1"/>
          <w:numId w:val="15"/>
        </w:numPr>
        <w:spacing w:after="0" w:line="240" w:lineRule="auto"/>
        <w:jc w:val="both"/>
        <w:textAlignment w:val="baseline"/>
        <w:rPr>
          <w:rFonts w:ascii="Arial" w:eastAsia="Times New Roman" w:hAnsi="Arial" w:cs="Arial"/>
          <w:sz w:val="24"/>
          <w:szCs w:val="24"/>
          <w:lang w:eastAsia="en-GB"/>
        </w:rPr>
      </w:pPr>
      <w:r w:rsidRPr="00152BDD">
        <w:rPr>
          <w:rFonts w:ascii="Arial" w:eastAsia="Times New Roman" w:hAnsi="Arial" w:cs="Arial"/>
          <w:sz w:val="24"/>
          <w:szCs w:val="24"/>
          <w:lang w:eastAsia="en-GB"/>
        </w:rPr>
        <w:t xml:space="preserve">The enhanced terms for payments to parents has already generated savings </w:t>
      </w:r>
      <w:proofErr w:type="gramStart"/>
      <w:r w:rsidRPr="00152BDD">
        <w:rPr>
          <w:rFonts w:ascii="Arial" w:eastAsia="Times New Roman" w:hAnsi="Arial" w:cs="Arial"/>
          <w:sz w:val="24"/>
          <w:szCs w:val="24"/>
          <w:lang w:eastAsia="en-GB"/>
        </w:rPr>
        <w:t>in</w:t>
      </w:r>
      <w:r w:rsidR="0054622F" w:rsidRPr="00152BDD">
        <w:rPr>
          <w:rFonts w:ascii="Arial" w:eastAsia="Times New Roman" w:hAnsi="Arial" w:cs="Arial"/>
          <w:sz w:val="24"/>
          <w:szCs w:val="24"/>
          <w:lang w:eastAsia="en-GB"/>
        </w:rPr>
        <w:t xml:space="preserve"> </w:t>
      </w:r>
      <w:r w:rsidRPr="00152BDD">
        <w:rPr>
          <w:rFonts w:ascii="Arial" w:eastAsia="Times New Roman" w:hAnsi="Arial" w:cs="Arial"/>
          <w:sz w:val="24"/>
          <w:szCs w:val="24"/>
          <w:lang w:eastAsia="en-GB"/>
        </w:rPr>
        <w:t>excess of</w:t>
      </w:r>
      <w:proofErr w:type="gramEnd"/>
      <w:r w:rsidRPr="00152BDD">
        <w:rPr>
          <w:rFonts w:ascii="Arial" w:eastAsia="Times New Roman" w:hAnsi="Arial" w:cs="Arial"/>
          <w:sz w:val="24"/>
          <w:szCs w:val="24"/>
          <w:lang w:eastAsia="en-GB"/>
        </w:rPr>
        <w:t xml:space="preserve"> £500,000. Due to the pandemic and resulting uncertainty around delivery of savings, £1.800m of previously agreed savings have been reprofiled and added back to the 2021/22 budget but are now due to be removed from the budget in 2022/23. </w:t>
      </w:r>
    </w:p>
    <w:p w14:paraId="30317A9F" w14:textId="77777777" w:rsidR="00152BDD" w:rsidRPr="00152BDD" w:rsidRDefault="00152BDD" w:rsidP="00152BDD">
      <w:pPr>
        <w:pStyle w:val="ListParagraph"/>
        <w:spacing w:after="0" w:line="240" w:lineRule="auto"/>
        <w:ind w:left="1440"/>
        <w:jc w:val="both"/>
        <w:textAlignment w:val="baseline"/>
        <w:rPr>
          <w:rFonts w:ascii="Arial" w:eastAsia="Times New Roman" w:hAnsi="Arial" w:cs="Arial"/>
          <w:sz w:val="24"/>
          <w:szCs w:val="24"/>
          <w:lang w:eastAsia="en-GB"/>
        </w:rPr>
      </w:pPr>
    </w:p>
    <w:p w14:paraId="520FC1C1" w14:textId="77777777" w:rsidR="00152BDD" w:rsidRDefault="00D06FCC" w:rsidP="00152BDD">
      <w:pPr>
        <w:pStyle w:val="ListParagraph"/>
        <w:numPr>
          <w:ilvl w:val="1"/>
          <w:numId w:val="15"/>
        </w:numPr>
        <w:spacing w:after="0" w:line="240" w:lineRule="auto"/>
        <w:jc w:val="both"/>
        <w:textAlignment w:val="baseline"/>
        <w:rPr>
          <w:rFonts w:ascii="Arial" w:eastAsia="Times New Roman" w:hAnsi="Arial" w:cs="Arial"/>
          <w:sz w:val="24"/>
          <w:szCs w:val="24"/>
          <w:lang w:eastAsia="en-GB"/>
        </w:rPr>
      </w:pPr>
      <w:r w:rsidRPr="00152BDD">
        <w:rPr>
          <w:rFonts w:ascii="Arial" w:eastAsia="Times New Roman" w:hAnsi="Arial" w:cs="Arial"/>
          <w:sz w:val="24"/>
          <w:szCs w:val="24"/>
          <w:lang w:eastAsia="en-GB"/>
        </w:rPr>
        <w:t>Additional bus services were provided in the old academic year, but these costs were fully covered by DfE funding. A lesser number of additional services are still required in the new academic year, but these are expected to be funded by Contain Outbreak Management Funding (COMF).</w:t>
      </w:r>
    </w:p>
    <w:p w14:paraId="54990180" w14:textId="01CA89A9" w:rsidR="00D06FCC" w:rsidRPr="00152BDD" w:rsidRDefault="00D06FCC" w:rsidP="00152BDD">
      <w:pPr>
        <w:spacing w:after="0" w:line="240" w:lineRule="auto"/>
        <w:jc w:val="both"/>
        <w:textAlignment w:val="baseline"/>
        <w:rPr>
          <w:rFonts w:ascii="Arial" w:eastAsia="Times New Roman" w:hAnsi="Arial" w:cs="Arial"/>
          <w:sz w:val="24"/>
          <w:szCs w:val="24"/>
          <w:lang w:eastAsia="en-GB"/>
        </w:rPr>
      </w:pPr>
      <w:r w:rsidRPr="00152BDD">
        <w:rPr>
          <w:rFonts w:ascii="Arial" w:eastAsia="Times New Roman" w:hAnsi="Arial" w:cs="Arial"/>
          <w:sz w:val="24"/>
          <w:szCs w:val="24"/>
          <w:lang w:eastAsia="en-GB"/>
        </w:rPr>
        <w:t> </w:t>
      </w:r>
    </w:p>
    <w:p w14:paraId="0CDB644B" w14:textId="77777777" w:rsidR="00D06FCC" w:rsidRPr="00152BDD" w:rsidRDefault="00D06FCC" w:rsidP="00152BDD">
      <w:pPr>
        <w:pStyle w:val="ListParagraph"/>
        <w:numPr>
          <w:ilvl w:val="1"/>
          <w:numId w:val="15"/>
        </w:numPr>
        <w:spacing w:after="0" w:line="240" w:lineRule="auto"/>
        <w:jc w:val="both"/>
        <w:textAlignment w:val="baseline"/>
        <w:rPr>
          <w:rFonts w:ascii="Arial" w:eastAsia="Times New Roman" w:hAnsi="Arial" w:cs="Arial"/>
          <w:sz w:val="24"/>
          <w:szCs w:val="24"/>
          <w:lang w:eastAsia="en-GB"/>
        </w:rPr>
      </w:pPr>
      <w:r w:rsidRPr="00152BDD">
        <w:rPr>
          <w:rFonts w:ascii="Arial" w:eastAsia="Times New Roman" w:hAnsi="Arial" w:cs="Arial"/>
          <w:sz w:val="24"/>
          <w:szCs w:val="24"/>
          <w:lang w:eastAsia="en-GB"/>
        </w:rPr>
        <w:t>There has also been an increase in the value of extended rights to free travel income of over £300,000 but significant increase in contract costs are yet to be seen.  This will be kept under review.  </w:t>
      </w:r>
    </w:p>
    <w:p w14:paraId="57A34E16" w14:textId="488E9796" w:rsidR="00D06FCC" w:rsidRPr="00D06FCC" w:rsidRDefault="00D06FCC" w:rsidP="00003B4B">
      <w:pPr>
        <w:spacing w:after="0" w:line="240" w:lineRule="auto"/>
        <w:ind w:left="1080" w:firstLine="70"/>
        <w:jc w:val="both"/>
        <w:textAlignment w:val="baseline"/>
        <w:rPr>
          <w:rFonts w:ascii="Segoe UI" w:eastAsia="Times New Roman" w:hAnsi="Segoe UI" w:cs="Segoe UI"/>
          <w:sz w:val="18"/>
          <w:szCs w:val="18"/>
          <w:lang w:eastAsia="en-GB"/>
        </w:rPr>
      </w:pPr>
    </w:p>
    <w:p w14:paraId="2EF78EB7" w14:textId="77777777" w:rsidR="00D06FCC" w:rsidRPr="0054622F" w:rsidRDefault="00D06FCC" w:rsidP="002D5016">
      <w:pPr>
        <w:pStyle w:val="ListParagraph"/>
        <w:numPr>
          <w:ilvl w:val="1"/>
          <w:numId w:val="5"/>
        </w:numPr>
        <w:spacing w:after="0" w:line="240" w:lineRule="auto"/>
        <w:jc w:val="both"/>
        <w:textAlignment w:val="baseline"/>
        <w:rPr>
          <w:rFonts w:ascii="Arial" w:eastAsia="Times New Roman" w:hAnsi="Arial" w:cs="Arial"/>
          <w:sz w:val="24"/>
          <w:szCs w:val="24"/>
          <w:lang w:eastAsia="en-GB"/>
        </w:rPr>
      </w:pPr>
      <w:r w:rsidRPr="0054622F">
        <w:rPr>
          <w:rFonts w:ascii="Arial" w:eastAsia="Times New Roman" w:hAnsi="Arial" w:cs="Arial"/>
          <w:sz w:val="24"/>
          <w:szCs w:val="24"/>
          <w:lang w:eastAsia="en-GB"/>
        </w:rPr>
        <w:t>Forecast overspends of c£400,000 relate to fleet services. Fleet workshops continue to adhere to social distancing rules and additional hygiene measures to ensure staff are working safely which is impacting on efficiency levels. Consequently, there are fewer productive hours being worked resulting in a reduction in income. Time spent testing and training staff ahead of the implementation of a new fleet management system later in 2021/22 is also likely have an impact on productive time this year, although this should provide improved management information and help reduce vehicle costs across the authority in the longer term. </w:t>
      </w:r>
    </w:p>
    <w:p w14:paraId="6A2ACB75" w14:textId="77777777" w:rsidR="00D06FCC" w:rsidRPr="00D06FCC" w:rsidRDefault="00D06FCC" w:rsidP="00D06FCC">
      <w:pPr>
        <w:spacing w:after="0" w:line="240" w:lineRule="auto"/>
        <w:ind w:left="720"/>
        <w:jc w:val="both"/>
        <w:textAlignment w:val="baseline"/>
        <w:rPr>
          <w:rFonts w:ascii="Segoe UI" w:eastAsia="Times New Roman" w:hAnsi="Segoe UI" w:cs="Segoe UI"/>
          <w:sz w:val="18"/>
          <w:szCs w:val="18"/>
          <w:lang w:eastAsia="en-GB"/>
        </w:rPr>
      </w:pPr>
      <w:r w:rsidRPr="00D06FCC">
        <w:rPr>
          <w:rFonts w:ascii="Arial" w:eastAsia="Times New Roman" w:hAnsi="Arial" w:cs="Arial"/>
          <w:sz w:val="24"/>
          <w:szCs w:val="24"/>
          <w:lang w:eastAsia="en-GB"/>
        </w:rPr>
        <w:t> </w:t>
      </w:r>
    </w:p>
    <w:p w14:paraId="06CC4490" w14:textId="77777777" w:rsidR="00D06FCC" w:rsidRPr="0054622F" w:rsidRDefault="00D06FCC" w:rsidP="002D5016">
      <w:pPr>
        <w:pStyle w:val="ListParagraph"/>
        <w:numPr>
          <w:ilvl w:val="1"/>
          <w:numId w:val="5"/>
        </w:numPr>
        <w:spacing w:after="0" w:line="240" w:lineRule="auto"/>
        <w:jc w:val="both"/>
        <w:textAlignment w:val="baseline"/>
        <w:rPr>
          <w:rFonts w:ascii="Arial" w:eastAsia="Times New Roman" w:hAnsi="Arial" w:cs="Arial"/>
          <w:sz w:val="24"/>
          <w:szCs w:val="24"/>
          <w:lang w:eastAsia="en-GB"/>
        </w:rPr>
      </w:pPr>
      <w:r w:rsidRPr="0054622F">
        <w:rPr>
          <w:rFonts w:ascii="Arial" w:eastAsia="Times New Roman" w:hAnsi="Arial" w:cs="Arial"/>
          <w:sz w:val="24"/>
          <w:szCs w:val="24"/>
          <w:lang w:eastAsia="en-GB"/>
        </w:rPr>
        <w:t>Bus stations are forecast to overspend by c£200,000 following a decision to hold the departure fee at 75p per departure in 2021/22 rather than apply the previously agreed increase to 85p, pending further discussions with operators. </w:t>
      </w:r>
    </w:p>
    <w:p w14:paraId="656F01DB" w14:textId="77777777" w:rsidR="00D06FCC" w:rsidRPr="00D06FCC" w:rsidRDefault="00D06FCC" w:rsidP="00D06FCC">
      <w:pPr>
        <w:spacing w:after="0" w:line="240" w:lineRule="auto"/>
        <w:jc w:val="both"/>
        <w:textAlignment w:val="baseline"/>
        <w:rPr>
          <w:rFonts w:ascii="Segoe UI" w:eastAsia="Times New Roman" w:hAnsi="Segoe UI" w:cs="Segoe UI"/>
          <w:sz w:val="18"/>
          <w:szCs w:val="18"/>
          <w:lang w:eastAsia="en-GB"/>
        </w:rPr>
      </w:pPr>
      <w:r w:rsidRPr="00D06FCC">
        <w:rPr>
          <w:rFonts w:ascii="Arial" w:eastAsia="Times New Roman" w:hAnsi="Arial" w:cs="Arial"/>
          <w:sz w:val="24"/>
          <w:szCs w:val="24"/>
          <w:lang w:eastAsia="en-GB"/>
        </w:rPr>
        <w:t>   </w:t>
      </w:r>
    </w:p>
    <w:p w14:paraId="6EA71B94" w14:textId="6FDBD049" w:rsidR="00D06FCC" w:rsidRPr="0054622F" w:rsidRDefault="00D06FCC" w:rsidP="002D5016">
      <w:pPr>
        <w:pStyle w:val="ListParagraph"/>
        <w:numPr>
          <w:ilvl w:val="1"/>
          <w:numId w:val="5"/>
        </w:numPr>
        <w:spacing w:after="0" w:line="240" w:lineRule="auto"/>
        <w:jc w:val="both"/>
        <w:textAlignment w:val="baseline"/>
        <w:rPr>
          <w:rFonts w:ascii="Arial" w:eastAsia="Times New Roman" w:hAnsi="Arial" w:cs="Arial"/>
          <w:sz w:val="24"/>
          <w:szCs w:val="24"/>
          <w:lang w:eastAsia="en-GB"/>
        </w:rPr>
      </w:pPr>
      <w:r w:rsidRPr="0054622F">
        <w:rPr>
          <w:rFonts w:ascii="Arial" w:eastAsia="Times New Roman" w:hAnsi="Arial" w:cs="Arial"/>
          <w:sz w:val="24"/>
          <w:szCs w:val="24"/>
          <w:lang w:eastAsia="en-GB"/>
        </w:rPr>
        <w:t>Public bus services are forecast to underspend by c£1.00m. As part of a budget amendment agreed in 2020/21 an additional £3.00m was added to the budget. In addition, the council has received additional S106 funding to fund services and grant funding to help fund the shortfall in fares revenue due to the pandemic. Whilst additional services have been added it is not expected that all the additional funding will be spent in 2021/22.  </w:t>
      </w:r>
    </w:p>
    <w:p w14:paraId="1BD9E19F" w14:textId="77777777" w:rsidR="00D06FCC" w:rsidRPr="00D06FCC" w:rsidRDefault="00D06FCC" w:rsidP="00D06FCC">
      <w:pPr>
        <w:spacing w:after="0" w:line="240" w:lineRule="auto"/>
        <w:jc w:val="both"/>
        <w:textAlignment w:val="baseline"/>
        <w:rPr>
          <w:rFonts w:ascii="Segoe UI" w:eastAsia="Times New Roman" w:hAnsi="Segoe UI" w:cs="Segoe UI"/>
          <w:sz w:val="18"/>
          <w:szCs w:val="18"/>
          <w:lang w:eastAsia="en-GB"/>
        </w:rPr>
      </w:pPr>
      <w:r w:rsidRPr="00D06FCC">
        <w:rPr>
          <w:rFonts w:ascii="Arial" w:eastAsia="Times New Roman" w:hAnsi="Arial" w:cs="Arial"/>
          <w:sz w:val="24"/>
          <w:szCs w:val="24"/>
          <w:lang w:eastAsia="en-GB"/>
        </w:rPr>
        <w:t> </w:t>
      </w:r>
    </w:p>
    <w:p w14:paraId="10B1571F" w14:textId="5ED26A9E" w:rsidR="00D06FCC" w:rsidRPr="0054622F" w:rsidRDefault="00D06FCC" w:rsidP="002D5016">
      <w:pPr>
        <w:pStyle w:val="ListParagraph"/>
        <w:numPr>
          <w:ilvl w:val="1"/>
          <w:numId w:val="5"/>
        </w:numPr>
        <w:spacing w:after="0" w:line="240" w:lineRule="auto"/>
        <w:jc w:val="both"/>
        <w:textAlignment w:val="baseline"/>
        <w:rPr>
          <w:rFonts w:ascii="Arial" w:eastAsia="Times New Roman" w:hAnsi="Arial" w:cs="Arial"/>
          <w:sz w:val="24"/>
          <w:szCs w:val="24"/>
          <w:lang w:eastAsia="en-GB"/>
        </w:rPr>
      </w:pPr>
      <w:r w:rsidRPr="0054622F">
        <w:rPr>
          <w:rFonts w:ascii="Arial" w:eastAsia="Times New Roman" w:hAnsi="Arial" w:cs="Arial"/>
          <w:sz w:val="24"/>
          <w:szCs w:val="24"/>
          <w:lang w:eastAsia="en-GB"/>
        </w:rPr>
        <w:t>Concessionary travel is forecast to underspend by c£1.50m. Payments to bus operators continue to be made based of historic passenger data which will be the case for the remainder of 2021/22 as there is no likelihood of concessionary passenger numbers increasing to the level they were before the pandemic. Despite this the concessionary travel budget underspent in previous years and so this is expected be the case in 2021/22. </w:t>
      </w:r>
    </w:p>
    <w:p w14:paraId="7E68093D" w14:textId="77777777" w:rsidR="00D06FCC" w:rsidRPr="00D06FCC" w:rsidRDefault="00D06FCC" w:rsidP="00D06FCC">
      <w:pPr>
        <w:spacing w:after="0" w:line="240" w:lineRule="auto"/>
        <w:jc w:val="both"/>
        <w:textAlignment w:val="baseline"/>
        <w:rPr>
          <w:rFonts w:ascii="Segoe UI" w:eastAsia="Times New Roman" w:hAnsi="Segoe UI" w:cs="Segoe UI"/>
          <w:sz w:val="18"/>
          <w:szCs w:val="18"/>
          <w:lang w:eastAsia="en-GB"/>
        </w:rPr>
      </w:pPr>
      <w:r w:rsidRPr="00D06FCC">
        <w:rPr>
          <w:rFonts w:ascii="Arial" w:eastAsia="Times New Roman" w:hAnsi="Arial" w:cs="Arial"/>
          <w:sz w:val="24"/>
          <w:szCs w:val="24"/>
          <w:lang w:eastAsia="en-GB"/>
        </w:rPr>
        <w:t> </w:t>
      </w:r>
    </w:p>
    <w:p w14:paraId="78376636" w14:textId="49511108" w:rsidR="00D06FCC" w:rsidRPr="00D06FCC" w:rsidRDefault="00D06FCC" w:rsidP="00D06FCC">
      <w:pPr>
        <w:spacing w:after="0" w:line="240" w:lineRule="auto"/>
        <w:jc w:val="both"/>
        <w:textAlignment w:val="baseline"/>
        <w:rPr>
          <w:rFonts w:ascii="Segoe UI" w:eastAsia="Times New Roman" w:hAnsi="Segoe UI" w:cs="Segoe UI"/>
          <w:sz w:val="18"/>
          <w:szCs w:val="18"/>
          <w:lang w:eastAsia="en-GB"/>
        </w:rPr>
      </w:pPr>
      <w:r w:rsidRPr="00D06FCC">
        <w:rPr>
          <w:rFonts w:ascii="Arial" w:eastAsia="Times New Roman" w:hAnsi="Arial" w:cs="Arial"/>
          <w:sz w:val="24"/>
          <w:szCs w:val="24"/>
          <w:lang w:eastAsia="en-GB"/>
        </w:rPr>
        <w:t>The forecast has worsened by £5</w:t>
      </w:r>
      <w:r w:rsidR="00ED089D">
        <w:rPr>
          <w:rFonts w:ascii="Arial" w:eastAsia="Times New Roman" w:hAnsi="Arial" w:cs="Arial"/>
          <w:sz w:val="24"/>
          <w:szCs w:val="24"/>
          <w:lang w:eastAsia="en-GB"/>
        </w:rPr>
        <w:t>60</w:t>
      </w:r>
      <w:r w:rsidRPr="00D06FCC">
        <w:rPr>
          <w:rFonts w:ascii="Arial" w:eastAsia="Times New Roman" w:hAnsi="Arial" w:cs="Arial"/>
          <w:sz w:val="24"/>
          <w:szCs w:val="24"/>
          <w:lang w:eastAsia="en-GB"/>
        </w:rPr>
        <w:t>,000 compared to quarter 2 predominantly due to a reduced underspend in school transport costs </w:t>
      </w:r>
    </w:p>
    <w:p w14:paraId="00592BF8" w14:textId="77777777" w:rsidR="00D06FCC" w:rsidRPr="00D06FCC" w:rsidRDefault="00D06FCC" w:rsidP="00D06FCC">
      <w:pPr>
        <w:spacing w:after="0" w:line="240" w:lineRule="auto"/>
        <w:jc w:val="both"/>
        <w:textAlignment w:val="baseline"/>
        <w:rPr>
          <w:rFonts w:ascii="Segoe UI" w:eastAsia="Times New Roman" w:hAnsi="Segoe UI" w:cs="Segoe UI"/>
          <w:sz w:val="18"/>
          <w:szCs w:val="18"/>
          <w:lang w:eastAsia="en-GB"/>
        </w:rPr>
      </w:pPr>
      <w:r w:rsidRPr="00D06FCC">
        <w:rPr>
          <w:rFonts w:ascii="Arial" w:eastAsia="Times New Roman" w:hAnsi="Arial" w:cs="Arial"/>
          <w:sz w:val="24"/>
          <w:szCs w:val="24"/>
          <w:lang w:eastAsia="en-GB"/>
        </w:rPr>
        <w:lastRenderedPageBreak/>
        <w:t> </w:t>
      </w:r>
    </w:p>
    <w:p w14:paraId="77F8706E" w14:textId="77777777" w:rsidR="00D06FCC" w:rsidRPr="00D06FCC" w:rsidRDefault="00D06FCC" w:rsidP="00D06FCC">
      <w:pPr>
        <w:spacing w:after="0" w:line="240" w:lineRule="auto"/>
        <w:jc w:val="both"/>
        <w:textAlignment w:val="baseline"/>
        <w:rPr>
          <w:rFonts w:ascii="Segoe UI" w:eastAsia="Times New Roman" w:hAnsi="Segoe UI" w:cs="Segoe UI"/>
          <w:sz w:val="18"/>
          <w:szCs w:val="18"/>
          <w:lang w:eastAsia="en-GB"/>
        </w:rPr>
      </w:pPr>
      <w:r w:rsidRPr="00D06FCC">
        <w:rPr>
          <w:rFonts w:ascii="Arial" w:eastAsia="Times New Roman" w:hAnsi="Arial" w:cs="Arial"/>
          <w:b/>
          <w:bCs/>
          <w:sz w:val="24"/>
          <w:szCs w:val="24"/>
          <w:lang w:eastAsia="en-GB"/>
        </w:rPr>
        <w:t>Customer Access – Forecast Overspend £307,000</w:t>
      </w:r>
      <w:r w:rsidRPr="00D06FCC">
        <w:rPr>
          <w:rFonts w:ascii="Arial" w:eastAsia="Times New Roman" w:hAnsi="Arial" w:cs="Arial"/>
          <w:sz w:val="24"/>
          <w:szCs w:val="24"/>
          <w:lang w:eastAsia="en-GB"/>
        </w:rPr>
        <w:t> </w:t>
      </w:r>
    </w:p>
    <w:p w14:paraId="10FE13AB" w14:textId="77777777" w:rsidR="00D06FCC" w:rsidRPr="00D06FCC" w:rsidRDefault="00D06FCC" w:rsidP="00D06FCC">
      <w:pPr>
        <w:spacing w:after="0" w:line="240" w:lineRule="auto"/>
        <w:jc w:val="both"/>
        <w:textAlignment w:val="baseline"/>
        <w:rPr>
          <w:rFonts w:ascii="Segoe UI" w:eastAsia="Times New Roman" w:hAnsi="Segoe UI" w:cs="Segoe UI"/>
          <w:sz w:val="18"/>
          <w:szCs w:val="18"/>
          <w:lang w:eastAsia="en-GB"/>
        </w:rPr>
      </w:pPr>
      <w:r w:rsidRPr="00D06FCC">
        <w:rPr>
          <w:rFonts w:ascii="Arial" w:eastAsia="Times New Roman" w:hAnsi="Arial" w:cs="Arial"/>
          <w:sz w:val="24"/>
          <w:szCs w:val="24"/>
          <w:lang w:eastAsia="en-GB"/>
        </w:rPr>
        <w:t> </w:t>
      </w:r>
    </w:p>
    <w:p w14:paraId="7E45319A" w14:textId="77777777" w:rsidR="00D06FCC" w:rsidRPr="00D06FCC" w:rsidRDefault="00D06FCC" w:rsidP="00D06FCC">
      <w:pPr>
        <w:spacing w:after="0" w:line="240" w:lineRule="auto"/>
        <w:jc w:val="both"/>
        <w:textAlignment w:val="baseline"/>
        <w:rPr>
          <w:rFonts w:ascii="Segoe UI" w:eastAsia="Times New Roman" w:hAnsi="Segoe UI" w:cs="Segoe UI"/>
          <w:sz w:val="18"/>
          <w:szCs w:val="18"/>
          <w:lang w:eastAsia="en-GB"/>
        </w:rPr>
      </w:pPr>
      <w:r w:rsidRPr="00D06FCC">
        <w:rPr>
          <w:rFonts w:ascii="Arial" w:eastAsia="Times New Roman" w:hAnsi="Arial" w:cs="Arial"/>
          <w:sz w:val="24"/>
          <w:szCs w:val="24"/>
          <w:lang w:eastAsia="en-GB"/>
        </w:rPr>
        <w:t xml:space="preserve">Forecast overspends mainly relate to staffing and are due to delays in delivering budgeted savings, reduced turnover of staff and additional staffing costs incurred </w:t>
      </w:r>
      <w:proofErr w:type="gramStart"/>
      <w:r w:rsidRPr="00D06FCC">
        <w:rPr>
          <w:rFonts w:ascii="Arial" w:eastAsia="Times New Roman" w:hAnsi="Arial" w:cs="Arial"/>
          <w:sz w:val="24"/>
          <w:szCs w:val="24"/>
          <w:lang w:eastAsia="en-GB"/>
        </w:rPr>
        <w:t>as a result of</w:t>
      </w:r>
      <w:proofErr w:type="gramEnd"/>
      <w:r w:rsidRPr="00D06FCC">
        <w:rPr>
          <w:rFonts w:ascii="Arial" w:eastAsia="Times New Roman" w:hAnsi="Arial" w:cs="Arial"/>
          <w:sz w:val="24"/>
          <w:szCs w:val="24"/>
          <w:lang w:eastAsia="en-GB"/>
        </w:rPr>
        <w:t xml:space="preserve"> the county councils COVID-19 response. </w:t>
      </w:r>
    </w:p>
    <w:p w14:paraId="3F8CE0C6" w14:textId="77777777" w:rsidR="00D06FCC" w:rsidRPr="00D06FCC" w:rsidRDefault="00D06FCC" w:rsidP="00D06FCC">
      <w:pPr>
        <w:spacing w:after="0" w:line="240" w:lineRule="auto"/>
        <w:jc w:val="both"/>
        <w:textAlignment w:val="baseline"/>
        <w:rPr>
          <w:rFonts w:ascii="Segoe UI" w:eastAsia="Times New Roman" w:hAnsi="Segoe UI" w:cs="Segoe UI"/>
          <w:sz w:val="18"/>
          <w:szCs w:val="18"/>
          <w:lang w:eastAsia="en-GB"/>
        </w:rPr>
      </w:pPr>
      <w:r w:rsidRPr="00D06FCC">
        <w:rPr>
          <w:rFonts w:ascii="Arial" w:eastAsia="Times New Roman" w:hAnsi="Arial" w:cs="Arial"/>
          <w:sz w:val="24"/>
          <w:szCs w:val="24"/>
          <w:lang w:eastAsia="en-GB"/>
        </w:rPr>
        <w:t> </w:t>
      </w:r>
    </w:p>
    <w:p w14:paraId="1A97E147" w14:textId="46072D62" w:rsidR="00D06FCC" w:rsidRPr="00D06FCC" w:rsidRDefault="00D06FCC" w:rsidP="00D06FCC">
      <w:pPr>
        <w:spacing w:after="0" w:line="240" w:lineRule="auto"/>
        <w:jc w:val="both"/>
        <w:textAlignment w:val="baseline"/>
        <w:rPr>
          <w:rFonts w:ascii="Segoe UI" w:eastAsia="Times New Roman" w:hAnsi="Segoe UI" w:cs="Segoe UI"/>
          <w:sz w:val="18"/>
          <w:szCs w:val="18"/>
          <w:lang w:eastAsia="en-GB"/>
        </w:rPr>
      </w:pPr>
      <w:r w:rsidRPr="00D06FCC">
        <w:rPr>
          <w:rFonts w:ascii="Arial" w:eastAsia="Times New Roman" w:hAnsi="Arial" w:cs="Arial"/>
          <w:sz w:val="24"/>
          <w:szCs w:val="24"/>
          <w:lang w:eastAsia="en-GB"/>
        </w:rPr>
        <w:t>The forecast has improved by £1</w:t>
      </w:r>
      <w:r w:rsidR="00CE239D">
        <w:rPr>
          <w:rFonts w:ascii="Arial" w:eastAsia="Times New Roman" w:hAnsi="Arial" w:cs="Arial"/>
          <w:sz w:val="24"/>
          <w:szCs w:val="24"/>
          <w:lang w:eastAsia="en-GB"/>
        </w:rPr>
        <w:t>50</w:t>
      </w:r>
      <w:r w:rsidRPr="00D06FCC">
        <w:rPr>
          <w:rFonts w:ascii="Arial" w:eastAsia="Times New Roman" w:hAnsi="Arial" w:cs="Arial"/>
          <w:sz w:val="24"/>
          <w:szCs w:val="24"/>
          <w:lang w:eastAsia="en-GB"/>
        </w:rPr>
        <w:t>,000 compared to quarter 2 due to a reduction in the staffing overspend. </w:t>
      </w:r>
    </w:p>
    <w:p w14:paraId="4FAA0FFF" w14:textId="77777777" w:rsidR="00D06FCC" w:rsidRPr="00D06FCC" w:rsidRDefault="00D06FCC" w:rsidP="00D06FCC">
      <w:pPr>
        <w:spacing w:after="0" w:line="240" w:lineRule="auto"/>
        <w:jc w:val="both"/>
        <w:textAlignment w:val="baseline"/>
        <w:rPr>
          <w:rFonts w:ascii="Segoe UI" w:eastAsia="Times New Roman" w:hAnsi="Segoe UI" w:cs="Segoe UI"/>
          <w:sz w:val="18"/>
          <w:szCs w:val="18"/>
          <w:lang w:eastAsia="en-GB"/>
        </w:rPr>
      </w:pPr>
      <w:r w:rsidRPr="00D06FCC">
        <w:rPr>
          <w:rFonts w:ascii="Arial" w:eastAsia="Times New Roman" w:hAnsi="Arial" w:cs="Arial"/>
          <w:sz w:val="24"/>
          <w:szCs w:val="24"/>
          <w:lang w:eastAsia="en-GB"/>
        </w:rPr>
        <w:t> </w:t>
      </w:r>
    </w:p>
    <w:p w14:paraId="4A34941C" w14:textId="1C64DB66" w:rsidR="00D06FCC" w:rsidRPr="00D06FCC" w:rsidRDefault="00D06FCC" w:rsidP="00D06FCC">
      <w:pPr>
        <w:spacing w:after="0" w:line="240" w:lineRule="auto"/>
        <w:jc w:val="both"/>
        <w:textAlignment w:val="baseline"/>
        <w:rPr>
          <w:rFonts w:ascii="Segoe UI" w:eastAsia="Times New Roman" w:hAnsi="Segoe UI" w:cs="Segoe UI"/>
          <w:sz w:val="18"/>
          <w:szCs w:val="18"/>
          <w:lang w:eastAsia="en-GB"/>
        </w:rPr>
      </w:pPr>
      <w:r w:rsidRPr="00D06FCC">
        <w:rPr>
          <w:rFonts w:ascii="Arial" w:eastAsia="Times New Roman" w:hAnsi="Arial" w:cs="Arial"/>
          <w:b/>
          <w:bCs/>
          <w:sz w:val="24"/>
          <w:szCs w:val="24"/>
          <w:lang w:eastAsia="en-GB"/>
        </w:rPr>
        <w:t>Design and Construction (D&amp;C) – Forecast Overspend £3.3</w:t>
      </w:r>
      <w:r w:rsidR="00301F5C">
        <w:rPr>
          <w:rFonts w:ascii="Arial" w:eastAsia="Times New Roman" w:hAnsi="Arial" w:cs="Arial"/>
          <w:b/>
          <w:bCs/>
          <w:sz w:val="24"/>
          <w:szCs w:val="24"/>
          <w:lang w:eastAsia="en-GB"/>
        </w:rPr>
        <w:t>9</w:t>
      </w:r>
      <w:r w:rsidRPr="00D06FCC">
        <w:rPr>
          <w:rFonts w:ascii="Arial" w:eastAsia="Times New Roman" w:hAnsi="Arial" w:cs="Arial"/>
          <w:b/>
          <w:bCs/>
          <w:sz w:val="24"/>
          <w:szCs w:val="24"/>
          <w:lang w:eastAsia="en-GB"/>
        </w:rPr>
        <w:t>m</w:t>
      </w:r>
      <w:r w:rsidRPr="00D06FCC">
        <w:rPr>
          <w:rFonts w:ascii="Arial" w:eastAsia="Times New Roman" w:hAnsi="Arial" w:cs="Arial"/>
          <w:sz w:val="24"/>
          <w:szCs w:val="24"/>
          <w:lang w:eastAsia="en-GB"/>
        </w:rPr>
        <w:t> </w:t>
      </w:r>
    </w:p>
    <w:p w14:paraId="5E22D448" w14:textId="77777777" w:rsidR="00D06FCC" w:rsidRPr="00D06FCC" w:rsidRDefault="00D06FCC" w:rsidP="00D06FCC">
      <w:pPr>
        <w:spacing w:after="0" w:line="240" w:lineRule="auto"/>
        <w:jc w:val="both"/>
        <w:textAlignment w:val="baseline"/>
        <w:rPr>
          <w:rFonts w:ascii="Segoe UI" w:eastAsia="Times New Roman" w:hAnsi="Segoe UI" w:cs="Segoe UI"/>
          <w:sz w:val="18"/>
          <w:szCs w:val="18"/>
          <w:lang w:eastAsia="en-GB"/>
        </w:rPr>
      </w:pPr>
      <w:r w:rsidRPr="00D06FCC">
        <w:rPr>
          <w:rFonts w:ascii="Arial" w:eastAsia="Times New Roman" w:hAnsi="Arial" w:cs="Arial"/>
          <w:sz w:val="24"/>
          <w:szCs w:val="24"/>
          <w:lang w:eastAsia="en-GB"/>
        </w:rPr>
        <w:t> </w:t>
      </w:r>
    </w:p>
    <w:p w14:paraId="7936AD63" w14:textId="45ABE2E0" w:rsidR="00D06FCC" w:rsidRPr="00D06FCC" w:rsidRDefault="00D06FCC" w:rsidP="00D06FCC">
      <w:pPr>
        <w:spacing w:after="0" w:line="240" w:lineRule="auto"/>
        <w:jc w:val="both"/>
        <w:textAlignment w:val="baseline"/>
        <w:rPr>
          <w:rFonts w:ascii="Segoe UI" w:eastAsia="Times New Roman" w:hAnsi="Segoe UI" w:cs="Segoe UI"/>
          <w:sz w:val="18"/>
          <w:szCs w:val="18"/>
          <w:lang w:eastAsia="en-GB"/>
        </w:rPr>
      </w:pPr>
      <w:r w:rsidRPr="00D06FCC">
        <w:rPr>
          <w:rFonts w:ascii="Arial" w:eastAsia="Times New Roman" w:hAnsi="Arial" w:cs="Arial"/>
          <w:sz w:val="24"/>
          <w:szCs w:val="24"/>
          <w:lang w:eastAsia="en-GB"/>
        </w:rPr>
        <w:t>Design and Construction property service is forecast to overspend by £3.28m, of which £2.19m relates to work required at Barnoldswick Church of England Primary School to replace a roof which has failed due to a build-up of condensation within the roof structure and requires rectification. This work will not be fully completed in the current financial year and as such a transfer to reserves to cover costs in future years is reflected in the forecast.  The remainder of the forecast overspend relates to the number and mix of projects that the service expects to deliver this year.  </w:t>
      </w:r>
    </w:p>
    <w:p w14:paraId="41A6A9FF" w14:textId="77777777" w:rsidR="00D06FCC" w:rsidRPr="00D06FCC" w:rsidRDefault="00D06FCC" w:rsidP="00D06FCC">
      <w:pPr>
        <w:spacing w:after="0" w:line="240" w:lineRule="auto"/>
        <w:jc w:val="both"/>
        <w:textAlignment w:val="baseline"/>
        <w:rPr>
          <w:rFonts w:ascii="Segoe UI" w:eastAsia="Times New Roman" w:hAnsi="Segoe UI" w:cs="Segoe UI"/>
          <w:sz w:val="18"/>
          <w:szCs w:val="18"/>
          <w:lang w:eastAsia="en-GB"/>
        </w:rPr>
      </w:pPr>
      <w:r w:rsidRPr="00D06FCC">
        <w:rPr>
          <w:rFonts w:ascii="Arial" w:eastAsia="Times New Roman" w:hAnsi="Arial" w:cs="Arial"/>
          <w:sz w:val="24"/>
          <w:szCs w:val="24"/>
          <w:lang w:eastAsia="en-GB"/>
        </w:rPr>
        <w:t> </w:t>
      </w:r>
    </w:p>
    <w:p w14:paraId="31D47F5E" w14:textId="77777777" w:rsidR="00D06FCC" w:rsidRPr="00D06FCC" w:rsidRDefault="00D06FCC" w:rsidP="00D06FCC">
      <w:pPr>
        <w:spacing w:after="0" w:line="240" w:lineRule="auto"/>
        <w:jc w:val="both"/>
        <w:textAlignment w:val="baseline"/>
        <w:rPr>
          <w:rFonts w:ascii="Segoe UI" w:eastAsia="Times New Roman" w:hAnsi="Segoe UI" w:cs="Segoe UI"/>
          <w:sz w:val="18"/>
          <w:szCs w:val="18"/>
          <w:lang w:eastAsia="en-GB"/>
        </w:rPr>
      </w:pPr>
      <w:r w:rsidRPr="00D06FCC">
        <w:rPr>
          <w:rFonts w:ascii="Arial" w:eastAsia="Times New Roman" w:hAnsi="Arial" w:cs="Arial"/>
          <w:sz w:val="24"/>
          <w:szCs w:val="24"/>
          <w:lang w:eastAsia="en-GB"/>
        </w:rPr>
        <w:t>Design and Construction highways service is forecast to overspend by £102,000. As an income generating service vacancies have resulted in staffing underspends offset by a larger under recovery of income. </w:t>
      </w:r>
    </w:p>
    <w:p w14:paraId="402709EC" w14:textId="77777777" w:rsidR="00D06FCC" w:rsidRPr="00D06FCC" w:rsidRDefault="00D06FCC" w:rsidP="00D06FCC">
      <w:pPr>
        <w:spacing w:after="0" w:line="240" w:lineRule="auto"/>
        <w:jc w:val="both"/>
        <w:textAlignment w:val="baseline"/>
        <w:rPr>
          <w:rFonts w:ascii="Segoe UI" w:eastAsia="Times New Roman" w:hAnsi="Segoe UI" w:cs="Segoe UI"/>
          <w:sz w:val="18"/>
          <w:szCs w:val="18"/>
          <w:lang w:eastAsia="en-GB"/>
        </w:rPr>
      </w:pPr>
      <w:r w:rsidRPr="00D06FCC">
        <w:rPr>
          <w:rFonts w:ascii="Arial" w:eastAsia="Times New Roman" w:hAnsi="Arial" w:cs="Arial"/>
          <w:sz w:val="24"/>
          <w:szCs w:val="24"/>
          <w:lang w:eastAsia="en-GB"/>
        </w:rPr>
        <w:t> </w:t>
      </w:r>
    </w:p>
    <w:p w14:paraId="34B4753B" w14:textId="6E2B7CBF" w:rsidR="00D06FCC" w:rsidRPr="00D06FCC" w:rsidRDefault="00D06FCC" w:rsidP="00D06FCC">
      <w:pPr>
        <w:spacing w:after="0" w:line="240" w:lineRule="auto"/>
        <w:jc w:val="both"/>
        <w:textAlignment w:val="baseline"/>
        <w:rPr>
          <w:rFonts w:ascii="Segoe UI" w:eastAsia="Times New Roman" w:hAnsi="Segoe UI" w:cs="Segoe UI"/>
          <w:sz w:val="18"/>
          <w:szCs w:val="18"/>
          <w:lang w:eastAsia="en-GB"/>
        </w:rPr>
      </w:pPr>
      <w:r w:rsidRPr="00D06FCC">
        <w:rPr>
          <w:rFonts w:ascii="Arial" w:eastAsia="Times New Roman" w:hAnsi="Arial" w:cs="Arial"/>
          <w:sz w:val="24"/>
          <w:szCs w:val="24"/>
          <w:lang w:eastAsia="en-GB"/>
        </w:rPr>
        <w:t>The forecast has worsened by £8</w:t>
      </w:r>
      <w:r w:rsidR="002443EE">
        <w:rPr>
          <w:rFonts w:ascii="Arial" w:eastAsia="Times New Roman" w:hAnsi="Arial" w:cs="Arial"/>
          <w:sz w:val="24"/>
          <w:szCs w:val="24"/>
          <w:lang w:eastAsia="en-GB"/>
        </w:rPr>
        <w:t>40</w:t>
      </w:r>
      <w:r w:rsidRPr="00D06FCC">
        <w:rPr>
          <w:rFonts w:ascii="Arial" w:eastAsia="Times New Roman" w:hAnsi="Arial" w:cs="Arial"/>
          <w:sz w:val="24"/>
          <w:szCs w:val="24"/>
          <w:lang w:eastAsia="en-GB"/>
        </w:rPr>
        <w:t>,000 compared to quarter 2 predominantly due to the planned transfer to reserves to fund the roof repair works which will be carried out in 2022/23 at Barnoldswick Church of England Primary School.  </w:t>
      </w:r>
    </w:p>
    <w:p w14:paraId="55E932AC" w14:textId="77777777" w:rsidR="00A52F81" w:rsidRDefault="00A52F81" w:rsidP="005E195B">
      <w:pPr>
        <w:spacing w:after="0" w:line="240" w:lineRule="auto"/>
        <w:contextualSpacing/>
        <w:jc w:val="both"/>
        <w:rPr>
          <w:rFonts w:ascii="Arial" w:hAnsi="Arial" w:cs="Arial"/>
          <w:sz w:val="24"/>
          <w:szCs w:val="24"/>
        </w:rPr>
      </w:pPr>
    </w:p>
    <w:p w14:paraId="20314056" w14:textId="77777777" w:rsidR="00A52F81" w:rsidRPr="000D5B9D" w:rsidRDefault="00A52F81" w:rsidP="005E195B">
      <w:pPr>
        <w:spacing w:after="0" w:line="240" w:lineRule="auto"/>
        <w:contextualSpacing/>
        <w:jc w:val="both"/>
        <w:rPr>
          <w:rFonts w:ascii="Arial" w:hAnsi="Arial" w:cs="Arial"/>
          <w:sz w:val="24"/>
          <w:szCs w:val="24"/>
        </w:rPr>
      </w:pPr>
    </w:p>
    <w:p w14:paraId="22AB83C6" w14:textId="77777777" w:rsidR="002F3E15" w:rsidRDefault="002F3E15" w:rsidP="005E195B">
      <w:pPr>
        <w:spacing w:after="0" w:line="240" w:lineRule="auto"/>
        <w:contextualSpacing/>
        <w:jc w:val="both"/>
        <w:rPr>
          <w:rFonts w:ascii="Arial" w:hAnsi="Arial" w:cs="Arial"/>
          <w:sz w:val="24"/>
          <w:szCs w:val="24"/>
        </w:rPr>
      </w:pPr>
    </w:p>
    <w:p w14:paraId="1FE19C0F" w14:textId="77777777" w:rsidR="002F3E15" w:rsidRDefault="002F3E15" w:rsidP="005E195B">
      <w:pPr>
        <w:spacing w:after="0" w:line="240" w:lineRule="auto"/>
        <w:contextualSpacing/>
        <w:jc w:val="both"/>
        <w:rPr>
          <w:rFonts w:ascii="Arial" w:hAnsi="Arial" w:cs="Arial"/>
          <w:sz w:val="24"/>
          <w:szCs w:val="24"/>
        </w:rPr>
      </w:pPr>
    </w:p>
    <w:p w14:paraId="6FF4A2FD" w14:textId="77777777" w:rsidR="002F3E15" w:rsidRDefault="002F3E15" w:rsidP="005E195B">
      <w:pPr>
        <w:spacing w:after="0" w:line="240" w:lineRule="auto"/>
        <w:contextualSpacing/>
        <w:jc w:val="both"/>
        <w:rPr>
          <w:rFonts w:ascii="Arial" w:hAnsi="Arial" w:cs="Arial"/>
          <w:sz w:val="24"/>
          <w:szCs w:val="24"/>
        </w:rPr>
      </w:pPr>
    </w:p>
    <w:p w14:paraId="5C4FD0D7" w14:textId="77777777" w:rsidR="002443EE" w:rsidRDefault="002443EE" w:rsidP="005E195B">
      <w:pPr>
        <w:spacing w:after="0" w:line="240" w:lineRule="auto"/>
        <w:contextualSpacing/>
        <w:jc w:val="both"/>
        <w:rPr>
          <w:rFonts w:ascii="Arial" w:hAnsi="Arial" w:cs="Arial"/>
          <w:sz w:val="24"/>
          <w:szCs w:val="24"/>
        </w:rPr>
      </w:pPr>
    </w:p>
    <w:p w14:paraId="49C407C8" w14:textId="77777777" w:rsidR="002443EE" w:rsidRDefault="002443EE" w:rsidP="005E195B">
      <w:pPr>
        <w:spacing w:after="0" w:line="240" w:lineRule="auto"/>
        <w:contextualSpacing/>
        <w:jc w:val="both"/>
        <w:rPr>
          <w:rFonts w:ascii="Arial" w:hAnsi="Arial" w:cs="Arial"/>
          <w:sz w:val="24"/>
          <w:szCs w:val="24"/>
        </w:rPr>
      </w:pPr>
    </w:p>
    <w:p w14:paraId="25233FF7" w14:textId="77777777" w:rsidR="002443EE" w:rsidRDefault="002443EE" w:rsidP="005E195B">
      <w:pPr>
        <w:spacing w:after="0" w:line="240" w:lineRule="auto"/>
        <w:contextualSpacing/>
        <w:jc w:val="both"/>
        <w:rPr>
          <w:rFonts w:ascii="Arial" w:hAnsi="Arial" w:cs="Arial"/>
          <w:sz w:val="24"/>
          <w:szCs w:val="24"/>
        </w:rPr>
      </w:pPr>
    </w:p>
    <w:p w14:paraId="00816AE0" w14:textId="77777777" w:rsidR="002443EE" w:rsidRDefault="002443EE" w:rsidP="005E195B">
      <w:pPr>
        <w:spacing w:after="0" w:line="240" w:lineRule="auto"/>
        <w:contextualSpacing/>
        <w:jc w:val="both"/>
        <w:rPr>
          <w:rFonts w:ascii="Arial" w:hAnsi="Arial" w:cs="Arial"/>
          <w:sz w:val="24"/>
          <w:szCs w:val="24"/>
        </w:rPr>
      </w:pPr>
    </w:p>
    <w:p w14:paraId="18108FDF" w14:textId="77777777" w:rsidR="002443EE" w:rsidRDefault="002443EE" w:rsidP="005E195B">
      <w:pPr>
        <w:spacing w:after="0" w:line="240" w:lineRule="auto"/>
        <w:contextualSpacing/>
        <w:jc w:val="both"/>
        <w:rPr>
          <w:rFonts w:ascii="Arial" w:hAnsi="Arial" w:cs="Arial"/>
          <w:sz w:val="24"/>
          <w:szCs w:val="24"/>
        </w:rPr>
      </w:pPr>
    </w:p>
    <w:p w14:paraId="44C831B8" w14:textId="77777777" w:rsidR="002443EE" w:rsidRDefault="002443EE" w:rsidP="005E195B">
      <w:pPr>
        <w:spacing w:after="0" w:line="240" w:lineRule="auto"/>
        <w:contextualSpacing/>
        <w:jc w:val="both"/>
        <w:rPr>
          <w:rFonts w:ascii="Arial" w:hAnsi="Arial" w:cs="Arial"/>
          <w:sz w:val="24"/>
          <w:szCs w:val="24"/>
        </w:rPr>
      </w:pPr>
    </w:p>
    <w:p w14:paraId="7216A1C1" w14:textId="77777777" w:rsidR="002443EE" w:rsidRDefault="002443EE" w:rsidP="005E195B">
      <w:pPr>
        <w:spacing w:after="0" w:line="240" w:lineRule="auto"/>
        <w:contextualSpacing/>
        <w:jc w:val="both"/>
        <w:rPr>
          <w:rFonts w:ascii="Arial" w:hAnsi="Arial" w:cs="Arial"/>
          <w:sz w:val="24"/>
          <w:szCs w:val="24"/>
        </w:rPr>
      </w:pPr>
    </w:p>
    <w:p w14:paraId="2CDB8849" w14:textId="77777777" w:rsidR="002F3E15" w:rsidRPr="000D5B9D" w:rsidRDefault="002F3E15" w:rsidP="005E195B">
      <w:pPr>
        <w:spacing w:after="0" w:line="240" w:lineRule="auto"/>
        <w:contextualSpacing/>
        <w:jc w:val="both"/>
        <w:rPr>
          <w:rFonts w:ascii="Arial" w:hAnsi="Arial" w:cs="Arial"/>
          <w:sz w:val="24"/>
          <w:szCs w:val="24"/>
        </w:rPr>
      </w:pPr>
    </w:p>
    <w:p w14:paraId="12DC83AD" w14:textId="77777777" w:rsidR="00B6568F" w:rsidRPr="00B6568F" w:rsidRDefault="0058706E" w:rsidP="00B6568F">
      <w:pPr>
        <w:pStyle w:val="ListParagraph"/>
        <w:numPr>
          <w:ilvl w:val="0"/>
          <w:numId w:val="1"/>
        </w:numPr>
        <w:spacing w:after="0"/>
        <w:ind w:left="357" w:hanging="357"/>
        <w:jc w:val="both"/>
        <w:rPr>
          <w:rFonts w:ascii="Arial" w:hAnsi="Arial" w:cs="Arial"/>
          <w:b/>
          <w:bCs/>
          <w:sz w:val="24"/>
          <w:szCs w:val="24"/>
          <w:u w:val="single"/>
        </w:rPr>
      </w:pPr>
      <w:r w:rsidRPr="6EBC2CC1">
        <w:rPr>
          <w:rFonts w:ascii="Arial" w:hAnsi="Arial" w:cs="Arial"/>
          <w:b/>
          <w:bCs/>
          <w:sz w:val="24"/>
          <w:szCs w:val="24"/>
          <w:u w:val="single"/>
        </w:rPr>
        <w:t>Organisational Development and Change</w:t>
      </w:r>
    </w:p>
    <w:p w14:paraId="7BF3F3F7" w14:textId="2A5A63AD" w:rsidR="008E0258" w:rsidRPr="00223A98" w:rsidRDefault="008E0258" w:rsidP="00223A98">
      <w:pPr>
        <w:spacing w:after="0" w:line="240" w:lineRule="auto"/>
        <w:jc w:val="both"/>
        <w:textAlignment w:val="baseline"/>
        <w:rPr>
          <w:rFonts w:ascii="Segoe UI" w:eastAsia="Times New Roman" w:hAnsi="Segoe UI" w:cs="Segoe UI"/>
          <w:sz w:val="18"/>
          <w:szCs w:val="18"/>
          <w:lang w:eastAsia="en-GB"/>
        </w:rPr>
      </w:pPr>
    </w:p>
    <w:tbl>
      <w:tblPr>
        <w:tblW w:w="9575" w:type="dxa"/>
        <w:tblLook w:val="04A0" w:firstRow="1" w:lastRow="0" w:firstColumn="1" w:lastColumn="0" w:noHBand="0" w:noVBand="1"/>
      </w:tblPr>
      <w:tblGrid>
        <w:gridCol w:w="3014"/>
        <w:gridCol w:w="1150"/>
        <w:gridCol w:w="1050"/>
        <w:gridCol w:w="1050"/>
        <w:gridCol w:w="1055"/>
        <w:gridCol w:w="1050"/>
        <w:gridCol w:w="1206"/>
      </w:tblGrid>
      <w:tr w:rsidR="00562F65" w:rsidRPr="008677B8" w14:paraId="121FE58C" w14:textId="77777777" w:rsidTr="008677B8">
        <w:trPr>
          <w:trHeight w:val="1019"/>
        </w:trPr>
        <w:tc>
          <w:tcPr>
            <w:tcW w:w="3480" w:type="dxa"/>
            <w:tcBorders>
              <w:top w:val="single" w:sz="4" w:space="0" w:color="auto"/>
              <w:left w:val="single" w:sz="4" w:space="0" w:color="auto"/>
              <w:bottom w:val="nil"/>
              <w:right w:val="single" w:sz="4" w:space="0" w:color="auto"/>
            </w:tcBorders>
            <w:shd w:val="clear" w:color="000000" w:fill="D9D9D9"/>
            <w:vAlign w:val="center"/>
            <w:hideMark/>
          </w:tcPr>
          <w:p w14:paraId="58E345D6" w14:textId="77777777" w:rsidR="00B21423" w:rsidRPr="00B21423" w:rsidRDefault="00B21423" w:rsidP="00B21423">
            <w:pPr>
              <w:spacing w:after="0" w:line="240" w:lineRule="auto"/>
              <w:jc w:val="center"/>
              <w:rPr>
                <w:rFonts w:ascii="Arial" w:eastAsia="Times New Roman" w:hAnsi="Arial" w:cs="Arial"/>
                <w:b/>
                <w:bCs/>
                <w:color w:val="000000"/>
                <w:sz w:val="20"/>
                <w:szCs w:val="20"/>
                <w:lang w:eastAsia="en-GB"/>
              </w:rPr>
            </w:pPr>
            <w:r w:rsidRPr="00B21423">
              <w:rPr>
                <w:rFonts w:ascii="Arial" w:eastAsia="Times New Roman" w:hAnsi="Arial" w:cs="Arial"/>
                <w:b/>
                <w:bCs/>
                <w:color w:val="000000"/>
                <w:sz w:val="20"/>
                <w:szCs w:val="20"/>
                <w:lang w:eastAsia="en-GB"/>
              </w:rPr>
              <w:t>Organisational Development and Change</w:t>
            </w:r>
          </w:p>
        </w:tc>
        <w:tc>
          <w:tcPr>
            <w:tcW w:w="988" w:type="dxa"/>
            <w:tcBorders>
              <w:top w:val="single" w:sz="4" w:space="0" w:color="auto"/>
              <w:left w:val="nil"/>
              <w:bottom w:val="single" w:sz="4" w:space="0" w:color="auto"/>
              <w:right w:val="single" w:sz="4" w:space="0" w:color="auto"/>
            </w:tcBorders>
            <w:shd w:val="clear" w:color="000000" w:fill="D9D9D9"/>
            <w:vAlign w:val="center"/>
            <w:hideMark/>
          </w:tcPr>
          <w:p w14:paraId="21FB0D5E" w14:textId="77777777" w:rsidR="00B21423" w:rsidRPr="00B21423" w:rsidRDefault="00B21423" w:rsidP="00B21423">
            <w:pPr>
              <w:spacing w:after="0" w:line="240" w:lineRule="auto"/>
              <w:jc w:val="center"/>
              <w:rPr>
                <w:rFonts w:ascii="Arial" w:eastAsia="Times New Roman" w:hAnsi="Arial" w:cs="Arial"/>
                <w:b/>
                <w:bCs/>
                <w:color w:val="000000"/>
                <w:sz w:val="20"/>
                <w:szCs w:val="20"/>
                <w:lang w:eastAsia="en-GB"/>
              </w:rPr>
            </w:pPr>
            <w:r w:rsidRPr="00B21423">
              <w:rPr>
                <w:rFonts w:ascii="Arial" w:eastAsia="Times New Roman" w:hAnsi="Arial" w:cs="Arial"/>
                <w:b/>
                <w:bCs/>
                <w:color w:val="000000"/>
                <w:sz w:val="20"/>
                <w:szCs w:val="20"/>
                <w:lang w:eastAsia="en-GB"/>
              </w:rPr>
              <w:t xml:space="preserve">Approved Net Budget </w:t>
            </w:r>
          </w:p>
        </w:tc>
        <w:tc>
          <w:tcPr>
            <w:tcW w:w="1030" w:type="dxa"/>
            <w:tcBorders>
              <w:top w:val="single" w:sz="4" w:space="0" w:color="auto"/>
              <w:left w:val="nil"/>
              <w:bottom w:val="single" w:sz="4" w:space="0" w:color="auto"/>
              <w:right w:val="single" w:sz="4" w:space="0" w:color="auto"/>
            </w:tcBorders>
            <w:shd w:val="clear" w:color="000000" w:fill="D9D9D9"/>
            <w:vAlign w:val="center"/>
            <w:hideMark/>
          </w:tcPr>
          <w:p w14:paraId="373C94D5" w14:textId="77777777" w:rsidR="00B21423" w:rsidRPr="00B21423" w:rsidRDefault="00B21423" w:rsidP="00B21423">
            <w:pPr>
              <w:spacing w:after="0" w:line="240" w:lineRule="auto"/>
              <w:jc w:val="center"/>
              <w:rPr>
                <w:rFonts w:ascii="Arial" w:eastAsia="Times New Roman" w:hAnsi="Arial" w:cs="Arial"/>
                <w:b/>
                <w:bCs/>
                <w:color w:val="000000"/>
                <w:sz w:val="20"/>
                <w:szCs w:val="20"/>
                <w:lang w:eastAsia="en-GB"/>
              </w:rPr>
            </w:pPr>
            <w:r w:rsidRPr="00B21423">
              <w:rPr>
                <w:rFonts w:ascii="Arial" w:eastAsia="Times New Roman" w:hAnsi="Arial" w:cs="Arial"/>
                <w:b/>
                <w:bCs/>
                <w:color w:val="000000"/>
                <w:sz w:val="20"/>
                <w:szCs w:val="20"/>
                <w:lang w:eastAsia="en-GB"/>
              </w:rPr>
              <w:t xml:space="preserve">Current Period Net Forecast Outturn </w:t>
            </w:r>
          </w:p>
        </w:tc>
        <w:tc>
          <w:tcPr>
            <w:tcW w:w="1030" w:type="dxa"/>
            <w:tcBorders>
              <w:top w:val="single" w:sz="4" w:space="0" w:color="auto"/>
              <w:left w:val="nil"/>
              <w:bottom w:val="single" w:sz="4" w:space="0" w:color="auto"/>
              <w:right w:val="single" w:sz="4" w:space="0" w:color="auto"/>
            </w:tcBorders>
            <w:shd w:val="clear" w:color="000000" w:fill="D9D9D9"/>
            <w:vAlign w:val="center"/>
            <w:hideMark/>
          </w:tcPr>
          <w:p w14:paraId="2A26865F" w14:textId="77777777" w:rsidR="00B21423" w:rsidRPr="00B21423" w:rsidRDefault="00B21423" w:rsidP="00B21423">
            <w:pPr>
              <w:spacing w:after="0" w:line="240" w:lineRule="auto"/>
              <w:jc w:val="center"/>
              <w:rPr>
                <w:rFonts w:ascii="Arial" w:eastAsia="Times New Roman" w:hAnsi="Arial" w:cs="Arial"/>
                <w:b/>
                <w:bCs/>
                <w:color w:val="000000"/>
                <w:sz w:val="20"/>
                <w:szCs w:val="20"/>
                <w:lang w:eastAsia="en-GB"/>
              </w:rPr>
            </w:pPr>
            <w:r w:rsidRPr="00B21423">
              <w:rPr>
                <w:rFonts w:ascii="Arial" w:eastAsia="Times New Roman" w:hAnsi="Arial" w:cs="Arial"/>
                <w:b/>
                <w:bCs/>
                <w:color w:val="000000"/>
                <w:sz w:val="20"/>
                <w:szCs w:val="20"/>
                <w:lang w:eastAsia="en-GB"/>
              </w:rPr>
              <w:t>Current Period Net Forecast Variance</w:t>
            </w:r>
          </w:p>
        </w:tc>
        <w:tc>
          <w:tcPr>
            <w:tcW w:w="1057" w:type="dxa"/>
            <w:tcBorders>
              <w:top w:val="single" w:sz="4" w:space="0" w:color="auto"/>
              <w:left w:val="nil"/>
              <w:bottom w:val="single" w:sz="4" w:space="0" w:color="auto"/>
              <w:right w:val="single" w:sz="4" w:space="0" w:color="auto"/>
            </w:tcBorders>
            <w:shd w:val="clear" w:color="000000" w:fill="D9D9D9"/>
            <w:vAlign w:val="center"/>
            <w:hideMark/>
          </w:tcPr>
          <w:p w14:paraId="22FDBFEF" w14:textId="77777777" w:rsidR="00B21423" w:rsidRPr="00B21423" w:rsidRDefault="00B21423" w:rsidP="00B21423">
            <w:pPr>
              <w:spacing w:after="0" w:line="240" w:lineRule="auto"/>
              <w:jc w:val="center"/>
              <w:rPr>
                <w:rFonts w:ascii="Arial" w:eastAsia="Times New Roman" w:hAnsi="Arial" w:cs="Arial"/>
                <w:b/>
                <w:bCs/>
                <w:color w:val="000000"/>
                <w:sz w:val="20"/>
                <w:szCs w:val="20"/>
                <w:lang w:eastAsia="en-GB"/>
              </w:rPr>
            </w:pPr>
            <w:r w:rsidRPr="00B21423">
              <w:rPr>
                <w:rFonts w:ascii="Arial" w:eastAsia="Times New Roman" w:hAnsi="Arial" w:cs="Arial"/>
                <w:b/>
                <w:bCs/>
                <w:color w:val="000000"/>
                <w:sz w:val="20"/>
                <w:szCs w:val="20"/>
                <w:lang w:eastAsia="en-GB"/>
              </w:rPr>
              <w:t xml:space="preserve"> Current Period Net Forecast Variance</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7BB8E9FE" w14:textId="77777777" w:rsidR="00B21423" w:rsidRPr="00B21423" w:rsidRDefault="00B21423" w:rsidP="00B21423">
            <w:pPr>
              <w:spacing w:after="0" w:line="240" w:lineRule="auto"/>
              <w:jc w:val="center"/>
              <w:rPr>
                <w:rFonts w:ascii="Arial" w:eastAsia="Times New Roman" w:hAnsi="Arial" w:cs="Arial"/>
                <w:b/>
                <w:bCs/>
                <w:sz w:val="20"/>
                <w:szCs w:val="20"/>
                <w:lang w:eastAsia="en-GB"/>
              </w:rPr>
            </w:pPr>
            <w:r w:rsidRPr="00B21423">
              <w:rPr>
                <w:rFonts w:ascii="Arial" w:eastAsia="Times New Roman" w:hAnsi="Arial" w:cs="Arial"/>
                <w:b/>
                <w:bCs/>
                <w:sz w:val="20"/>
                <w:szCs w:val="20"/>
                <w:lang w:eastAsia="en-GB"/>
              </w:rPr>
              <w:t>Q2 Variance</w:t>
            </w:r>
          </w:p>
        </w:tc>
        <w:tc>
          <w:tcPr>
            <w:tcW w:w="103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FF5C1FC" w14:textId="77777777" w:rsidR="00B21423" w:rsidRPr="00B21423" w:rsidRDefault="00B21423" w:rsidP="00B21423">
            <w:pPr>
              <w:spacing w:after="0" w:line="240" w:lineRule="auto"/>
              <w:jc w:val="center"/>
              <w:rPr>
                <w:rFonts w:ascii="Arial" w:eastAsia="Times New Roman" w:hAnsi="Arial" w:cs="Arial"/>
                <w:b/>
                <w:bCs/>
                <w:sz w:val="20"/>
                <w:szCs w:val="20"/>
                <w:lang w:eastAsia="en-GB"/>
              </w:rPr>
            </w:pPr>
            <w:r w:rsidRPr="00B21423">
              <w:rPr>
                <w:rFonts w:ascii="Arial" w:eastAsia="Times New Roman" w:hAnsi="Arial" w:cs="Arial"/>
                <w:b/>
                <w:bCs/>
                <w:sz w:val="20"/>
                <w:szCs w:val="20"/>
                <w:lang w:eastAsia="en-GB"/>
              </w:rPr>
              <w:t>Movement</w:t>
            </w:r>
            <w:r w:rsidRPr="00B21423">
              <w:rPr>
                <w:rFonts w:ascii="Arial" w:eastAsia="Times New Roman" w:hAnsi="Arial" w:cs="Arial"/>
                <w:b/>
                <w:bCs/>
                <w:sz w:val="20"/>
                <w:szCs w:val="20"/>
                <w:lang w:eastAsia="en-GB"/>
              </w:rPr>
              <w:br/>
              <w:t>Q3 to Q2</w:t>
            </w:r>
          </w:p>
        </w:tc>
      </w:tr>
      <w:tr w:rsidR="00562F65" w:rsidRPr="008677B8" w14:paraId="0F8EC2F9" w14:textId="77777777" w:rsidTr="008677B8">
        <w:trPr>
          <w:trHeight w:val="227"/>
        </w:trPr>
        <w:tc>
          <w:tcPr>
            <w:tcW w:w="3480" w:type="dxa"/>
            <w:tcBorders>
              <w:top w:val="nil"/>
              <w:left w:val="single" w:sz="4" w:space="0" w:color="auto"/>
              <w:bottom w:val="single" w:sz="4" w:space="0" w:color="auto"/>
              <w:right w:val="single" w:sz="4" w:space="0" w:color="auto"/>
            </w:tcBorders>
            <w:shd w:val="clear" w:color="000000" w:fill="D9D9D9"/>
            <w:vAlign w:val="center"/>
            <w:hideMark/>
          </w:tcPr>
          <w:p w14:paraId="6CB5EF38" w14:textId="77777777" w:rsidR="00B21423" w:rsidRPr="00B21423" w:rsidRDefault="00B21423" w:rsidP="00B21423">
            <w:pPr>
              <w:spacing w:after="0" w:line="240" w:lineRule="auto"/>
              <w:rPr>
                <w:rFonts w:ascii="Arial" w:eastAsia="Times New Roman" w:hAnsi="Arial" w:cs="Arial"/>
                <w:b/>
                <w:bCs/>
                <w:color w:val="000000"/>
                <w:sz w:val="20"/>
                <w:szCs w:val="20"/>
                <w:lang w:eastAsia="en-GB"/>
              </w:rPr>
            </w:pPr>
            <w:r w:rsidRPr="00B21423">
              <w:rPr>
                <w:rFonts w:ascii="Arial" w:eastAsia="Times New Roman" w:hAnsi="Arial" w:cs="Arial"/>
                <w:b/>
                <w:bCs/>
                <w:color w:val="000000"/>
                <w:sz w:val="20"/>
                <w:szCs w:val="20"/>
                <w:lang w:eastAsia="en-GB"/>
              </w:rPr>
              <w:t> </w:t>
            </w:r>
          </w:p>
        </w:tc>
        <w:tc>
          <w:tcPr>
            <w:tcW w:w="988" w:type="dxa"/>
            <w:tcBorders>
              <w:top w:val="nil"/>
              <w:left w:val="nil"/>
              <w:bottom w:val="single" w:sz="4" w:space="0" w:color="auto"/>
              <w:right w:val="single" w:sz="4" w:space="0" w:color="auto"/>
            </w:tcBorders>
            <w:shd w:val="clear" w:color="000000" w:fill="D9D9D9"/>
            <w:vAlign w:val="center"/>
            <w:hideMark/>
          </w:tcPr>
          <w:p w14:paraId="1AA71C80" w14:textId="77777777" w:rsidR="00B21423" w:rsidRPr="00B21423" w:rsidRDefault="00B21423" w:rsidP="00B21423">
            <w:pPr>
              <w:spacing w:after="0" w:line="240" w:lineRule="auto"/>
              <w:jc w:val="center"/>
              <w:rPr>
                <w:rFonts w:ascii="Arial" w:eastAsia="Times New Roman" w:hAnsi="Arial" w:cs="Arial"/>
                <w:b/>
                <w:bCs/>
                <w:color w:val="000000"/>
                <w:sz w:val="20"/>
                <w:szCs w:val="20"/>
                <w:lang w:eastAsia="en-GB"/>
              </w:rPr>
            </w:pPr>
            <w:r w:rsidRPr="00B21423">
              <w:rPr>
                <w:rFonts w:ascii="Arial" w:eastAsia="Times New Roman" w:hAnsi="Arial" w:cs="Arial"/>
                <w:b/>
                <w:bCs/>
                <w:color w:val="000000"/>
                <w:sz w:val="20"/>
                <w:szCs w:val="20"/>
                <w:lang w:eastAsia="en-GB"/>
              </w:rPr>
              <w:t>£m</w:t>
            </w:r>
          </w:p>
        </w:tc>
        <w:tc>
          <w:tcPr>
            <w:tcW w:w="1030" w:type="dxa"/>
            <w:tcBorders>
              <w:top w:val="nil"/>
              <w:left w:val="nil"/>
              <w:bottom w:val="single" w:sz="4" w:space="0" w:color="auto"/>
              <w:right w:val="single" w:sz="4" w:space="0" w:color="auto"/>
            </w:tcBorders>
            <w:shd w:val="clear" w:color="000000" w:fill="D9D9D9"/>
            <w:vAlign w:val="center"/>
            <w:hideMark/>
          </w:tcPr>
          <w:p w14:paraId="17FD165F" w14:textId="77777777" w:rsidR="00B21423" w:rsidRPr="00B21423" w:rsidRDefault="00B21423" w:rsidP="00B21423">
            <w:pPr>
              <w:spacing w:after="0" w:line="240" w:lineRule="auto"/>
              <w:jc w:val="center"/>
              <w:rPr>
                <w:rFonts w:ascii="Arial" w:eastAsia="Times New Roman" w:hAnsi="Arial" w:cs="Arial"/>
                <w:b/>
                <w:bCs/>
                <w:color w:val="000000"/>
                <w:sz w:val="20"/>
                <w:szCs w:val="20"/>
                <w:lang w:eastAsia="en-GB"/>
              </w:rPr>
            </w:pPr>
            <w:r w:rsidRPr="00B21423">
              <w:rPr>
                <w:rFonts w:ascii="Arial" w:eastAsia="Times New Roman" w:hAnsi="Arial" w:cs="Arial"/>
                <w:b/>
                <w:bCs/>
                <w:color w:val="000000"/>
                <w:sz w:val="20"/>
                <w:szCs w:val="20"/>
                <w:lang w:eastAsia="en-GB"/>
              </w:rPr>
              <w:t>£m</w:t>
            </w:r>
          </w:p>
        </w:tc>
        <w:tc>
          <w:tcPr>
            <w:tcW w:w="1030" w:type="dxa"/>
            <w:tcBorders>
              <w:top w:val="nil"/>
              <w:left w:val="nil"/>
              <w:bottom w:val="single" w:sz="4" w:space="0" w:color="auto"/>
              <w:right w:val="single" w:sz="4" w:space="0" w:color="auto"/>
            </w:tcBorders>
            <w:shd w:val="clear" w:color="000000" w:fill="D9D9D9"/>
            <w:vAlign w:val="center"/>
            <w:hideMark/>
          </w:tcPr>
          <w:p w14:paraId="634FF301" w14:textId="77777777" w:rsidR="00B21423" w:rsidRPr="00B21423" w:rsidRDefault="00B21423" w:rsidP="00B21423">
            <w:pPr>
              <w:spacing w:after="0" w:line="240" w:lineRule="auto"/>
              <w:jc w:val="center"/>
              <w:rPr>
                <w:rFonts w:ascii="Arial" w:eastAsia="Times New Roman" w:hAnsi="Arial" w:cs="Arial"/>
                <w:b/>
                <w:bCs/>
                <w:color w:val="000000"/>
                <w:sz w:val="20"/>
                <w:szCs w:val="20"/>
                <w:lang w:eastAsia="en-GB"/>
              </w:rPr>
            </w:pPr>
            <w:r w:rsidRPr="00B21423">
              <w:rPr>
                <w:rFonts w:ascii="Arial" w:eastAsia="Times New Roman" w:hAnsi="Arial" w:cs="Arial"/>
                <w:b/>
                <w:bCs/>
                <w:color w:val="000000"/>
                <w:sz w:val="20"/>
                <w:szCs w:val="20"/>
                <w:lang w:eastAsia="en-GB"/>
              </w:rPr>
              <w:t>£m</w:t>
            </w:r>
          </w:p>
        </w:tc>
        <w:tc>
          <w:tcPr>
            <w:tcW w:w="1057" w:type="dxa"/>
            <w:tcBorders>
              <w:top w:val="nil"/>
              <w:left w:val="nil"/>
              <w:bottom w:val="single" w:sz="4" w:space="0" w:color="auto"/>
              <w:right w:val="single" w:sz="4" w:space="0" w:color="auto"/>
            </w:tcBorders>
            <w:shd w:val="clear" w:color="000000" w:fill="D9D9D9"/>
            <w:vAlign w:val="center"/>
            <w:hideMark/>
          </w:tcPr>
          <w:p w14:paraId="0D2A6BEC" w14:textId="77777777" w:rsidR="00B21423" w:rsidRPr="00B21423" w:rsidRDefault="00B21423" w:rsidP="00B21423">
            <w:pPr>
              <w:spacing w:after="0" w:line="240" w:lineRule="auto"/>
              <w:jc w:val="center"/>
              <w:rPr>
                <w:rFonts w:ascii="Arial" w:eastAsia="Times New Roman" w:hAnsi="Arial" w:cs="Arial"/>
                <w:b/>
                <w:bCs/>
                <w:color w:val="000000"/>
                <w:sz w:val="20"/>
                <w:szCs w:val="20"/>
                <w:lang w:eastAsia="en-GB"/>
              </w:rPr>
            </w:pPr>
            <w:r w:rsidRPr="00B21423">
              <w:rPr>
                <w:rFonts w:ascii="Arial" w:eastAsia="Times New Roman" w:hAnsi="Arial" w:cs="Arial"/>
                <w:b/>
                <w:bCs/>
                <w:color w:val="000000"/>
                <w:sz w:val="20"/>
                <w:szCs w:val="20"/>
                <w:lang w:eastAsia="en-GB"/>
              </w:rPr>
              <w:t>%</w:t>
            </w:r>
          </w:p>
        </w:tc>
        <w:tc>
          <w:tcPr>
            <w:tcW w:w="960" w:type="dxa"/>
            <w:tcBorders>
              <w:top w:val="nil"/>
              <w:left w:val="nil"/>
              <w:bottom w:val="single" w:sz="4" w:space="0" w:color="auto"/>
              <w:right w:val="single" w:sz="4" w:space="0" w:color="auto"/>
            </w:tcBorders>
            <w:shd w:val="clear" w:color="000000" w:fill="D9D9D9"/>
            <w:vAlign w:val="center"/>
            <w:hideMark/>
          </w:tcPr>
          <w:p w14:paraId="2F7AE832" w14:textId="77777777" w:rsidR="00B21423" w:rsidRPr="00B21423" w:rsidRDefault="00B21423" w:rsidP="00B21423">
            <w:pPr>
              <w:spacing w:after="0" w:line="240" w:lineRule="auto"/>
              <w:jc w:val="center"/>
              <w:rPr>
                <w:rFonts w:ascii="Arial" w:eastAsia="Times New Roman" w:hAnsi="Arial" w:cs="Arial"/>
                <w:b/>
                <w:bCs/>
                <w:sz w:val="20"/>
                <w:szCs w:val="20"/>
                <w:lang w:eastAsia="en-GB"/>
              </w:rPr>
            </w:pPr>
            <w:r w:rsidRPr="00B21423">
              <w:rPr>
                <w:rFonts w:ascii="Arial" w:eastAsia="Times New Roman" w:hAnsi="Arial" w:cs="Arial"/>
                <w:b/>
                <w:bCs/>
                <w:sz w:val="20"/>
                <w:szCs w:val="20"/>
                <w:lang w:eastAsia="en-GB"/>
              </w:rPr>
              <w:t>£m</w:t>
            </w:r>
          </w:p>
        </w:tc>
        <w:tc>
          <w:tcPr>
            <w:tcW w:w="1030" w:type="dxa"/>
            <w:tcBorders>
              <w:top w:val="nil"/>
              <w:left w:val="single" w:sz="4" w:space="0" w:color="auto"/>
              <w:bottom w:val="single" w:sz="4" w:space="0" w:color="auto"/>
              <w:right w:val="single" w:sz="4" w:space="0" w:color="auto"/>
            </w:tcBorders>
            <w:shd w:val="clear" w:color="000000" w:fill="D9D9D9"/>
            <w:vAlign w:val="center"/>
            <w:hideMark/>
          </w:tcPr>
          <w:p w14:paraId="192A8721" w14:textId="77777777" w:rsidR="00B21423" w:rsidRPr="00B21423" w:rsidRDefault="00B21423" w:rsidP="00B21423">
            <w:pPr>
              <w:spacing w:after="0" w:line="240" w:lineRule="auto"/>
              <w:jc w:val="center"/>
              <w:rPr>
                <w:rFonts w:ascii="Arial" w:eastAsia="Times New Roman" w:hAnsi="Arial" w:cs="Arial"/>
                <w:b/>
                <w:bCs/>
                <w:sz w:val="20"/>
                <w:szCs w:val="20"/>
                <w:lang w:eastAsia="en-GB"/>
              </w:rPr>
            </w:pPr>
            <w:r w:rsidRPr="00B21423">
              <w:rPr>
                <w:rFonts w:ascii="Arial" w:eastAsia="Times New Roman" w:hAnsi="Arial" w:cs="Arial"/>
                <w:b/>
                <w:bCs/>
                <w:sz w:val="20"/>
                <w:szCs w:val="20"/>
                <w:lang w:eastAsia="en-GB"/>
              </w:rPr>
              <w:t>£m</w:t>
            </w:r>
          </w:p>
        </w:tc>
      </w:tr>
      <w:tr w:rsidR="00562F65" w:rsidRPr="008677B8" w14:paraId="5FACDF54" w14:textId="77777777" w:rsidTr="008677B8">
        <w:trPr>
          <w:trHeight w:val="227"/>
        </w:trPr>
        <w:tc>
          <w:tcPr>
            <w:tcW w:w="3480" w:type="dxa"/>
            <w:tcBorders>
              <w:top w:val="nil"/>
              <w:left w:val="single" w:sz="4" w:space="0" w:color="auto"/>
              <w:bottom w:val="single" w:sz="4" w:space="0" w:color="auto"/>
              <w:right w:val="single" w:sz="4" w:space="0" w:color="auto"/>
            </w:tcBorders>
            <w:shd w:val="clear" w:color="000000" w:fill="D9D9D9"/>
            <w:vAlign w:val="center"/>
            <w:hideMark/>
          </w:tcPr>
          <w:p w14:paraId="72DA96F5" w14:textId="77777777" w:rsidR="00B21423" w:rsidRPr="00B21423" w:rsidRDefault="00B21423" w:rsidP="00B21423">
            <w:pPr>
              <w:spacing w:after="0" w:line="240" w:lineRule="auto"/>
              <w:rPr>
                <w:rFonts w:ascii="Arial" w:eastAsia="Times New Roman" w:hAnsi="Arial" w:cs="Arial"/>
                <w:b/>
                <w:bCs/>
                <w:color w:val="000000"/>
                <w:sz w:val="20"/>
                <w:szCs w:val="20"/>
                <w:lang w:eastAsia="en-GB"/>
              </w:rPr>
            </w:pPr>
            <w:r w:rsidRPr="00B21423">
              <w:rPr>
                <w:rFonts w:ascii="Arial" w:eastAsia="Times New Roman" w:hAnsi="Arial" w:cs="Arial"/>
                <w:b/>
                <w:bCs/>
                <w:color w:val="000000"/>
                <w:sz w:val="20"/>
                <w:szCs w:val="20"/>
                <w:lang w:eastAsia="en-GB"/>
              </w:rPr>
              <w:t>Programme Office</w:t>
            </w:r>
          </w:p>
        </w:tc>
        <w:tc>
          <w:tcPr>
            <w:tcW w:w="988" w:type="dxa"/>
            <w:tcBorders>
              <w:top w:val="nil"/>
              <w:left w:val="nil"/>
              <w:bottom w:val="single" w:sz="4" w:space="0" w:color="auto"/>
              <w:right w:val="single" w:sz="4" w:space="0" w:color="auto"/>
            </w:tcBorders>
            <w:shd w:val="clear" w:color="auto" w:fill="auto"/>
            <w:vAlign w:val="center"/>
            <w:hideMark/>
          </w:tcPr>
          <w:p w14:paraId="46DE204D" w14:textId="77777777" w:rsidR="00B21423" w:rsidRPr="00B21423" w:rsidRDefault="00B21423" w:rsidP="00B21423">
            <w:pPr>
              <w:spacing w:after="0" w:line="240" w:lineRule="auto"/>
              <w:jc w:val="right"/>
              <w:rPr>
                <w:rFonts w:ascii="Arial" w:eastAsia="Times New Roman" w:hAnsi="Arial" w:cs="Arial"/>
                <w:color w:val="000000"/>
                <w:sz w:val="20"/>
                <w:szCs w:val="20"/>
                <w:lang w:eastAsia="en-GB"/>
              </w:rPr>
            </w:pPr>
            <w:r w:rsidRPr="00B21423">
              <w:rPr>
                <w:rFonts w:ascii="Arial" w:eastAsia="Times New Roman" w:hAnsi="Arial" w:cs="Arial"/>
                <w:color w:val="000000"/>
                <w:sz w:val="20"/>
                <w:szCs w:val="20"/>
                <w:lang w:eastAsia="en-GB"/>
              </w:rPr>
              <w:t>1.19</w:t>
            </w:r>
          </w:p>
        </w:tc>
        <w:tc>
          <w:tcPr>
            <w:tcW w:w="1030" w:type="dxa"/>
            <w:tcBorders>
              <w:top w:val="nil"/>
              <w:left w:val="nil"/>
              <w:bottom w:val="single" w:sz="4" w:space="0" w:color="auto"/>
              <w:right w:val="single" w:sz="4" w:space="0" w:color="auto"/>
            </w:tcBorders>
            <w:shd w:val="clear" w:color="auto" w:fill="auto"/>
            <w:vAlign w:val="center"/>
            <w:hideMark/>
          </w:tcPr>
          <w:p w14:paraId="528A0802" w14:textId="77777777" w:rsidR="00B21423" w:rsidRPr="00B21423" w:rsidRDefault="00B21423" w:rsidP="00B21423">
            <w:pPr>
              <w:spacing w:after="0" w:line="240" w:lineRule="auto"/>
              <w:jc w:val="right"/>
              <w:rPr>
                <w:rFonts w:ascii="Arial" w:eastAsia="Times New Roman" w:hAnsi="Arial" w:cs="Arial"/>
                <w:color w:val="000000"/>
                <w:sz w:val="20"/>
                <w:szCs w:val="20"/>
                <w:lang w:eastAsia="en-GB"/>
              </w:rPr>
            </w:pPr>
            <w:r w:rsidRPr="00B21423">
              <w:rPr>
                <w:rFonts w:ascii="Arial" w:eastAsia="Times New Roman" w:hAnsi="Arial" w:cs="Arial"/>
                <w:color w:val="000000"/>
                <w:sz w:val="20"/>
                <w:szCs w:val="20"/>
                <w:lang w:eastAsia="en-GB"/>
              </w:rPr>
              <w:t>1.19</w:t>
            </w:r>
          </w:p>
        </w:tc>
        <w:tc>
          <w:tcPr>
            <w:tcW w:w="1030" w:type="dxa"/>
            <w:tcBorders>
              <w:top w:val="nil"/>
              <w:left w:val="nil"/>
              <w:bottom w:val="single" w:sz="4" w:space="0" w:color="auto"/>
              <w:right w:val="single" w:sz="4" w:space="0" w:color="auto"/>
            </w:tcBorders>
            <w:shd w:val="clear" w:color="000000" w:fill="D9D9D9"/>
            <w:vAlign w:val="center"/>
            <w:hideMark/>
          </w:tcPr>
          <w:p w14:paraId="14620CFF" w14:textId="77777777" w:rsidR="00B21423" w:rsidRPr="00B21423" w:rsidRDefault="00B21423" w:rsidP="00B21423">
            <w:pPr>
              <w:spacing w:after="0" w:line="240" w:lineRule="auto"/>
              <w:jc w:val="right"/>
              <w:rPr>
                <w:rFonts w:ascii="Arial" w:eastAsia="Times New Roman" w:hAnsi="Arial" w:cs="Arial"/>
                <w:color w:val="000000"/>
                <w:sz w:val="20"/>
                <w:szCs w:val="20"/>
                <w:lang w:eastAsia="en-GB"/>
              </w:rPr>
            </w:pPr>
            <w:r w:rsidRPr="00B21423">
              <w:rPr>
                <w:rFonts w:ascii="Arial" w:eastAsia="Times New Roman" w:hAnsi="Arial" w:cs="Arial"/>
                <w:color w:val="000000"/>
                <w:sz w:val="20"/>
                <w:szCs w:val="20"/>
                <w:lang w:eastAsia="en-GB"/>
              </w:rPr>
              <w:t>0.00</w:t>
            </w:r>
          </w:p>
        </w:tc>
        <w:tc>
          <w:tcPr>
            <w:tcW w:w="1057" w:type="dxa"/>
            <w:tcBorders>
              <w:top w:val="nil"/>
              <w:left w:val="nil"/>
              <w:bottom w:val="single" w:sz="4" w:space="0" w:color="auto"/>
              <w:right w:val="single" w:sz="4" w:space="0" w:color="auto"/>
            </w:tcBorders>
            <w:shd w:val="clear" w:color="auto" w:fill="auto"/>
            <w:vAlign w:val="center"/>
            <w:hideMark/>
          </w:tcPr>
          <w:p w14:paraId="10994511" w14:textId="77777777" w:rsidR="00B21423" w:rsidRPr="00B21423" w:rsidRDefault="00B21423" w:rsidP="00B21423">
            <w:pPr>
              <w:spacing w:after="0" w:line="240" w:lineRule="auto"/>
              <w:jc w:val="right"/>
              <w:rPr>
                <w:rFonts w:ascii="Arial" w:eastAsia="Times New Roman" w:hAnsi="Arial" w:cs="Arial"/>
                <w:color w:val="000000"/>
                <w:sz w:val="20"/>
                <w:szCs w:val="20"/>
                <w:lang w:eastAsia="en-GB"/>
              </w:rPr>
            </w:pPr>
            <w:r w:rsidRPr="00B21423">
              <w:rPr>
                <w:rFonts w:ascii="Arial" w:eastAsia="Times New Roman" w:hAnsi="Arial" w:cs="Arial"/>
                <w:color w:val="000000"/>
                <w:sz w:val="20"/>
                <w:szCs w:val="20"/>
                <w:lang w:eastAsia="en-GB"/>
              </w:rPr>
              <w:t>0.00%</w:t>
            </w:r>
          </w:p>
        </w:tc>
        <w:tc>
          <w:tcPr>
            <w:tcW w:w="960" w:type="dxa"/>
            <w:tcBorders>
              <w:top w:val="nil"/>
              <w:left w:val="nil"/>
              <w:bottom w:val="single" w:sz="4" w:space="0" w:color="auto"/>
              <w:right w:val="single" w:sz="4" w:space="0" w:color="auto"/>
            </w:tcBorders>
            <w:shd w:val="clear" w:color="000000" w:fill="D9D9D9"/>
            <w:vAlign w:val="center"/>
            <w:hideMark/>
          </w:tcPr>
          <w:p w14:paraId="62FB5A04" w14:textId="77777777" w:rsidR="00B21423" w:rsidRPr="00B21423" w:rsidRDefault="00B21423" w:rsidP="00B21423">
            <w:pPr>
              <w:spacing w:after="0" w:line="240" w:lineRule="auto"/>
              <w:jc w:val="right"/>
              <w:rPr>
                <w:rFonts w:ascii="Arial" w:eastAsia="Times New Roman" w:hAnsi="Arial" w:cs="Arial"/>
                <w:sz w:val="20"/>
                <w:szCs w:val="20"/>
                <w:lang w:eastAsia="en-GB"/>
              </w:rPr>
            </w:pPr>
            <w:r w:rsidRPr="00B21423">
              <w:rPr>
                <w:rFonts w:ascii="Arial" w:eastAsia="Times New Roman" w:hAnsi="Arial" w:cs="Arial"/>
                <w:sz w:val="20"/>
                <w:szCs w:val="20"/>
                <w:lang w:eastAsia="en-GB"/>
              </w:rPr>
              <w:t>0.00</w:t>
            </w:r>
          </w:p>
        </w:tc>
        <w:tc>
          <w:tcPr>
            <w:tcW w:w="1030" w:type="dxa"/>
            <w:tcBorders>
              <w:top w:val="nil"/>
              <w:left w:val="single" w:sz="4" w:space="0" w:color="auto"/>
              <w:bottom w:val="single" w:sz="4" w:space="0" w:color="auto"/>
              <w:right w:val="single" w:sz="4" w:space="0" w:color="auto"/>
            </w:tcBorders>
            <w:shd w:val="clear" w:color="auto" w:fill="auto"/>
            <w:vAlign w:val="center"/>
            <w:hideMark/>
          </w:tcPr>
          <w:p w14:paraId="5FB9382C" w14:textId="77777777" w:rsidR="00B21423" w:rsidRPr="00B21423" w:rsidRDefault="00B21423" w:rsidP="00B21423">
            <w:pPr>
              <w:spacing w:after="0" w:line="240" w:lineRule="auto"/>
              <w:jc w:val="right"/>
              <w:rPr>
                <w:rFonts w:ascii="Arial" w:eastAsia="Times New Roman" w:hAnsi="Arial" w:cs="Arial"/>
                <w:sz w:val="20"/>
                <w:szCs w:val="20"/>
                <w:lang w:eastAsia="en-GB"/>
              </w:rPr>
            </w:pPr>
            <w:r w:rsidRPr="00B21423">
              <w:rPr>
                <w:rFonts w:ascii="Arial" w:eastAsia="Times New Roman" w:hAnsi="Arial" w:cs="Arial"/>
                <w:sz w:val="20"/>
                <w:szCs w:val="20"/>
                <w:lang w:eastAsia="en-GB"/>
              </w:rPr>
              <w:t>0.00</w:t>
            </w:r>
          </w:p>
        </w:tc>
      </w:tr>
      <w:tr w:rsidR="00562F65" w:rsidRPr="008677B8" w14:paraId="6B805A19" w14:textId="77777777" w:rsidTr="008677B8">
        <w:trPr>
          <w:trHeight w:val="227"/>
        </w:trPr>
        <w:tc>
          <w:tcPr>
            <w:tcW w:w="3480" w:type="dxa"/>
            <w:tcBorders>
              <w:top w:val="nil"/>
              <w:left w:val="single" w:sz="4" w:space="0" w:color="auto"/>
              <w:bottom w:val="single" w:sz="4" w:space="0" w:color="auto"/>
              <w:right w:val="single" w:sz="4" w:space="0" w:color="auto"/>
            </w:tcBorders>
            <w:shd w:val="clear" w:color="000000" w:fill="D9D9D9"/>
            <w:vAlign w:val="center"/>
            <w:hideMark/>
          </w:tcPr>
          <w:p w14:paraId="06007036" w14:textId="77777777" w:rsidR="00B21423" w:rsidRPr="00B21423" w:rsidRDefault="00B21423" w:rsidP="00B21423">
            <w:pPr>
              <w:spacing w:after="0" w:line="240" w:lineRule="auto"/>
              <w:rPr>
                <w:rFonts w:ascii="Arial" w:eastAsia="Times New Roman" w:hAnsi="Arial" w:cs="Arial"/>
                <w:b/>
                <w:bCs/>
                <w:color w:val="000000"/>
                <w:sz w:val="20"/>
                <w:szCs w:val="20"/>
                <w:lang w:eastAsia="en-GB"/>
              </w:rPr>
            </w:pPr>
            <w:r w:rsidRPr="00B21423">
              <w:rPr>
                <w:rFonts w:ascii="Arial" w:eastAsia="Times New Roman" w:hAnsi="Arial" w:cs="Arial"/>
                <w:b/>
                <w:bCs/>
                <w:color w:val="000000"/>
                <w:sz w:val="20"/>
                <w:szCs w:val="20"/>
                <w:lang w:eastAsia="en-GB"/>
              </w:rPr>
              <w:t>Organisational Development</w:t>
            </w:r>
          </w:p>
        </w:tc>
        <w:tc>
          <w:tcPr>
            <w:tcW w:w="988" w:type="dxa"/>
            <w:tcBorders>
              <w:top w:val="nil"/>
              <w:left w:val="nil"/>
              <w:bottom w:val="single" w:sz="4" w:space="0" w:color="auto"/>
              <w:right w:val="single" w:sz="4" w:space="0" w:color="auto"/>
            </w:tcBorders>
            <w:shd w:val="clear" w:color="auto" w:fill="auto"/>
            <w:vAlign w:val="center"/>
            <w:hideMark/>
          </w:tcPr>
          <w:p w14:paraId="59DD8129" w14:textId="77777777" w:rsidR="00B21423" w:rsidRPr="00B21423" w:rsidRDefault="00B21423" w:rsidP="00B21423">
            <w:pPr>
              <w:spacing w:after="0" w:line="240" w:lineRule="auto"/>
              <w:jc w:val="right"/>
              <w:rPr>
                <w:rFonts w:ascii="Arial" w:eastAsia="Times New Roman" w:hAnsi="Arial" w:cs="Arial"/>
                <w:color w:val="000000"/>
                <w:sz w:val="20"/>
                <w:szCs w:val="20"/>
                <w:lang w:eastAsia="en-GB"/>
              </w:rPr>
            </w:pPr>
            <w:r w:rsidRPr="00B21423">
              <w:rPr>
                <w:rFonts w:ascii="Arial" w:eastAsia="Times New Roman" w:hAnsi="Arial" w:cs="Arial"/>
                <w:color w:val="000000"/>
                <w:sz w:val="20"/>
                <w:szCs w:val="20"/>
                <w:lang w:eastAsia="en-GB"/>
              </w:rPr>
              <w:t>0.75</w:t>
            </w:r>
          </w:p>
        </w:tc>
        <w:tc>
          <w:tcPr>
            <w:tcW w:w="1030" w:type="dxa"/>
            <w:tcBorders>
              <w:top w:val="nil"/>
              <w:left w:val="nil"/>
              <w:bottom w:val="single" w:sz="4" w:space="0" w:color="auto"/>
              <w:right w:val="single" w:sz="4" w:space="0" w:color="auto"/>
            </w:tcBorders>
            <w:shd w:val="clear" w:color="auto" w:fill="auto"/>
            <w:vAlign w:val="center"/>
            <w:hideMark/>
          </w:tcPr>
          <w:p w14:paraId="21B0EEEB" w14:textId="77777777" w:rsidR="00B21423" w:rsidRPr="00B21423" w:rsidRDefault="00B21423" w:rsidP="00B21423">
            <w:pPr>
              <w:spacing w:after="0" w:line="240" w:lineRule="auto"/>
              <w:jc w:val="right"/>
              <w:rPr>
                <w:rFonts w:ascii="Arial" w:eastAsia="Times New Roman" w:hAnsi="Arial" w:cs="Arial"/>
                <w:color w:val="000000"/>
                <w:sz w:val="20"/>
                <w:szCs w:val="20"/>
                <w:lang w:eastAsia="en-GB"/>
              </w:rPr>
            </w:pPr>
            <w:r w:rsidRPr="00B21423">
              <w:rPr>
                <w:rFonts w:ascii="Arial" w:eastAsia="Times New Roman" w:hAnsi="Arial" w:cs="Arial"/>
                <w:color w:val="000000"/>
                <w:sz w:val="20"/>
                <w:szCs w:val="20"/>
                <w:lang w:eastAsia="en-GB"/>
              </w:rPr>
              <w:t>0.70</w:t>
            </w:r>
          </w:p>
        </w:tc>
        <w:tc>
          <w:tcPr>
            <w:tcW w:w="1030" w:type="dxa"/>
            <w:tcBorders>
              <w:top w:val="nil"/>
              <w:left w:val="nil"/>
              <w:bottom w:val="single" w:sz="4" w:space="0" w:color="auto"/>
              <w:right w:val="single" w:sz="4" w:space="0" w:color="auto"/>
            </w:tcBorders>
            <w:shd w:val="clear" w:color="000000" w:fill="D9D9D9"/>
            <w:vAlign w:val="center"/>
            <w:hideMark/>
          </w:tcPr>
          <w:p w14:paraId="1BCA6BDD" w14:textId="77777777" w:rsidR="00B21423" w:rsidRPr="00B21423" w:rsidRDefault="00B21423" w:rsidP="00B21423">
            <w:pPr>
              <w:spacing w:after="0" w:line="240" w:lineRule="auto"/>
              <w:jc w:val="right"/>
              <w:rPr>
                <w:rFonts w:ascii="Arial" w:eastAsia="Times New Roman" w:hAnsi="Arial" w:cs="Arial"/>
                <w:color w:val="000000"/>
                <w:sz w:val="20"/>
                <w:szCs w:val="20"/>
                <w:lang w:eastAsia="en-GB"/>
              </w:rPr>
            </w:pPr>
            <w:r w:rsidRPr="00B21423">
              <w:rPr>
                <w:rFonts w:ascii="Arial" w:eastAsia="Times New Roman" w:hAnsi="Arial" w:cs="Arial"/>
                <w:color w:val="000000"/>
                <w:sz w:val="20"/>
                <w:szCs w:val="20"/>
                <w:lang w:eastAsia="en-GB"/>
              </w:rPr>
              <w:t>-0.05</w:t>
            </w:r>
          </w:p>
        </w:tc>
        <w:tc>
          <w:tcPr>
            <w:tcW w:w="1057" w:type="dxa"/>
            <w:tcBorders>
              <w:top w:val="nil"/>
              <w:left w:val="nil"/>
              <w:bottom w:val="single" w:sz="4" w:space="0" w:color="auto"/>
              <w:right w:val="single" w:sz="4" w:space="0" w:color="auto"/>
            </w:tcBorders>
            <w:shd w:val="clear" w:color="auto" w:fill="auto"/>
            <w:vAlign w:val="center"/>
            <w:hideMark/>
          </w:tcPr>
          <w:p w14:paraId="3F98C37E" w14:textId="77777777" w:rsidR="00B21423" w:rsidRPr="00B21423" w:rsidRDefault="00B21423" w:rsidP="00B21423">
            <w:pPr>
              <w:spacing w:after="0" w:line="240" w:lineRule="auto"/>
              <w:jc w:val="right"/>
              <w:rPr>
                <w:rFonts w:ascii="Arial" w:eastAsia="Times New Roman" w:hAnsi="Arial" w:cs="Arial"/>
                <w:color w:val="000000"/>
                <w:sz w:val="20"/>
                <w:szCs w:val="20"/>
                <w:lang w:eastAsia="en-GB"/>
              </w:rPr>
            </w:pPr>
            <w:r w:rsidRPr="00B21423">
              <w:rPr>
                <w:rFonts w:ascii="Arial" w:eastAsia="Times New Roman" w:hAnsi="Arial" w:cs="Arial"/>
                <w:color w:val="000000"/>
                <w:sz w:val="20"/>
                <w:szCs w:val="20"/>
                <w:lang w:eastAsia="en-GB"/>
              </w:rPr>
              <w:t>-6.67%</w:t>
            </w:r>
          </w:p>
        </w:tc>
        <w:tc>
          <w:tcPr>
            <w:tcW w:w="960" w:type="dxa"/>
            <w:tcBorders>
              <w:top w:val="nil"/>
              <w:left w:val="nil"/>
              <w:bottom w:val="single" w:sz="4" w:space="0" w:color="auto"/>
              <w:right w:val="single" w:sz="4" w:space="0" w:color="auto"/>
            </w:tcBorders>
            <w:shd w:val="clear" w:color="000000" w:fill="D9D9D9"/>
            <w:vAlign w:val="center"/>
            <w:hideMark/>
          </w:tcPr>
          <w:p w14:paraId="62909A2E" w14:textId="77777777" w:rsidR="00B21423" w:rsidRPr="00B21423" w:rsidRDefault="00B21423" w:rsidP="00B21423">
            <w:pPr>
              <w:spacing w:after="0" w:line="240" w:lineRule="auto"/>
              <w:jc w:val="right"/>
              <w:rPr>
                <w:rFonts w:ascii="Arial" w:eastAsia="Times New Roman" w:hAnsi="Arial" w:cs="Arial"/>
                <w:sz w:val="20"/>
                <w:szCs w:val="20"/>
                <w:lang w:eastAsia="en-GB"/>
              </w:rPr>
            </w:pPr>
            <w:r w:rsidRPr="00B21423">
              <w:rPr>
                <w:rFonts w:ascii="Arial" w:eastAsia="Times New Roman" w:hAnsi="Arial" w:cs="Arial"/>
                <w:sz w:val="20"/>
                <w:szCs w:val="20"/>
                <w:lang w:eastAsia="en-GB"/>
              </w:rPr>
              <w:t>-0.08</w:t>
            </w:r>
          </w:p>
        </w:tc>
        <w:tc>
          <w:tcPr>
            <w:tcW w:w="1030" w:type="dxa"/>
            <w:tcBorders>
              <w:top w:val="nil"/>
              <w:left w:val="single" w:sz="4" w:space="0" w:color="auto"/>
              <w:bottom w:val="single" w:sz="4" w:space="0" w:color="auto"/>
              <w:right w:val="single" w:sz="4" w:space="0" w:color="auto"/>
            </w:tcBorders>
            <w:shd w:val="clear" w:color="auto" w:fill="auto"/>
            <w:vAlign w:val="center"/>
            <w:hideMark/>
          </w:tcPr>
          <w:p w14:paraId="6077B5A5" w14:textId="77777777" w:rsidR="00B21423" w:rsidRPr="00B21423" w:rsidRDefault="00B21423" w:rsidP="00B21423">
            <w:pPr>
              <w:spacing w:after="0" w:line="240" w:lineRule="auto"/>
              <w:jc w:val="right"/>
              <w:rPr>
                <w:rFonts w:ascii="Arial" w:eastAsia="Times New Roman" w:hAnsi="Arial" w:cs="Arial"/>
                <w:sz w:val="20"/>
                <w:szCs w:val="20"/>
                <w:lang w:eastAsia="en-GB"/>
              </w:rPr>
            </w:pPr>
            <w:r w:rsidRPr="00B21423">
              <w:rPr>
                <w:rFonts w:ascii="Arial" w:eastAsia="Times New Roman" w:hAnsi="Arial" w:cs="Arial"/>
                <w:sz w:val="20"/>
                <w:szCs w:val="20"/>
                <w:lang w:eastAsia="en-GB"/>
              </w:rPr>
              <w:t>0.03</w:t>
            </w:r>
          </w:p>
        </w:tc>
      </w:tr>
      <w:tr w:rsidR="00562F65" w:rsidRPr="008677B8" w14:paraId="3FA95202" w14:textId="77777777" w:rsidTr="008677B8">
        <w:trPr>
          <w:trHeight w:val="227"/>
        </w:trPr>
        <w:tc>
          <w:tcPr>
            <w:tcW w:w="3480" w:type="dxa"/>
            <w:tcBorders>
              <w:top w:val="nil"/>
              <w:left w:val="single" w:sz="4" w:space="0" w:color="auto"/>
              <w:bottom w:val="single" w:sz="4" w:space="0" w:color="auto"/>
              <w:right w:val="single" w:sz="4" w:space="0" w:color="auto"/>
            </w:tcBorders>
            <w:shd w:val="clear" w:color="000000" w:fill="D9D9D9"/>
            <w:vAlign w:val="center"/>
            <w:hideMark/>
          </w:tcPr>
          <w:p w14:paraId="360D6526" w14:textId="77777777" w:rsidR="00B21423" w:rsidRPr="00B21423" w:rsidRDefault="00B21423" w:rsidP="00B21423">
            <w:pPr>
              <w:spacing w:after="0" w:line="240" w:lineRule="auto"/>
              <w:rPr>
                <w:rFonts w:ascii="Arial" w:eastAsia="Times New Roman" w:hAnsi="Arial" w:cs="Arial"/>
                <w:b/>
                <w:bCs/>
                <w:color w:val="000000"/>
                <w:sz w:val="20"/>
                <w:szCs w:val="20"/>
                <w:lang w:eastAsia="en-GB"/>
              </w:rPr>
            </w:pPr>
            <w:r w:rsidRPr="00B21423">
              <w:rPr>
                <w:rFonts w:ascii="Arial" w:eastAsia="Times New Roman" w:hAnsi="Arial" w:cs="Arial"/>
                <w:b/>
                <w:bCs/>
                <w:color w:val="000000"/>
                <w:sz w:val="20"/>
                <w:szCs w:val="20"/>
                <w:lang w:eastAsia="en-GB"/>
              </w:rPr>
              <w:t>Total</w:t>
            </w:r>
          </w:p>
        </w:tc>
        <w:tc>
          <w:tcPr>
            <w:tcW w:w="988" w:type="dxa"/>
            <w:tcBorders>
              <w:top w:val="nil"/>
              <w:left w:val="nil"/>
              <w:bottom w:val="single" w:sz="4" w:space="0" w:color="auto"/>
              <w:right w:val="single" w:sz="4" w:space="0" w:color="auto"/>
            </w:tcBorders>
            <w:shd w:val="clear" w:color="000000" w:fill="D9D9D9"/>
            <w:vAlign w:val="center"/>
            <w:hideMark/>
          </w:tcPr>
          <w:p w14:paraId="3AEE2438" w14:textId="77777777" w:rsidR="00B21423" w:rsidRPr="00B21423" w:rsidRDefault="00B21423" w:rsidP="00B21423">
            <w:pPr>
              <w:spacing w:after="0" w:line="240" w:lineRule="auto"/>
              <w:jc w:val="right"/>
              <w:rPr>
                <w:rFonts w:ascii="Arial" w:eastAsia="Times New Roman" w:hAnsi="Arial" w:cs="Arial"/>
                <w:b/>
                <w:bCs/>
                <w:color w:val="000000"/>
                <w:sz w:val="20"/>
                <w:szCs w:val="20"/>
                <w:lang w:eastAsia="en-GB"/>
              </w:rPr>
            </w:pPr>
            <w:r w:rsidRPr="00B21423">
              <w:rPr>
                <w:rFonts w:ascii="Arial" w:eastAsia="Times New Roman" w:hAnsi="Arial" w:cs="Arial"/>
                <w:b/>
                <w:bCs/>
                <w:color w:val="000000"/>
                <w:sz w:val="20"/>
                <w:szCs w:val="20"/>
                <w:lang w:eastAsia="en-GB"/>
              </w:rPr>
              <w:t>1.94</w:t>
            </w:r>
          </w:p>
        </w:tc>
        <w:tc>
          <w:tcPr>
            <w:tcW w:w="1030" w:type="dxa"/>
            <w:tcBorders>
              <w:top w:val="nil"/>
              <w:left w:val="nil"/>
              <w:bottom w:val="single" w:sz="4" w:space="0" w:color="auto"/>
              <w:right w:val="single" w:sz="4" w:space="0" w:color="auto"/>
            </w:tcBorders>
            <w:shd w:val="clear" w:color="000000" w:fill="D9D9D9"/>
            <w:vAlign w:val="center"/>
            <w:hideMark/>
          </w:tcPr>
          <w:p w14:paraId="5CF041C6" w14:textId="77777777" w:rsidR="00B21423" w:rsidRPr="00B21423" w:rsidRDefault="00B21423" w:rsidP="00B21423">
            <w:pPr>
              <w:spacing w:after="0" w:line="240" w:lineRule="auto"/>
              <w:jc w:val="right"/>
              <w:rPr>
                <w:rFonts w:ascii="Arial" w:eastAsia="Times New Roman" w:hAnsi="Arial" w:cs="Arial"/>
                <w:b/>
                <w:bCs/>
                <w:color w:val="000000"/>
                <w:sz w:val="20"/>
                <w:szCs w:val="20"/>
                <w:lang w:eastAsia="en-GB"/>
              </w:rPr>
            </w:pPr>
            <w:r w:rsidRPr="00B21423">
              <w:rPr>
                <w:rFonts w:ascii="Arial" w:eastAsia="Times New Roman" w:hAnsi="Arial" w:cs="Arial"/>
                <w:b/>
                <w:bCs/>
                <w:color w:val="000000"/>
                <w:sz w:val="20"/>
                <w:szCs w:val="20"/>
                <w:lang w:eastAsia="en-GB"/>
              </w:rPr>
              <w:t>1.89</w:t>
            </w:r>
          </w:p>
        </w:tc>
        <w:tc>
          <w:tcPr>
            <w:tcW w:w="1030" w:type="dxa"/>
            <w:tcBorders>
              <w:top w:val="nil"/>
              <w:left w:val="nil"/>
              <w:bottom w:val="single" w:sz="4" w:space="0" w:color="auto"/>
              <w:right w:val="single" w:sz="4" w:space="0" w:color="auto"/>
            </w:tcBorders>
            <w:shd w:val="clear" w:color="000000" w:fill="D9D9D9"/>
            <w:vAlign w:val="center"/>
            <w:hideMark/>
          </w:tcPr>
          <w:p w14:paraId="08182312" w14:textId="77777777" w:rsidR="00B21423" w:rsidRPr="00B21423" w:rsidRDefault="00B21423" w:rsidP="00B21423">
            <w:pPr>
              <w:spacing w:after="0" w:line="240" w:lineRule="auto"/>
              <w:jc w:val="right"/>
              <w:rPr>
                <w:rFonts w:ascii="Arial" w:eastAsia="Times New Roman" w:hAnsi="Arial" w:cs="Arial"/>
                <w:b/>
                <w:bCs/>
                <w:color w:val="000000"/>
                <w:sz w:val="20"/>
                <w:szCs w:val="20"/>
                <w:lang w:eastAsia="en-GB"/>
              </w:rPr>
            </w:pPr>
            <w:r w:rsidRPr="00B21423">
              <w:rPr>
                <w:rFonts w:ascii="Arial" w:eastAsia="Times New Roman" w:hAnsi="Arial" w:cs="Arial"/>
                <w:b/>
                <w:bCs/>
                <w:color w:val="000000"/>
                <w:sz w:val="20"/>
                <w:szCs w:val="20"/>
                <w:lang w:eastAsia="en-GB"/>
              </w:rPr>
              <w:t>-0.05</w:t>
            </w:r>
          </w:p>
        </w:tc>
        <w:tc>
          <w:tcPr>
            <w:tcW w:w="1057" w:type="dxa"/>
            <w:tcBorders>
              <w:top w:val="nil"/>
              <w:left w:val="nil"/>
              <w:bottom w:val="single" w:sz="4" w:space="0" w:color="auto"/>
              <w:right w:val="single" w:sz="4" w:space="0" w:color="auto"/>
            </w:tcBorders>
            <w:shd w:val="clear" w:color="000000" w:fill="D9D9D9"/>
            <w:vAlign w:val="center"/>
            <w:hideMark/>
          </w:tcPr>
          <w:p w14:paraId="210630B9" w14:textId="77777777" w:rsidR="00B21423" w:rsidRPr="00B21423" w:rsidRDefault="00B21423" w:rsidP="00B21423">
            <w:pPr>
              <w:spacing w:after="0" w:line="240" w:lineRule="auto"/>
              <w:jc w:val="right"/>
              <w:rPr>
                <w:rFonts w:ascii="Arial" w:eastAsia="Times New Roman" w:hAnsi="Arial" w:cs="Arial"/>
                <w:b/>
                <w:bCs/>
                <w:color w:val="000000"/>
                <w:sz w:val="20"/>
                <w:szCs w:val="20"/>
                <w:lang w:eastAsia="en-GB"/>
              </w:rPr>
            </w:pPr>
            <w:r w:rsidRPr="00B21423">
              <w:rPr>
                <w:rFonts w:ascii="Arial" w:eastAsia="Times New Roman" w:hAnsi="Arial" w:cs="Arial"/>
                <w:b/>
                <w:bCs/>
                <w:color w:val="000000"/>
                <w:sz w:val="20"/>
                <w:szCs w:val="20"/>
                <w:lang w:eastAsia="en-GB"/>
              </w:rPr>
              <w:t>-2.58%</w:t>
            </w:r>
          </w:p>
        </w:tc>
        <w:tc>
          <w:tcPr>
            <w:tcW w:w="960" w:type="dxa"/>
            <w:tcBorders>
              <w:top w:val="nil"/>
              <w:left w:val="nil"/>
              <w:bottom w:val="single" w:sz="4" w:space="0" w:color="auto"/>
              <w:right w:val="single" w:sz="4" w:space="0" w:color="auto"/>
            </w:tcBorders>
            <w:shd w:val="clear" w:color="000000" w:fill="D9D9D9"/>
            <w:vAlign w:val="center"/>
            <w:hideMark/>
          </w:tcPr>
          <w:p w14:paraId="0587F21E" w14:textId="77777777" w:rsidR="00B21423" w:rsidRPr="00B21423" w:rsidRDefault="00B21423" w:rsidP="00B21423">
            <w:pPr>
              <w:spacing w:after="0" w:line="240" w:lineRule="auto"/>
              <w:jc w:val="right"/>
              <w:rPr>
                <w:rFonts w:ascii="Arial" w:eastAsia="Times New Roman" w:hAnsi="Arial" w:cs="Arial"/>
                <w:b/>
                <w:bCs/>
                <w:sz w:val="20"/>
                <w:szCs w:val="20"/>
                <w:lang w:eastAsia="en-GB"/>
              </w:rPr>
            </w:pPr>
            <w:r w:rsidRPr="00B21423">
              <w:rPr>
                <w:rFonts w:ascii="Arial" w:eastAsia="Times New Roman" w:hAnsi="Arial" w:cs="Arial"/>
                <w:b/>
                <w:bCs/>
                <w:sz w:val="20"/>
                <w:szCs w:val="20"/>
                <w:lang w:eastAsia="en-GB"/>
              </w:rPr>
              <w:t>-0.08</w:t>
            </w:r>
          </w:p>
        </w:tc>
        <w:tc>
          <w:tcPr>
            <w:tcW w:w="1030" w:type="dxa"/>
            <w:tcBorders>
              <w:top w:val="nil"/>
              <w:left w:val="single" w:sz="4" w:space="0" w:color="auto"/>
              <w:bottom w:val="single" w:sz="4" w:space="0" w:color="auto"/>
              <w:right w:val="single" w:sz="4" w:space="0" w:color="auto"/>
            </w:tcBorders>
            <w:shd w:val="clear" w:color="000000" w:fill="D9D9D9"/>
            <w:vAlign w:val="center"/>
            <w:hideMark/>
          </w:tcPr>
          <w:p w14:paraId="4B601242" w14:textId="77777777" w:rsidR="00B21423" w:rsidRPr="00B21423" w:rsidRDefault="00B21423" w:rsidP="00B21423">
            <w:pPr>
              <w:spacing w:after="0" w:line="240" w:lineRule="auto"/>
              <w:jc w:val="right"/>
              <w:rPr>
                <w:rFonts w:ascii="Arial" w:eastAsia="Times New Roman" w:hAnsi="Arial" w:cs="Arial"/>
                <w:b/>
                <w:bCs/>
                <w:sz w:val="20"/>
                <w:szCs w:val="20"/>
                <w:lang w:eastAsia="en-GB"/>
              </w:rPr>
            </w:pPr>
            <w:r w:rsidRPr="00B21423">
              <w:rPr>
                <w:rFonts w:ascii="Arial" w:eastAsia="Times New Roman" w:hAnsi="Arial" w:cs="Arial"/>
                <w:b/>
                <w:bCs/>
                <w:sz w:val="20"/>
                <w:szCs w:val="20"/>
                <w:lang w:eastAsia="en-GB"/>
              </w:rPr>
              <w:t>0.03</w:t>
            </w:r>
          </w:p>
        </w:tc>
      </w:tr>
      <w:tr w:rsidR="00562F65" w:rsidRPr="008677B8" w14:paraId="041F3B3F" w14:textId="77777777" w:rsidTr="008677B8">
        <w:trPr>
          <w:trHeight w:val="227"/>
        </w:trPr>
        <w:tc>
          <w:tcPr>
            <w:tcW w:w="3480" w:type="dxa"/>
            <w:tcBorders>
              <w:top w:val="nil"/>
              <w:left w:val="single" w:sz="4" w:space="0" w:color="auto"/>
              <w:bottom w:val="single" w:sz="4" w:space="0" w:color="auto"/>
              <w:right w:val="single" w:sz="4" w:space="0" w:color="auto"/>
            </w:tcBorders>
            <w:shd w:val="clear" w:color="000000" w:fill="D9D9D9"/>
            <w:vAlign w:val="center"/>
            <w:hideMark/>
          </w:tcPr>
          <w:p w14:paraId="5DBBDD02" w14:textId="77777777" w:rsidR="00B21423" w:rsidRPr="00B21423" w:rsidRDefault="00B21423" w:rsidP="00B21423">
            <w:pPr>
              <w:spacing w:after="0" w:line="240" w:lineRule="auto"/>
              <w:rPr>
                <w:rFonts w:ascii="Arial" w:eastAsia="Times New Roman" w:hAnsi="Arial" w:cs="Arial"/>
                <w:b/>
                <w:bCs/>
                <w:color w:val="000000"/>
                <w:sz w:val="20"/>
                <w:szCs w:val="20"/>
                <w:lang w:eastAsia="en-GB"/>
              </w:rPr>
            </w:pPr>
            <w:r w:rsidRPr="00B21423">
              <w:rPr>
                <w:rFonts w:ascii="Arial" w:eastAsia="Times New Roman" w:hAnsi="Arial" w:cs="Arial"/>
                <w:b/>
                <w:bCs/>
                <w:color w:val="000000"/>
                <w:sz w:val="20"/>
                <w:szCs w:val="20"/>
                <w:lang w:eastAsia="en-GB"/>
              </w:rPr>
              <w:lastRenderedPageBreak/>
              <w:t>Share of unallocated COVID-19 emergency monies</w:t>
            </w:r>
          </w:p>
        </w:tc>
        <w:tc>
          <w:tcPr>
            <w:tcW w:w="988" w:type="dxa"/>
            <w:tcBorders>
              <w:top w:val="nil"/>
              <w:left w:val="nil"/>
              <w:bottom w:val="single" w:sz="4" w:space="0" w:color="auto"/>
              <w:right w:val="single" w:sz="4" w:space="0" w:color="auto"/>
            </w:tcBorders>
            <w:shd w:val="clear" w:color="auto" w:fill="auto"/>
            <w:vAlign w:val="center"/>
            <w:hideMark/>
          </w:tcPr>
          <w:p w14:paraId="0B1A7E1B" w14:textId="77777777" w:rsidR="00B21423" w:rsidRPr="00B21423" w:rsidRDefault="00B21423" w:rsidP="00B21423">
            <w:pPr>
              <w:spacing w:after="0" w:line="240" w:lineRule="auto"/>
              <w:jc w:val="right"/>
              <w:rPr>
                <w:rFonts w:ascii="Arial" w:eastAsia="Times New Roman" w:hAnsi="Arial" w:cs="Arial"/>
                <w:color w:val="000000"/>
                <w:sz w:val="20"/>
                <w:szCs w:val="20"/>
                <w:lang w:eastAsia="en-GB"/>
              </w:rPr>
            </w:pPr>
            <w:r w:rsidRPr="00B21423">
              <w:rPr>
                <w:rFonts w:ascii="Arial" w:eastAsia="Times New Roman" w:hAnsi="Arial" w:cs="Arial"/>
                <w:color w:val="000000"/>
                <w:sz w:val="20"/>
                <w:szCs w:val="20"/>
                <w:lang w:eastAsia="en-GB"/>
              </w:rPr>
              <w:t>0.00</w:t>
            </w:r>
          </w:p>
        </w:tc>
        <w:tc>
          <w:tcPr>
            <w:tcW w:w="1030" w:type="dxa"/>
            <w:tcBorders>
              <w:top w:val="nil"/>
              <w:left w:val="nil"/>
              <w:bottom w:val="single" w:sz="4" w:space="0" w:color="auto"/>
              <w:right w:val="single" w:sz="4" w:space="0" w:color="auto"/>
            </w:tcBorders>
            <w:shd w:val="clear" w:color="auto" w:fill="auto"/>
            <w:vAlign w:val="center"/>
            <w:hideMark/>
          </w:tcPr>
          <w:p w14:paraId="12648643" w14:textId="77777777" w:rsidR="00B21423" w:rsidRPr="00B21423" w:rsidRDefault="00B21423" w:rsidP="00B21423">
            <w:pPr>
              <w:spacing w:after="0" w:line="240" w:lineRule="auto"/>
              <w:jc w:val="right"/>
              <w:rPr>
                <w:rFonts w:ascii="Arial" w:eastAsia="Times New Roman" w:hAnsi="Arial" w:cs="Arial"/>
                <w:color w:val="000000"/>
                <w:sz w:val="20"/>
                <w:szCs w:val="20"/>
                <w:lang w:eastAsia="en-GB"/>
              </w:rPr>
            </w:pPr>
            <w:r w:rsidRPr="00B21423">
              <w:rPr>
                <w:rFonts w:ascii="Arial" w:eastAsia="Times New Roman" w:hAnsi="Arial" w:cs="Arial"/>
                <w:color w:val="000000"/>
                <w:sz w:val="20"/>
                <w:szCs w:val="20"/>
                <w:lang w:eastAsia="en-GB"/>
              </w:rPr>
              <w:t>0.00</w:t>
            </w:r>
          </w:p>
        </w:tc>
        <w:tc>
          <w:tcPr>
            <w:tcW w:w="1030" w:type="dxa"/>
            <w:tcBorders>
              <w:top w:val="nil"/>
              <w:left w:val="nil"/>
              <w:bottom w:val="single" w:sz="4" w:space="0" w:color="auto"/>
              <w:right w:val="single" w:sz="4" w:space="0" w:color="auto"/>
            </w:tcBorders>
            <w:shd w:val="clear" w:color="000000" w:fill="D9D9D9"/>
            <w:vAlign w:val="center"/>
            <w:hideMark/>
          </w:tcPr>
          <w:p w14:paraId="357F7183" w14:textId="77777777" w:rsidR="00B21423" w:rsidRPr="00B21423" w:rsidRDefault="00B21423" w:rsidP="00B21423">
            <w:pPr>
              <w:spacing w:after="0" w:line="240" w:lineRule="auto"/>
              <w:jc w:val="right"/>
              <w:rPr>
                <w:rFonts w:ascii="Arial" w:eastAsia="Times New Roman" w:hAnsi="Arial" w:cs="Arial"/>
                <w:color w:val="000000"/>
                <w:sz w:val="20"/>
                <w:szCs w:val="20"/>
                <w:lang w:eastAsia="en-GB"/>
              </w:rPr>
            </w:pPr>
            <w:r w:rsidRPr="00B21423">
              <w:rPr>
                <w:rFonts w:ascii="Arial" w:eastAsia="Times New Roman" w:hAnsi="Arial" w:cs="Arial"/>
                <w:color w:val="000000"/>
                <w:sz w:val="20"/>
                <w:szCs w:val="20"/>
                <w:lang w:eastAsia="en-GB"/>
              </w:rPr>
              <w:t>0.00</w:t>
            </w:r>
          </w:p>
        </w:tc>
        <w:tc>
          <w:tcPr>
            <w:tcW w:w="1057" w:type="dxa"/>
            <w:tcBorders>
              <w:top w:val="nil"/>
              <w:left w:val="nil"/>
              <w:bottom w:val="single" w:sz="4" w:space="0" w:color="auto"/>
              <w:right w:val="single" w:sz="4" w:space="0" w:color="auto"/>
            </w:tcBorders>
            <w:shd w:val="clear" w:color="auto" w:fill="auto"/>
            <w:vAlign w:val="center"/>
            <w:hideMark/>
          </w:tcPr>
          <w:p w14:paraId="753278C4" w14:textId="77777777" w:rsidR="00B21423" w:rsidRPr="00B21423" w:rsidRDefault="00B21423" w:rsidP="00B21423">
            <w:pPr>
              <w:spacing w:after="0" w:line="240" w:lineRule="auto"/>
              <w:jc w:val="right"/>
              <w:rPr>
                <w:rFonts w:ascii="Arial" w:eastAsia="Times New Roman" w:hAnsi="Arial" w:cs="Arial"/>
                <w:color w:val="000000"/>
                <w:sz w:val="20"/>
                <w:szCs w:val="20"/>
                <w:lang w:eastAsia="en-GB"/>
              </w:rPr>
            </w:pPr>
            <w:r w:rsidRPr="00B21423">
              <w:rPr>
                <w:rFonts w:ascii="Arial" w:eastAsia="Times New Roman" w:hAnsi="Arial" w:cs="Arial"/>
                <w:color w:val="000000"/>
                <w:sz w:val="20"/>
                <w:szCs w:val="20"/>
                <w:lang w:eastAsia="en-GB"/>
              </w:rPr>
              <w:t> </w:t>
            </w:r>
          </w:p>
        </w:tc>
        <w:tc>
          <w:tcPr>
            <w:tcW w:w="960" w:type="dxa"/>
            <w:tcBorders>
              <w:top w:val="nil"/>
              <w:left w:val="nil"/>
              <w:bottom w:val="single" w:sz="4" w:space="0" w:color="auto"/>
              <w:right w:val="single" w:sz="4" w:space="0" w:color="auto"/>
            </w:tcBorders>
            <w:shd w:val="clear" w:color="000000" w:fill="D9D9D9"/>
            <w:vAlign w:val="center"/>
            <w:hideMark/>
          </w:tcPr>
          <w:p w14:paraId="2C4FF0AA" w14:textId="77777777" w:rsidR="00B21423" w:rsidRPr="00B21423" w:rsidRDefault="00B21423" w:rsidP="00B21423">
            <w:pPr>
              <w:spacing w:after="0" w:line="240" w:lineRule="auto"/>
              <w:jc w:val="right"/>
              <w:rPr>
                <w:rFonts w:ascii="Arial" w:eastAsia="Times New Roman" w:hAnsi="Arial" w:cs="Arial"/>
                <w:sz w:val="20"/>
                <w:szCs w:val="20"/>
                <w:lang w:eastAsia="en-GB"/>
              </w:rPr>
            </w:pPr>
            <w:r w:rsidRPr="00B21423">
              <w:rPr>
                <w:rFonts w:ascii="Arial" w:eastAsia="Times New Roman" w:hAnsi="Arial" w:cs="Arial"/>
                <w:sz w:val="20"/>
                <w:szCs w:val="20"/>
                <w:lang w:eastAsia="en-GB"/>
              </w:rPr>
              <w:t>0.00</w:t>
            </w:r>
          </w:p>
        </w:tc>
        <w:tc>
          <w:tcPr>
            <w:tcW w:w="1030" w:type="dxa"/>
            <w:tcBorders>
              <w:top w:val="nil"/>
              <w:left w:val="single" w:sz="4" w:space="0" w:color="auto"/>
              <w:bottom w:val="single" w:sz="4" w:space="0" w:color="auto"/>
              <w:right w:val="single" w:sz="4" w:space="0" w:color="auto"/>
            </w:tcBorders>
            <w:shd w:val="clear" w:color="auto" w:fill="auto"/>
            <w:vAlign w:val="center"/>
            <w:hideMark/>
          </w:tcPr>
          <w:p w14:paraId="11D06E2C" w14:textId="77777777" w:rsidR="00B21423" w:rsidRPr="00B21423" w:rsidRDefault="00B21423" w:rsidP="00B21423">
            <w:pPr>
              <w:spacing w:after="0" w:line="240" w:lineRule="auto"/>
              <w:jc w:val="right"/>
              <w:rPr>
                <w:rFonts w:ascii="Arial" w:eastAsia="Times New Roman" w:hAnsi="Arial" w:cs="Arial"/>
                <w:sz w:val="20"/>
                <w:szCs w:val="20"/>
                <w:lang w:eastAsia="en-GB"/>
              </w:rPr>
            </w:pPr>
            <w:r w:rsidRPr="00B21423">
              <w:rPr>
                <w:rFonts w:ascii="Arial" w:eastAsia="Times New Roman" w:hAnsi="Arial" w:cs="Arial"/>
                <w:sz w:val="20"/>
                <w:szCs w:val="20"/>
                <w:lang w:eastAsia="en-GB"/>
              </w:rPr>
              <w:t>0.00</w:t>
            </w:r>
          </w:p>
        </w:tc>
      </w:tr>
      <w:tr w:rsidR="00562F65" w:rsidRPr="008677B8" w14:paraId="0AD5FE6B" w14:textId="77777777" w:rsidTr="008677B8">
        <w:trPr>
          <w:trHeight w:val="352"/>
        </w:trPr>
        <w:tc>
          <w:tcPr>
            <w:tcW w:w="3480" w:type="dxa"/>
            <w:tcBorders>
              <w:top w:val="nil"/>
              <w:left w:val="single" w:sz="4" w:space="0" w:color="auto"/>
              <w:bottom w:val="single" w:sz="4" w:space="0" w:color="auto"/>
              <w:right w:val="single" w:sz="4" w:space="0" w:color="auto"/>
            </w:tcBorders>
            <w:shd w:val="clear" w:color="000000" w:fill="D9D9D9"/>
            <w:vAlign w:val="center"/>
            <w:hideMark/>
          </w:tcPr>
          <w:p w14:paraId="3D308846" w14:textId="61F98E12" w:rsidR="00B21423" w:rsidRPr="00B21423" w:rsidRDefault="00B21423" w:rsidP="00B21423">
            <w:pPr>
              <w:spacing w:after="0" w:line="240" w:lineRule="auto"/>
              <w:rPr>
                <w:rFonts w:ascii="Arial" w:eastAsia="Times New Roman" w:hAnsi="Arial" w:cs="Arial"/>
                <w:b/>
                <w:bCs/>
                <w:color w:val="000000"/>
                <w:sz w:val="20"/>
                <w:szCs w:val="20"/>
                <w:lang w:eastAsia="en-GB"/>
              </w:rPr>
            </w:pPr>
            <w:r w:rsidRPr="00B21423">
              <w:rPr>
                <w:rFonts w:ascii="Arial" w:eastAsia="Times New Roman" w:hAnsi="Arial" w:cs="Arial"/>
                <w:b/>
                <w:bCs/>
                <w:color w:val="000000"/>
                <w:sz w:val="20"/>
                <w:szCs w:val="20"/>
                <w:lang w:eastAsia="en-GB"/>
              </w:rPr>
              <w:t xml:space="preserve">Total </w:t>
            </w:r>
            <w:r w:rsidR="00095CAE" w:rsidRPr="00095CAE">
              <w:rPr>
                <w:rFonts w:ascii="Arial" w:eastAsia="Times New Roman" w:hAnsi="Arial" w:cs="Arial"/>
                <w:b/>
                <w:bCs/>
                <w:color w:val="000000"/>
                <w:sz w:val="20"/>
                <w:szCs w:val="20"/>
                <w:lang w:eastAsia="en-GB"/>
              </w:rPr>
              <w:t>Organ</w:t>
            </w:r>
            <w:r w:rsidR="002415B2">
              <w:rPr>
                <w:rFonts w:ascii="Arial" w:eastAsia="Times New Roman" w:hAnsi="Arial" w:cs="Arial"/>
                <w:b/>
                <w:bCs/>
                <w:color w:val="000000"/>
                <w:sz w:val="20"/>
                <w:szCs w:val="20"/>
                <w:lang w:eastAsia="en-GB"/>
              </w:rPr>
              <w:t>i</w:t>
            </w:r>
            <w:r w:rsidR="00095CAE" w:rsidRPr="00095CAE">
              <w:rPr>
                <w:rFonts w:ascii="Arial" w:eastAsia="Times New Roman" w:hAnsi="Arial" w:cs="Arial"/>
                <w:b/>
                <w:bCs/>
                <w:color w:val="000000"/>
                <w:sz w:val="20"/>
                <w:szCs w:val="20"/>
                <w:lang w:eastAsia="en-GB"/>
              </w:rPr>
              <w:t>sational</w:t>
            </w:r>
            <w:r w:rsidRPr="00B21423">
              <w:rPr>
                <w:rFonts w:ascii="Arial" w:eastAsia="Times New Roman" w:hAnsi="Arial" w:cs="Arial"/>
                <w:b/>
                <w:bCs/>
                <w:color w:val="000000"/>
                <w:sz w:val="20"/>
                <w:szCs w:val="20"/>
                <w:lang w:eastAsia="en-GB"/>
              </w:rPr>
              <w:t xml:space="preserve"> Development and Change</w:t>
            </w:r>
          </w:p>
        </w:tc>
        <w:tc>
          <w:tcPr>
            <w:tcW w:w="988" w:type="dxa"/>
            <w:tcBorders>
              <w:top w:val="nil"/>
              <w:left w:val="nil"/>
              <w:bottom w:val="single" w:sz="4" w:space="0" w:color="auto"/>
              <w:right w:val="single" w:sz="4" w:space="0" w:color="auto"/>
            </w:tcBorders>
            <w:shd w:val="clear" w:color="000000" w:fill="D9D9D9"/>
            <w:vAlign w:val="center"/>
            <w:hideMark/>
          </w:tcPr>
          <w:p w14:paraId="09E8BB9A" w14:textId="77777777" w:rsidR="00B21423" w:rsidRPr="00B21423" w:rsidRDefault="00B21423" w:rsidP="00B21423">
            <w:pPr>
              <w:spacing w:after="0" w:line="240" w:lineRule="auto"/>
              <w:jc w:val="right"/>
              <w:rPr>
                <w:rFonts w:ascii="Arial" w:eastAsia="Times New Roman" w:hAnsi="Arial" w:cs="Arial"/>
                <w:b/>
                <w:bCs/>
                <w:color w:val="000000"/>
                <w:sz w:val="20"/>
                <w:szCs w:val="20"/>
                <w:lang w:eastAsia="en-GB"/>
              </w:rPr>
            </w:pPr>
            <w:r w:rsidRPr="00B21423">
              <w:rPr>
                <w:rFonts w:ascii="Arial" w:eastAsia="Times New Roman" w:hAnsi="Arial" w:cs="Arial"/>
                <w:b/>
                <w:bCs/>
                <w:color w:val="000000"/>
                <w:sz w:val="20"/>
                <w:szCs w:val="20"/>
                <w:lang w:eastAsia="en-GB"/>
              </w:rPr>
              <w:t>1.94</w:t>
            </w:r>
          </w:p>
        </w:tc>
        <w:tc>
          <w:tcPr>
            <w:tcW w:w="1030" w:type="dxa"/>
            <w:tcBorders>
              <w:top w:val="nil"/>
              <w:left w:val="nil"/>
              <w:bottom w:val="single" w:sz="4" w:space="0" w:color="auto"/>
              <w:right w:val="single" w:sz="4" w:space="0" w:color="auto"/>
            </w:tcBorders>
            <w:shd w:val="clear" w:color="000000" w:fill="D9D9D9"/>
            <w:vAlign w:val="center"/>
            <w:hideMark/>
          </w:tcPr>
          <w:p w14:paraId="4071B213" w14:textId="77777777" w:rsidR="00B21423" w:rsidRPr="00B21423" w:rsidRDefault="00B21423" w:rsidP="00B21423">
            <w:pPr>
              <w:spacing w:after="0" w:line="240" w:lineRule="auto"/>
              <w:jc w:val="right"/>
              <w:rPr>
                <w:rFonts w:ascii="Arial" w:eastAsia="Times New Roman" w:hAnsi="Arial" w:cs="Arial"/>
                <w:b/>
                <w:bCs/>
                <w:color w:val="000000"/>
                <w:sz w:val="20"/>
                <w:szCs w:val="20"/>
                <w:lang w:eastAsia="en-GB"/>
              </w:rPr>
            </w:pPr>
            <w:r w:rsidRPr="00B21423">
              <w:rPr>
                <w:rFonts w:ascii="Arial" w:eastAsia="Times New Roman" w:hAnsi="Arial" w:cs="Arial"/>
                <w:b/>
                <w:bCs/>
                <w:color w:val="000000"/>
                <w:sz w:val="20"/>
                <w:szCs w:val="20"/>
                <w:lang w:eastAsia="en-GB"/>
              </w:rPr>
              <w:t>1.89</w:t>
            </w:r>
          </w:p>
        </w:tc>
        <w:tc>
          <w:tcPr>
            <w:tcW w:w="1030" w:type="dxa"/>
            <w:tcBorders>
              <w:top w:val="nil"/>
              <w:left w:val="nil"/>
              <w:bottom w:val="single" w:sz="4" w:space="0" w:color="auto"/>
              <w:right w:val="single" w:sz="4" w:space="0" w:color="auto"/>
            </w:tcBorders>
            <w:shd w:val="clear" w:color="000000" w:fill="D9D9D9"/>
            <w:vAlign w:val="center"/>
            <w:hideMark/>
          </w:tcPr>
          <w:p w14:paraId="64C96668" w14:textId="77777777" w:rsidR="00B21423" w:rsidRPr="00B21423" w:rsidRDefault="00B21423" w:rsidP="00B21423">
            <w:pPr>
              <w:spacing w:after="0" w:line="240" w:lineRule="auto"/>
              <w:jc w:val="right"/>
              <w:rPr>
                <w:rFonts w:ascii="Arial" w:eastAsia="Times New Roman" w:hAnsi="Arial" w:cs="Arial"/>
                <w:b/>
                <w:bCs/>
                <w:color w:val="000000"/>
                <w:sz w:val="20"/>
                <w:szCs w:val="20"/>
                <w:lang w:eastAsia="en-GB"/>
              </w:rPr>
            </w:pPr>
            <w:r w:rsidRPr="00B21423">
              <w:rPr>
                <w:rFonts w:ascii="Arial" w:eastAsia="Times New Roman" w:hAnsi="Arial" w:cs="Arial"/>
                <w:b/>
                <w:bCs/>
                <w:color w:val="000000"/>
                <w:sz w:val="20"/>
                <w:szCs w:val="20"/>
                <w:lang w:eastAsia="en-GB"/>
              </w:rPr>
              <w:t>-0.05</w:t>
            </w:r>
          </w:p>
        </w:tc>
        <w:tc>
          <w:tcPr>
            <w:tcW w:w="1057" w:type="dxa"/>
            <w:tcBorders>
              <w:top w:val="nil"/>
              <w:left w:val="nil"/>
              <w:bottom w:val="single" w:sz="4" w:space="0" w:color="auto"/>
              <w:right w:val="single" w:sz="4" w:space="0" w:color="auto"/>
            </w:tcBorders>
            <w:shd w:val="clear" w:color="000000" w:fill="D9D9D9"/>
            <w:vAlign w:val="center"/>
            <w:hideMark/>
          </w:tcPr>
          <w:p w14:paraId="1D6A8604" w14:textId="77777777" w:rsidR="00B21423" w:rsidRPr="00B21423" w:rsidRDefault="00B21423" w:rsidP="00B21423">
            <w:pPr>
              <w:spacing w:after="0" w:line="240" w:lineRule="auto"/>
              <w:jc w:val="right"/>
              <w:rPr>
                <w:rFonts w:ascii="Arial" w:eastAsia="Times New Roman" w:hAnsi="Arial" w:cs="Arial"/>
                <w:b/>
                <w:bCs/>
                <w:color w:val="000000"/>
                <w:sz w:val="20"/>
                <w:szCs w:val="20"/>
                <w:lang w:eastAsia="en-GB"/>
              </w:rPr>
            </w:pPr>
            <w:r w:rsidRPr="00B21423">
              <w:rPr>
                <w:rFonts w:ascii="Arial" w:eastAsia="Times New Roman" w:hAnsi="Arial" w:cs="Arial"/>
                <w:b/>
                <w:bCs/>
                <w:color w:val="000000"/>
                <w:sz w:val="20"/>
                <w:szCs w:val="20"/>
                <w:lang w:eastAsia="en-GB"/>
              </w:rPr>
              <w:t>-2.58%</w:t>
            </w:r>
          </w:p>
        </w:tc>
        <w:tc>
          <w:tcPr>
            <w:tcW w:w="960" w:type="dxa"/>
            <w:tcBorders>
              <w:top w:val="nil"/>
              <w:left w:val="nil"/>
              <w:bottom w:val="single" w:sz="4" w:space="0" w:color="auto"/>
              <w:right w:val="single" w:sz="4" w:space="0" w:color="auto"/>
            </w:tcBorders>
            <w:shd w:val="clear" w:color="000000" w:fill="D9D9D9"/>
            <w:vAlign w:val="center"/>
            <w:hideMark/>
          </w:tcPr>
          <w:p w14:paraId="1AA3FFF4" w14:textId="77777777" w:rsidR="00B21423" w:rsidRPr="00B21423" w:rsidRDefault="00B21423" w:rsidP="00B21423">
            <w:pPr>
              <w:spacing w:after="0" w:line="240" w:lineRule="auto"/>
              <w:jc w:val="right"/>
              <w:rPr>
                <w:rFonts w:ascii="Arial" w:eastAsia="Times New Roman" w:hAnsi="Arial" w:cs="Arial"/>
                <w:b/>
                <w:bCs/>
                <w:sz w:val="20"/>
                <w:szCs w:val="20"/>
                <w:lang w:eastAsia="en-GB"/>
              </w:rPr>
            </w:pPr>
            <w:r w:rsidRPr="00B21423">
              <w:rPr>
                <w:rFonts w:ascii="Arial" w:eastAsia="Times New Roman" w:hAnsi="Arial" w:cs="Arial"/>
                <w:b/>
                <w:bCs/>
                <w:sz w:val="20"/>
                <w:szCs w:val="20"/>
                <w:lang w:eastAsia="en-GB"/>
              </w:rPr>
              <w:t>-0.08</w:t>
            </w:r>
          </w:p>
        </w:tc>
        <w:tc>
          <w:tcPr>
            <w:tcW w:w="1030" w:type="dxa"/>
            <w:tcBorders>
              <w:top w:val="nil"/>
              <w:left w:val="single" w:sz="4" w:space="0" w:color="auto"/>
              <w:bottom w:val="single" w:sz="4" w:space="0" w:color="auto"/>
              <w:right w:val="single" w:sz="4" w:space="0" w:color="auto"/>
            </w:tcBorders>
            <w:shd w:val="clear" w:color="000000" w:fill="D9D9D9"/>
            <w:vAlign w:val="center"/>
            <w:hideMark/>
          </w:tcPr>
          <w:p w14:paraId="209EE578" w14:textId="77777777" w:rsidR="00B21423" w:rsidRPr="00B21423" w:rsidRDefault="00B21423" w:rsidP="00B21423">
            <w:pPr>
              <w:spacing w:after="0" w:line="240" w:lineRule="auto"/>
              <w:jc w:val="right"/>
              <w:rPr>
                <w:rFonts w:ascii="Arial" w:eastAsia="Times New Roman" w:hAnsi="Arial" w:cs="Arial"/>
                <w:b/>
                <w:bCs/>
                <w:sz w:val="20"/>
                <w:szCs w:val="20"/>
                <w:lang w:eastAsia="en-GB"/>
              </w:rPr>
            </w:pPr>
            <w:r w:rsidRPr="00B21423">
              <w:rPr>
                <w:rFonts w:ascii="Arial" w:eastAsia="Times New Roman" w:hAnsi="Arial" w:cs="Arial"/>
                <w:b/>
                <w:bCs/>
                <w:sz w:val="20"/>
                <w:szCs w:val="20"/>
                <w:lang w:eastAsia="en-GB"/>
              </w:rPr>
              <w:t>0.03</w:t>
            </w:r>
          </w:p>
        </w:tc>
      </w:tr>
    </w:tbl>
    <w:p w14:paraId="4B7AFBA5" w14:textId="0A7314DC" w:rsidR="00223A98" w:rsidRPr="00223A98" w:rsidRDefault="00223A98" w:rsidP="00223A98">
      <w:pPr>
        <w:spacing w:after="0" w:line="240" w:lineRule="auto"/>
        <w:jc w:val="both"/>
        <w:textAlignment w:val="baseline"/>
        <w:rPr>
          <w:rFonts w:ascii="Segoe UI" w:eastAsia="Times New Roman" w:hAnsi="Segoe UI" w:cs="Segoe UI"/>
          <w:sz w:val="18"/>
          <w:szCs w:val="18"/>
          <w:lang w:eastAsia="en-GB"/>
        </w:rPr>
      </w:pPr>
    </w:p>
    <w:p w14:paraId="50A853C6" w14:textId="155D8F45" w:rsidR="000C7259" w:rsidRDefault="00223A98" w:rsidP="00223A98">
      <w:pPr>
        <w:spacing w:after="0" w:line="240" w:lineRule="auto"/>
        <w:jc w:val="both"/>
        <w:textAlignment w:val="baseline"/>
        <w:rPr>
          <w:rFonts w:ascii="Segoe UI" w:eastAsia="Times New Roman" w:hAnsi="Segoe UI" w:cs="Segoe UI"/>
          <w:sz w:val="18"/>
          <w:szCs w:val="18"/>
          <w:lang w:eastAsia="en-GB"/>
        </w:rPr>
      </w:pPr>
      <w:r w:rsidRPr="00223A98">
        <w:rPr>
          <w:rFonts w:ascii="Arial" w:eastAsia="Times New Roman" w:hAnsi="Arial" w:cs="Arial"/>
          <w:sz w:val="24"/>
          <w:szCs w:val="24"/>
          <w:lang w:eastAsia="en-GB"/>
        </w:rPr>
        <w:t>The total net approved budget for Organisational Development and Change in 2021/22 is £1.94m.  As at the end of November 2021, the service is forecast to underspend by £54,000. </w:t>
      </w:r>
    </w:p>
    <w:p w14:paraId="0D3B9CE3" w14:textId="7727E5D0" w:rsidR="00223A98" w:rsidRPr="00223A98" w:rsidRDefault="00223A98" w:rsidP="00223A98">
      <w:pPr>
        <w:spacing w:after="0" w:line="240" w:lineRule="auto"/>
        <w:jc w:val="both"/>
        <w:textAlignment w:val="baseline"/>
        <w:rPr>
          <w:rFonts w:ascii="Segoe UI" w:eastAsia="Times New Roman" w:hAnsi="Segoe UI" w:cs="Segoe UI"/>
          <w:sz w:val="18"/>
          <w:szCs w:val="18"/>
          <w:lang w:eastAsia="en-GB"/>
        </w:rPr>
      </w:pPr>
      <w:r w:rsidRPr="00223A98">
        <w:rPr>
          <w:rFonts w:ascii="Arial" w:eastAsia="Times New Roman" w:hAnsi="Arial" w:cs="Arial"/>
          <w:sz w:val="24"/>
          <w:szCs w:val="24"/>
          <w:lang w:eastAsia="en-GB"/>
        </w:rPr>
        <w:t> </w:t>
      </w:r>
    </w:p>
    <w:p w14:paraId="42FE78C5" w14:textId="414E027D" w:rsidR="00223A98" w:rsidRPr="00223A98" w:rsidRDefault="00223A98" w:rsidP="00223A98">
      <w:pPr>
        <w:spacing w:after="0" w:line="240" w:lineRule="auto"/>
        <w:jc w:val="both"/>
        <w:textAlignment w:val="baseline"/>
        <w:rPr>
          <w:rFonts w:ascii="Segoe UI" w:eastAsia="Times New Roman" w:hAnsi="Segoe UI" w:cs="Segoe UI"/>
          <w:sz w:val="18"/>
          <w:szCs w:val="18"/>
          <w:lang w:eastAsia="en-GB"/>
        </w:rPr>
      </w:pPr>
      <w:r w:rsidRPr="00223A98">
        <w:rPr>
          <w:rFonts w:ascii="Arial" w:eastAsia="Times New Roman" w:hAnsi="Arial" w:cs="Arial"/>
          <w:b/>
          <w:bCs/>
          <w:sz w:val="24"/>
          <w:szCs w:val="24"/>
          <w:lang w:eastAsia="en-GB"/>
        </w:rPr>
        <w:t>Organisational Development – Forecast Underspend £5</w:t>
      </w:r>
      <w:r w:rsidR="00C924BA">
        <w:rPr>
          <w:rFonts w:ascii="Arial" w:eastAsia="Times New Roman" w:hAnsi="Arial" w:cs="Arial"/>
          <w:b/>
          <w:bCs/>
          <w:sz w:val="24"/>
          <w:szCs w:val="24"/>
          <w:lang w:eastAsia="en-GB"/>
        </w:rPr>
        <w:t>0</w:t>
      </w:r>
      <w:r w:rsidRPr="00223A98">
        <w:rPr>
          <w:rFonts w:ascii="Arial" w:eastAsia="Times New Roman" w:hAnsi="Arial" w:cs="Arial"/>
          <w:b/>
          <w:bCs/>
          <w:sz w:val="24"/>
          <w:szCs w:val="24"/>
          <w:lang w:eastAsia="en-GB"/>
        </w:rPr>
        <w:t>,000</w:t>
      </w:r>
      <w:r w:rsidRPr="00223A98">
        <w:rPr>
          <w:rFonts w:ascii="Arial" w:eastAsia="Times New Roman" w:hAnsi="Arial" w:cs="Arial"/>
          <w:sz w:val="24"/>
          <w:szCs w:val="24"/>
          <w:lang w:eastAsia="en-GB"/>
        </w:rPr>
        <w:t> </w:t>
      </w:r>
    </w:p>
    <w:p w14:paraId="376C0245" w14:textId="77777777" w:rsidR="00223A98" w:rsidRPr="00223A98" w:rsidRDefault="00223A98" w:rsidP="00223A98">
      <w:pPr>
        <w:spacing w:after="0" w:line="240" w:lineRule="auto"/>
        <w:jc w:val="both"/>
        <w:textAlignment w:val="baseline"/>
        <w:rPr>
          <w:rFonts w:ascii="Segoe UI" w:eastAsia="Times New Roman" w:hAnsi="Segoe UI" w:cs="Segoe UI"/>
          <w:sz w:val="18"/>
          <w:szCs w:val="18"/>
          <w:lang w:eastAsia="en-GB"/>
        </w:rPr>
      </w:pPr>
      <w:r w:rsidRPr="00223A98">
        <w:rPr>
          <w:rFonts w:ascii="Arial" w:eastAsia="Times New Roman" w:hAnsi="Arial" w:cs="Arial"/>
          <w:sz w:val="24"/>
          <w:szCs w:val="24"/>
          <w:lang w:eastAsia="en-GB"/>
        </w:rPr>
        <w:t> </w:t>
      </w:r>
    </w:p>
    <w:p w14:paraId="459FEFB3" w14:textId="77777777" w:rsidR="00223A98" w:rsidRPr="00223A98" w:rsidRDefault="00223A98" w:rsidP="00223A98">
      <w:pPr>
        <w:spacing w:after="0" w:line="240" w:lineRule="auto"/>
        <w:jc w:val="both"/>
        <w:textAlignment w:val="baseline"/>
        <w:rPr>
          <w:rFonts w:ascii="Segoe UI" w:eastAsia="Times New Roman" w:hAnsi="Segoe UI" w:cs="Segoe UI"/>
          <w:sz w:val="18"/>
          <w:szCs w:val="18"/>
          <w:lang w:eastAsia="en-GB"/>
        </w:rPr>
      </w:pPr>
      <w:r w:rsidRPr="00223A98">
        <w:rPr>
          <w:rFonts w:ascii="Arial" w:eastAsia="Times New Roman" w:hAnsi="Arial" w:cs="Arial"/>
          <w:sz w:val="24"/>
          <w:szCs w:val="24"/>
          <w:lang w:eastAsia="en-GB"/>
        </w:rPr>
        <w:t>Forecast underspends relate to staffing costs. The forecast reflects that some additional posts will only be filled partway through 2021/22. </w:t>
      </w:r>
    </w:p>
    <w:p w14:paraId="23BB8FAE" w14:textId="77777777" w:rsidR="00223A98" w:rsidRPr="00223A98" w:rsidRDefault="00223A98" w:rsidP="00223A98">
      <w:pPr>
        <w:spacing w:after="0" w:line="240" w:lineRule="auto"/>
        <w:jc w:val="both"/>
        <w:textAlignment w:val="baseline"/>
        <w:rPr>
          <w:rFonts w:ascii="Segoe UI" w:eastAsia="Times New Roman" w:hAnsi="Segoe UI" w:cs="Segoe UI"/>
          <w:sz w:val="18"/>
          <w:szCs w:val="18"/>
          <w:lang w:eastAsia="en-GB"/>
        </w:rPr>
      </w:pPr>
      <w:r w:rsidRPr="00223A98">
        <w:rPr>
          <w:rFonts w:ascii="Arial" w:eastAsia="Times New Roman" w:hAnsi="Arial" w:cs="Arial"/>
          <w:sz w:val="24"/>
          <w:szCs w:val="24"/>
          <w:lang w:eastAsia="en-GB"/>
        </w:rPr>
        <w:t> </w:t>
      </w:r>
    </w:p>
    <w:p w14:paraId="1A797E8A" w14:textId="53CA9E0F" w:rsidR="005E195B" w:rsidRPr="000C7259" w:rsidRDefault="00223A98" w:rsidP="000C7259">
      <w:pPr>
        <w:spacing w:after="0" w:line="240" w:lineRule="auto"/>
        <w:jc w:val="both"/>
        <w:textAlignment w:val="baseline"/>
        <w:rPr>
          <w:rFonts w:ascii="Segoe UI" w:eastAsia="Times New Roman" w:hAnsi="Segoe UI" w:cs="Segoe UI"/>
          <w:sz w:val="18"/>
          <w:szCs w:val="18"/>
          <w:lang w:eastAsia="en-GB"/>
        </w:rPr>
      </w:pPr>
      <w:r w:rsidRPr="00223A98">
        <w:rPr>
          <w:rFonts w:ascii="Arial" w:eastAsia="Times New Roman" w:hAnsi="Arial" w:cs="Arial"/>
          <w:sz w:val="24"/>
          <w:szCs w:val="24"/>
          <w:lang w:eastAsia="en-GB"/>
        </w:rPr>
        <w:t>There is no significant change to the forecast reported at quarter 2 and due to the delays in recruiting to the additional posts there is expected to be no call on the £600,000 set aside in reserves for organisational development in 2021/22. </w:t>
      </w:r>
    </w:p>
    <w:p w14:paraId="41F82F40" w14:textId="77777777" w:rsidR="00355FFF" w:rsidRPr="0015582B" w:rsidRDefault="00355FFF" w:rsidP="00ED2F87">
      <w:pPr>
        <w:spacing w:after="0" w:line="240" w:lineRule="auto"/>
        <w:contextualSpacing/>
        <w:jc w:val="both"/>
        <w:rPr>
          <w:rFonts w:ascii="Arial" w:hAnsi="Arial" w:cs="Arial"/>
          <w:sz w:val="24"/>
          <w:szCs w:val="24"/>
          <w:highlight w:val="yellow"/>
        </w:rPr>
      </w:pPr>
    </w:p>
    <w:p w14:paraId="69399026" w14:textId="6BA18D09" w:rsidR="00ED2F87" w:rsidRPr="00A108DD" w:rsidRDefault="0058706E" w:rsidP="002D5016">
      <w:pPr>
        <w:pStyle w:val="ListParagraph"/>
        <w:numPr>
          <w:ilvl w:val="0"/>
          <w:numId w:val="1"/>
        </w:numPr>
        <w:spacing w:after="0" w:line="240" w:lineRule="auto"/>
        <w:ind w:left="142" w:hanging="142"/>
        <w:jc w:val="both"/>
        <w:rPr>
          <w:rFonts w:ascii="Arial" w:hAnsi="Arial" w:cs="Arial"/>
          <w:b/>
          <w:bCs/>
          <w:color w:val="000000" w:themeColor="text1"/>
          <w:sz w:val="24"/>
          <w:szCs w:val="24"/>
          <w:u w:val="single"/>
        </w:rPr>
      </w:pPr>
      <w:r w:rsidRPr="6EBC2CC1">
        <w:rPr>
          <w:rFonts w:ascii="Arial" w:hAnsi="Arial" w:cs="Arial"/>
          <w:b/>
          <w:bCs/>
          <w:sz w:val="24"/>
          <w:szCs w:val="24"/>
          <w:u w:val="single"/>
        </w:rPr>
        <w:t xml:space="preserve">Waste Management </w:t>
      </w:r>
    </w:p>
    <w:p w14:paraId="2FAC8968" w14:textId="77777777" w:rsidR="00A108DD" w:rsidRPr="0015582B" w:rsidRDefault="00A108DD" w:rsidP="00092817">
      <w:pPr>
        <w:pStyle w:val="ListParagraph"/>
        <w:spacing w:after="0" w:line="240" w:lineRule="auto"/>
        <w:ind w:left="142"/>
        <w:jc w:val="both"/>
        <w:rPr>
          <w:rFonts w:ascii="Arial" w:hAnsi="Arial" w:cs="Arial"/>
          <w:b/>
          <w:bCs/>
          <w:color w:val="000000" w:themeColor="text1"/>
          <w:sz w:val="24"/>
          <w:szCs w:val="24"/>
          <w:u w:val="single"/>
        </w:rPr>
      </w:pPr>
    </w:p>
    <w:tbl>
      <w:tblPr>
        <w:tblW w:w="9680" w:type="dxa"/>
        <w:tblLook w:val="04A0" w:firstRow="1" w:lastRow="0" w:firstColumn="1" w:lastColumn="0" w:noHBand="0" w:noVBand="1"/>
      </w:tblPr>
      <w:tblGrid>
        <w:gridCol w:w="3109"/>
        <w:gridCol w:w="1150"/>
        <w:gridCol w:w="1050"/>
        <w:gridCol w:w="1050"/>
        <w:gridCol w:w="1065"/>
        <w:gridCol w:w="1050"/>
        <w:gridCol w:w="1206"/>
      </w:tblGrid>
      <w:tr w:rsidR="00A147F1" w:rsidRPr="00847537" w14:paraId="5EA36B73" w14:textId="77777777" w:rsidTr="00847537">
        <w:trPr>
          <w:trHeight w:val="716"/>
        </w:trPr>
        <w:tc>
          <w:tcPr>
            <w:tcW w:w="3518" w:type="dxa"/>
            <w:tcBorders>
              <w:top w:val="single" w:sz="4" w:space="0" w:color="auto"/>
              <w:left w:val="single" w:sz="4" w:space="0" w:color="auto"/>
              <w:bottom w:val="nil"/>
              <w:right w:val="single" w:sz="4" w:space="0" w:color="auto"/>
            </w:tcBorders>
            <w:shd w:val="clear" w:color="000000" w:fill="D9D9D9"/>
            <w:vAlign w:val="center"/>
            <w:hideMark/>
          </w:tcPr>
          <w:p w14:paraId="35BD6340" w14:textId="77777777" w:rsidR="00753606" w:rsidRPr="00753606" w:rsidRDefault="00753606" w:rsidP="00753606">
            <w:pPr>
              <w:spacing w:after="0" w:line="240" w:lineRule="auto"/>
              <w:jc w:val="center"/>
              <w:rPr>
                <w:rFonts w:ascii="Arial" w:eastAsia="Times New Roman" w:hAnsi="Arial" w:cs="Arial"/>
                <w:b/>
                <w:bCs/>
                <w:color w:val="000000"/>
                <w:sz w:val="20"/>
                <w:szCs w:val="20"/>
                <w:lang w:eastAsia="en-GB"/>
              </w:rPr>
            </w:pPr>
            <w:r w:rsidRPr="00753606">
              <w:rPr>
                <w:rFonts w:ascii="Arial" w:eastAsia="Times New Roman" w:hAnsi="Arial" w:cs="Arial"/>
                <w:b/>
                <w:bCs/>
                <w:color w:val="000000"/>
                <w:sz w:val="20"/>
                <w:szCs w:val="20"/>
                <w:lang w:eastAsia="en-GB"/>
              </w:rPr>
              <w:t xml:space="preserve">Waste </w:t>
            </w:r>
            <w:proofErr w:type="spellStart"/>
            <w:r w:rsidRPr="00753606">
              <w:rPr>
                <w:rFonts w:ascii="Arial" w:eastAsia="Times New Roman" w:hAnsi="Arial" w:cs="Arial"/>
                <w:b/>
                <w:bCs/>
                <w:color w:val="000000"/>
                <w:sz w:val="20"/>
                <w:szCs w:val="20"/>
                <w:lang w:eastAsia="en-GB"/>
              </w:rPr>
              <w:t>Mgt</w:t>
            </w:r>
            <w:proofErr w:type="spellEnd"/>
          </w:p>
        </w:tc>
        <w:tc>
          <w:tcPr>
            <w:tcW w:w="999" w:type="dxa"/>
            <w:tcBorders>
              <w:top w:val="single" w:sz="4" w:space="0" w:color="auto"/>
              <w:left w:val="nil"/>
              <w:bottom w:val="single" w:sz="4" w:space="0" w:color="auto"/>
              <w:right w:val="single" w:sz="4" w:space="0" w:color="auto"/>
            </w:tcBorders>
            <w:shd w:val="clear" w:color="000000" w:fill="D9D9D9"/>
            <w:vAlign w:val="center"/>
            <w:hideMark/>
          </w:tcPr>
          <w:p w14:paraId="3D956C6F" w14:textId="77777777" w:rsidR="00753606" w:rsidRPr="00753606" w:rsidRDefault="00753606" w:rsidP="00753606">
            <w:pPr>
              <w:spacing w:after="0" w:line="240" w:lineRule="auto"/>
              <w:jc w:val="center"/>
              <w:rPr>
                <w:rFonts w:ascii="Arial" w:eastAsia="Times New Roman" w:hAnsi="Arial" w:cs="Arial"/>
                <w:b/>
                <w:bCs/>
                <w:color w:val="000000"/>
                <w:sz w:val="20"/>
                <w:szCs w:val="20"/>
                <w:lang w:eastAsia="en-GB"/>
              </w:rPr>
            </w:pPr>
            <w:r w:rsidRPr="00753606">
              <w:rPr>
                <w:rFonts w:ascii="Arial" w:eastAsia="Times New Roman" w:hAnsi="Arial" w:cs="Arial"/>
                <w:b/>
                <w:bCs/>
                <w:color w:val="000000"/>
                <w:sz w:val="20"/>
                <w:szCs w:val="20"/>
                <w:lang w:eastAsia="en-GB"/>
              </w:rPr>
              <w:t xml:space="preserve">Approved Net Budget </w:t>
            </w:r>
          </w:p>
        </w:tc>
        <w:tc>
          <w:tcPr>
            <w:tcW w:w="1041" w:type="dxa"/>
            <w:tcBorders>
              <w:top w:val="single" w:sz="4" w:space="0" w:color="auto"/>
              <w:left w:val="nil"/>
              <w:bottom w:val="single" w:sz="4" w:space="0" w:color="auto"/>
              <w:right w:val="single" w:sz="4" w:space="0" w:color="auto"/>
            </w:tcBorders>
            <w:shd w:val="clear" w:color="000000" w:fill="D9D9D9"/>
            <w:vAlign w:val="center"/>
            <w:hideMark/>
          </w:tcPr>
          <w:p w14:paraId="286DC487" w14:textId="77777777" w:rsidR="00753606" w:rsidRPr="00753606" w:rsidRDefault="00753606" w:rsidP="00753606">
            <w:pPr>
              <w:spacing w:after="0" w:line="240" w:lineRule="auto"/>
              <w:jc w:val="center"/>
              <w:rPr>
                <w:rFonts w:ascii="Arial" w:eastAsia="Times New Roman" w:hAnsi="Arial" w:cs="Arial"/>
                <w:b/>
                <w:bCs/>
                <w:color w:val="000000"/>
                <w:sz w:val="20"/>
                <w:szCs w:val="20"/>
                <w:lang w:eastAsia="en-GB"/>
              </w:rPr>
            </w:pPr>
            <w:r w:rsidRPr="00753606">
              <w:rPr>
                <w:rFonts w:ascii="Arial" w:eastAsia="Times New Roman" w:hAnsi="Arial" w:cs="Arial"/>
                <w:b/>
                <w:bCs/>
                <w:color w:val="000000"/>
                <w:sz w:val="20"/>
                <w:szCs w:val="20"/>
                <w:lang w:eastAsia="en-GB"/>
              </w:rPr>
              <w:t xml:space="preserve">Current Period Net Forecast Outturn </w:t>
            </w:r>
          </w:p>
        </w:tc>
        <w:tc>
          <w:tcPr>
            <w:tcW w:w="1041" w:type="dxa"/>
            <w:tcBorders>
              <w:top w:val="single" w:sz="4" w:space="0" w:color="auto"/>
              <w:left w:val="nil"/>
              <w:bottom w:val="single" w:sz="4" w:space="0" w:color="auto"/>
              <w:right w:val="single" w:sz="4" w:space="0" w:color="auto"/>
            </w:tcBorders>
            <w:shd w:val="clear" w:color="000000" w:fill="D9D9D9"/>
            <w:vAlign w:val="center"/>
            <w:hideMark/>
          </w:tcPr>
          <w:p w14:paraId="16193F98" w14:textId="77777777" w:rsidR="00753606" w:rsidRPr="00753606" w:rsidRDefault="00753606" w:rsidP="00753606">
            <w:pPr>
              <w:spacing w:after="0" w:line="240" w:lineRule="auto"/>
              <w:jc w:val="center"/>
              <w:rPr>
                <w:rFonts w:ascii="Arial" w:eastAsia="Times New Roman" w:hAnsi="Arial" w:cs="Arial"/>
                <w:b/>
                <w:bCs/>
                <w:color w:val="000000"/>
                <w:sz w:val="20"/>
                <w:szCs w:val="20"/>
                <w:lang w:eastAsia="en-GB"/>
              </w:rPr>
            </w:pPr>
            <w:r w:rsidRPr="00753606">
              <w:rPr>
                <w:rFonts w:ascii="Arial" w:eastAsia="Times New Roman" w:hAnsi="Arial" w:cs="Arial"/>
                <w:b/>
                <w:bCs/>
                <w:color w:val="000000"/>
                <w:sz w:val="20"/>
                <w:szCs w:val="20"/>
                <w:lang w:eastAsia="en-GB"/>
              </w:rPr>
              <w:t>Current Period Net Forecast Variance</w:t>
            </w:r>
          </w:p>
        </w:tc>
        <w:tc>
          <w:tcPr>
            <w:tcW w:w="1069" w:type="dxa"/>
            <w:tcBorders>
              <w:top w:val="single" w:sz="4" w:space="0" w:color="auto"/>
              <w:left w:val="nil"/>
              <w:bottom w:val="single" w:sz="4" w:space="0" w:color="auto"/>
              <w:right w:val="single" w:sz="4" w:space="0" w:color="auto"/>
            </w:tcBorders>
            <w:shd w:val="clear" w:color="000000" w:fill="D9D9D9"/>
            <w:vAlign w:val="center"/>
            <w:hideMark/>
          </w:tcPr>
          <w:p w14:paraId="61A967CF" w14:textId="77777777" w:rsidR="00753606" w:rsidRPr="00753606" w:rsidRDefault="00753606" w:rsidP="00753606">
            <w:pPr>
              <w:spacing w:after="0" w:line="240" w:lineRule="auto"/>
              <w:jc w:val="center"/>
              <w:rPr>
                <w:rFonts w:ascii="Arial" w:eastAsia="Times New Roman" w:hAnsi="Arial" w:cs="Arial"/>
                <w:b/>
                <w:bCs/>
                <w:color w:val="000000"/>
                <w:sz w:val="20"/>
                <w:szCs w:val="20"/>
                <w:lang w:eastAsia="en-GB"/>
              </w:rPr>
            </w:pPr>
            <w:r w:rsidRPr="00753606">
              <w:rPr>
                <w:rFonts w:ascii="Arial" w:eastAsia="Times New Roman" w:hAnsi="Arial" w:cs="Arial"/>
                <w:b/>
                <w:bCs/>
                <w:color w:val="000000"/>
                <w:sz w:val="20"/>
                <w:szCs w:val="20"/>
                <w:lang w:eastAsia="en-GB"/>
              </w:rPr>
              <w:t xml:space="preserve"> Current Period Net Forecast Variance</w:t>
            </w:r>
          </w:p>
        </w:tc>
        <w:tc>
          <w:tcPr>
            <w:tcW w:w="971" w:type="dxa"/>
            <w:tcBorders>
              <w:top w:val="single" w:sz="4" w:space="0" w:color="auto"/>
              <w:left w:val="nil"/>
              <w:bottom w:val="single" w:sz="4" w:space="0" w:color="auto"/>
              <w:right w:val="single" w:sz="4" w:space="0" w:color="auto"/>
            </w:tcBorders>
            <w:shd w:val="clear" w:color="000000" w:fill="D9D9D9"/>
            <w:vAlign w:val="center"/>
            <w:hideMark/>
          </w:tcPr>
          <w:p w14:paraId="3B0055E1" w14:textId="77777777" w:rsidR="00753606" w:rsidRPr="00753606" w:rsidRDefault="00753606" w:rsidP="00753606">
            <w:pPr>
              <w:spacing w:after="0" w:line="240" w:lineRule="auto"/>
              <w:jc w:val="center"/>
              <w:rPr>
                <w:rFonts w:ascii="Arial" w:eastAsia="Times New Roman" w:hAnsi="Arial" w:cs="Arial"/>
                <w:b/>
                <w:bCs/>
                <w:sz w:val="20"/>
                <w:szCs w:val="20"/>
                <w:lang w:eastAsia="en-GB"/>
              </w:rPr>
            </w:pPr>
            <w:r w:rsidRPr="00753606">
              <w:rPr>
                <w:rFonts w:ascii="Arial" w:eastAsia="Times New Roman" w:hAnsi="Arial" w:cs="Arial"/>
                <w:b/>
                <w:bCs/>
                <w:sz w:val="20"/>
                <w:szCs w:val="20"/>
                <w:lang w:eastAsia="en-GB"/>
              </w:rPr>
              <w:t>Q2 Variance</w:t>
            </w:r>
          </w:p>
        </w:tc>
        <w:tc>
          <w:tcPr>
            <w:tcW w:w="104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6EB5EE0" w14:textId="77777777" w:rsidR="00753606" w:rsidRPr="00753606" w:rsidRDefault="00753606" w:rsidP="00753606">
            <w:pPr>
              <w:spacing w:after="0" w:line="240" w:lineRule="auto"/>
              <w:jc w:val="center"/>
              <w:rPr>
                <w:rFonts w:ascii="Arial" w:eastAsia="Times New Roman" w:hAnsi="Arial" w:cs="Arial"/>
                <w:b/>
                <w:bCs/>
                <w:sz w:val="20"/>
                <w:szCs w:val="20"/>
                <w:lang w:eastAsia="en-GB"/>
              </w:rPr>
            </w:pPr>
            <w:r w:rsidRPr="00753606">
              <w:rPr>
                <w:rFonts w:ascii="Arial" w:eastAsia="Times New Roman" w:hAnsi="Arial" w:cs="Arial"/>
                <w:b/>
                <w:bCs/>
                <w:sz w:val="20"/>
                <w:szCs w:val="20"/>
                <w:lang w:eastAsia="en-GB"/>
              </w:rPr>
              <w:t>Movement</w:t>
            </w:r>
            <w:r w:rsidRPr="00753606">
              <w:rPr>
                <w:rFonts w:ascii="Arial" w:eastAsia="Times New Roman" w:hAnsi="Arial" w:cs="Arial"/>
                <w:b/>
                <w:bCs/>
                <w:sz w:val="20"/>
                <w:szCs w:val="20"/>
                <w:lang w:eastAsia="en-GB"/>
              </w:rPr>
              <w:br/>
              <w:t>Q3 to Q2</w:t>
            </w:r>
          </w:p>
        </w:tc>
      </w:tr>
      <w:tr w:rsidR="00A147F1" w:rsidRPr="00847537" w14:paraId="23AA15E9" w14:textId="77777777" w:rsidTr="00847537">
        <w:trPr>
          <w:trHeight w:val="159"/>
        </w:trPr>
        <w:tc>
          <w:tcPr>
            <w:tcW w:w="3518" w:type="dxa"/>
            <w:tcBorders>
              <w:top w:val="nil"/>
              <w:left w:val="single" w:sz="4" w:space="0" w:color="auto"/>
              <w:bottom w:val="single" w:sz="4" w:space="0" w:color="auto"/>
              <w:right w:val="single" w:sz="4" w:space="0" w:color="auto"/>
            </w:tcBorders>
            <w:shd w:val="clear" w:color="000000" w:fill="D9D9D9"/>
            <w:vAlign w:val="center"/>
            <w:hideMark/>
          </w:tcPr>
          <w:p w14:paraId="3E5DFDD5" w14:textId="77777777" w:rsidR="00753606" w:rsidRPr="00753606" w:rsidRDefault="00753606" w:rsidP="00753606">
            <w:pPr>
              <w:spacing w:after="0" w:line="240" w:lineRule="auto"/>
              <w:jc w:val="center"/>
              <w:rPr>
                <w:rFonts w:ascii="Arial" w:eastAsia="Times New Roman" w:hAnsi="Arial" w:cs="Arial"/>
                <w:b/>
                <w:bCs/>
                <w:color w:val="000000"/>
                <w:sz w:val="20"/>
                <w:szCs w:val="20"/>
                <w:lang w:eastAsia="en-GB"/>
              </w:rPr>
            </w:pPr>
            <w:r w:rsidRPr="00753606">
              <w:rPr>
                <w:rFonts w:ascii="Arial" w:eastAsia="Times New Roman" w:hAnsi="Arial" w:cs="Arial"/>
                <w:b/>
                <w:bCs/>
                <w:color w:val="000000"/>
                <w:sz w:val="20"/>
                <w:szCs w:val="20"/>
                <w:lang w:eastAsia="en-GB"/>
              </w:rPr>
              <w:t> </w:t>
            </w:r>
          </w:p>
        </w:tc>
        <w:tc>
          <w:tcPr>
            <w:tcW w:w="999" w:type="dxa"/>
            <w:tcBorders>
              <w:top w:val="nil"/>
              <w:left w:val="nil"/>
              <w:bottom w:val="single" w:sz="4" w:space="0" w:color="auto"/>
              <w:right w:val="single" w:sz="4" w:space="0" w:color="auto"/>
            </w:tcBorders>
            <w:shd w:val="clear" w:color="000000" w:fill="D9D9D9"/>
            <w:vAlign w:val="center"/>
            <w:hideMark/>
          </w:tcPr>
          <w:p w14:paraId="36DFB32A" w14:textId="77777777" w:rsidR="00753606" w:rsidRPr="00753606" w:rsidRDefault="00753606" w:rsidP="00753606">
            <w:pPr>
              <w:spacing w:after="0" w:line="240" w:lineRule="auto"/>
              <w:jc w:val="center"/>
              <w:rPr>
                <w:rFonts w:ascii="Arial" w:eastAsia="Times New Roman" w:hAnsi="Arial" w:cs="Arial"/>
                <w:b/>
                <w:bCs/>
                <w:color w:val="000000"/>
                <w:sz w:val="20"/>
                <w:szCs w:val="20"/>
                <w:lang w:eastAsia="en-GB"/>
              </w:rPr>
            </w:pPr>
            <w:r w:rsidRPr="00753606">
              <w:rPr>
                <w:rFonts w:ascii="Arial" w:eastAsia="Times New Roman" w:hAnsi="Arial" w:cs="Arial"/>
                <w:b/>
                <w:bCs/>
                <w:color w:val="000000"/>
                <w:sz w:val="20"/>
                <w:szCs w:val="20"/>
                <w:lang w:eastAsia="en-GB"/>
              </w:rPr>
              <w:t>£m</w:t>
            </w:r>
          </w:p>
        </w:tc>
        <w:tc>
          <w:tcPr>
            <w:tcW w:w="1041" w:type="dxa"/>
            <w:tcBorders>
              <w:top w:val="nil"/>
              <w:left w:val="nil"/>
              <w:bottom w:val="single" w:sz="4" w:space="0" w:color="auto"/>
              <w:right w:val="single" w:sz="4" w:space="0" w:color="auto"/>
            </w:tcBorders>
            <w:shd w:val="clear" w:color="000000" w:fill="D9D9D9"/>
            <w:vAlign w:val="center"/>
            <w:hideMark/>
          </w:tcPr>
          <w:p w14:paraId="3EE9237B" w14:textId="77777777" w:rsidR="00753606" w:rsidRPr="00753606" w:rsidRDefault="00753606" w:rsidP="00753606">
            <w:pPr>
              <w:spacing w:after="0" w:line="240" w:lineRule="auto"/>
              <w:jc w:val="center"/>
              <w:rPr>
                <w:rFonts w:ascii="Arial" w:eastAsia="Times New Roman" w:hAnsi="Arial" w:cs="Arial"/>
                <w:b/>
                <w:bCs/>
                <w:color w:val="000000"/>
                <w:sz w:val="20"/>
                <w:szCs w:val="20"/>
                <w:lang w:eastAsia="en-GB"/>
              </w:rPr>
            </w:pPr>
            <w:r w:rsidRPr="00753606">
              <w:rPr>
                <w:rFonts w:ascii="Arial" w:eastAsia="Times New Roman" w:hAnsi="Arial" w:cs="Arial"/>
                <w:b/>
                <w:bCs/>
                <w:color w:val="000000"/>
                <w:sz w:val="20"/>
                <w:szCs w:val="20"/>
                <w:lang w:eastAsia="en-GB"/>
              </w:rPr>
              <w:t>£m</w:t>
            </w:r>
          </w:p>
        </w:tc>
        <w:tc>
          <w:tcPr>
            <w:tcW w:w="1041" w:type="dxa"/>
            <w:tcBorders>
              <w:top w:val="nil"/>
              <w:left w:val="nil"/>
              <w:bottom w:val="single" w:sz="4" w:space="0" w:color="auto"/>
              <w:right w:val="single" w:sz="4" w:space="0" w:color="auto"/>
            </w:tcBorders>
            <w:shd w:val="clear" w:color="000000" w:fill="D9D9D9"/>
            <w:vAlign w:val="center"/>
            <w:hideMark/>
          </w:tcPr>
          <w:p w14:paraId="1102FBA1" w14:textId="77777777" w:rsidR="00753606" w:rsidRPr="00753606" w:rsidRDefault="00753606" w:rsidP="00753606">
            <w:pPr>
              <w:spacing w:after="0" w:line="240" w:lineRule="auto"/>
              <w:jc w:val="center"/>
              <w:rPr>
                <w:rFonts w:ascii="Arial" w:eastAsia="Times New Roman" w:hAnsi="Arial" w:cs="Arial"/>
                <w:b/>
                <w:bCs/>
                <w:color w:val="000000"/>
                <w:sz w:val="20"/>
                <w:szCs w:val="20"/>
                <w:lang w:eastAsia="en-GB"/>
              </w:rPr>
            </w:pPr>
            <w:r w:rsidRPr="00753606">
              <w:rPr>
                <w:rFonts w:ascii="Arial" w:eastAsia="Times New Roman" w:hAnsi="Arial" w:cs="Arial"/>
                <w:b/>
                <w:bCs/>
                <w:color w:val="000000"/>
                <w:sz w:val="20"/>
                <w:szCs w:val="20"/>
                <w:lang w:eastAsia="en-GB"/>
              </w:rPr>
              <w:t>£m</w:t>
            </w:r>
          </w:p>
        </w:tc>
        <w:tc>
          <w:tcPr>
            <w:tcW w:w="1069" w:type="dxa"/>
            <w:tcBorders>
              <w:top w:val="nil"/>
              <w:left w:val="nil"/>
              <w:bottom w:val="single" w:sz="4" w:space="0" w:color="auto"/>
              <w:right w:val="single" w:sz="4" w:space="0" w:color="auto"/>
            </w:tcBorders>
            <w:shd w:val="clear" w:color="000000" w:fill="D9D9D9"/>
            <w:vAlign w:val="center"/>
            <w:hideMark/>
          </w:tcPr>
          <w:p w14:paraId="3A7C1014" w14:textId="77777777" w:rsidR="00753606" w:rsidRPr="00753606" w:rsidRDefault="00753606" w:rsidP="00753606">
            <w:pPr>
              <w:spacing w:after="0" w:line="240" w:lineRule="auto"/>
              <w:jc w:val="center"/>
              <w:rPr>
                <w:rFonts w:ascii="Arial" w:eastAsia="Times New Roman" w:hAnsi="Arial" w:cs="Arial"/>
                <w:b/>
                <w:bCs/>
                <w:color w:val="000000"/>
                <w:sz w:val="20"/>
                <w:szCs w:val="20"/>
                <w:lang w:eastAsia="en-GB"/>
              </w:rPr>
            </w:pPr>
            <w:r w:rsidRPr="00753606">
              <w:rPr>
                <w:rFonts w:ascii="Arial" w:eastAsia="Times New Roman" w:hAnsi="Arial" w:cs="Arial"/>
                <w:b/>
                <w:bCs/>
                <w:color w:val="000000"/>
                <w:sz w:val="20"/>
                <w:szCs w:val="20"/>
                <w:lang w:eastAsia="en-GB"/>
              </w:rPr>
              <w:t>%</w:t>
            </w:r>
          </w:p>
        </w:tc>
        <w:tc>
          <w:tcPr>
            <w:tcW w:w="971" w:type="dxa"/>
            <w:tcBorders>
              <w:top w:val="nil"/>
              <w:left w:val="nil"/>
              <w:bottom w:val="single" w:sz="4" w:space="0" w:color="auto"/>
              <w:right w:val="single" w:sz="4" w:space="0" w:color="auto"/>
            </w:tcBorders>
            <w:shd w:val="clear" w:color="000000" w:fill="D9D9D9"/>
            <w:vAlign w:val="center"/>
            <w:hideMark/>
          </w:tcPr>
          <w:p w14:paraId="448198C5" w14:textId="77777777" w:rsidR="00753606" w:rsidRPr="00753606" w:rsidRDefault="00753606" w:rsidP="00753606">
            <w:pPr>
              <w:spacing w:after="0" w:line="240" w:lineRule="auto"/>
              <w:jc w:val="center"/>
              <w:rPr>
                <w:rFonts w:ascii="Arial" w:eastAsia="Times New Roman" w:hAnsi="Arial" w:cs="Arial"/>
                <w:b/>
                <w:bCs/>
                <w:sz w:val="20"/>
                <w:szCs w:val="20"/>
                <w:lang w:eastAsia="en-GB"/>
              </w:rPr>
            </w:pPr>
            <w:r w:rsidRPr="00753606">
              <w:rPr>
                <w:rFonts w:ascii="Arial" w:eastAsia="Times New Roman" w:hAnsi="Arial" w:cs="Arial"/>
                <w:b/>
                <w:bCs/>
                <w:sz w:val="20"/>
                <w:szCs w:val="20"/>
                <w:lang w:eastAsia="en-GB"/>
              </w:rPr>
              <w:t>£m</w:t>
            </w:r>
          </w:p>
        </w:tc>
        <w:tc>
          <w:tcPr>
            <w:tcW w:w="1041" w:type="dxa"/>
            <w:tcBorders>
              <w:top w:val="nil"/>
              <w:left w:val="single" w:sz="4" w:space="0" w:color="auto"/>
              <w:bottom w:val="single" w:sz="4" w:space="0" w:color="auto"/>
              <w:right w:val="single" w:sz="4" w:space="0" w:color="auto"/>
            </w:tcBorders>
            <w:shd w:val="clear" w:color="000000" w:fill="D9D9D9"/>
            <w:vAlign w:val="center"/>
            <w:hideMark/>
          </w:tcPr>
          <w:p w14:paraId="3ACE9EAD" w14:textId="77777777" w:rsidR="00753606" w:rsidRPr="00753606" w:rsidRDefault="00753606" w:rsidP="00753606">
            <w:pPr>
              <w:spacing w:after="0" w:line="240" w:lineRule="auto"/>
              <w:jc w:val="center"/>
              <w:rPr>
                <w:rFonts w:ascii="Arial" w:eastAsia="Times New Roman" w:hAnsi="Arial" w:cs="Arial"/>
                <w:b/>
                <w:bCs/>
                <w:sz w:val="20"/>
                <w:szCs w:val="20"/>
                <w:lang w:eastAsia="en-GB"/>
              </w:rPr>
            </w:pPr>
            <w:r w:rsidRPr="00753606">
              <w:rPr>
                <w:rFonts w:ascii="Arial" w:eastAsia="Times New Roman" w:hAnsi="Arial" w:cs="Arial"/>
                <w:b/>
                <w:bCs/>
                <w:sz w:val="20"/>
                <w:szCs w:val="20"/>
                <w:lang w:eastAsia="en-GB"/>
              </w:rPr>
              <w:t>£m</w:t>
            </w:r>
          </w:p>
        </w:tc>
      </w:tr>
      <w:tr w:rsidR="00A147F1" w:rsidRPr="00847537" w14:paraId="5CA75C71" w14:textId="77777777" w:rsidTr="00847537">
        <w:trPr>
          <w:trHeight w:val="159"/>
        </w:trPr>
        <w:tc>
          <w:tcPr>
            <w:tcW w:w="3518" w:type="dxa"/>
            <w:tcBorders>
              <w:top w:val="nil"/>
              <w:left w:val="single" w:sz="4" w:space="0" w:color="auto"/>
              <w:bottom w:val="single" w:sz="4" w:space="0" w:color="auto"/>
              <w:right w:val="single" w:sz="4" w:space="0" w:color="auto"/>
            </w:tcBorders>
            <w:shd w:val="clear" w:color="000000" w:fill="D9D9D9"/>
            <w:vAlign w:val="center"/>
            <w:hideMark/>
          </w:tcPr>
          <w:p w14:paraId="4F1754EC" w14:textId="77777777" w:rsidR="00753606" w:rsidRPr="00753606" w:rsidRDefault="00753606" w:rsidP="00753606">
            <w:pPr>
              <w:spacing w:after="0" w:line="240" w:lineRule="auto"/>
              <w:rPr>
                <w:rFonts w:ascii="Arial" w:eastAsia="Times New Roman" w:hAnsi="Arial" w:cs="Arial"/>
                <w:b/>
                <w:bCs/>
                <w:color w:val="000000"/>
                <w:sz w:val="20"/>
                <w:szCs w:val="20"/>
                <w:lang w:eastAsia="en-GB"/>
              </w:rPr>
            </w:pPr>
            <w:r w:rsidRPr="00753606">
              <w:rPr>
                <w:rFonts w:ascii="Arial" w:eastAsia="Times New Roman" w:hAnsi="Arial" w:cs="Arial"/>
                <w:b/>
                <w:bCs/>
                <w:color w:val="000000"/>
                <w:sz w:val="20"/>
                <w:szCs w:val="20"/>
                <w:lang w:eastAsia="en-GB"/>
              </w:rPr>
              <w:t xml:space="preserve">Waste </w:t>
            </w:r>
            <w:proofErr w:type="spellStart"/>
            <w:r w:rsidRPr="00753606">
              <w:rPr>
                <w:rFonts w:ascii="Arial" w:eastAsia="Times New Roman" w:hAnsi="Arial" w:cs="Arial"/>
                <w:b/>
                <w:bCs/>
                <w:color w:val="000000"/>
                <w:sz w:val="20"/>
                <w:szCs w:val="20"/>
                <w:lang w:eastAsia="en-GB"/>
              </w:rPr>
              <w:t>Mgt</w:t>
            </w:r>
            <w:proofErr w:type="spellEnd"/>
          </w:p>
        </w:tc>
        <w:tc>
          <w:tcPr>
            <w:tcW w:w="999" w:type="dxa"/>
            <w:tcBorders>
              <w:top w:val="nil"/>
              <w:left w:val="nil"/>
              <w:bottom w:val="single" w:sz="4" w:space="0" w:color="auto"/>
              <w:right w:val="single" w:sz="4" w:space="0" w:color="auto"/>
            </w:tcBorders>
            <w:shd w:val="clear" w:color="auto" w:fill="auto"/>
            <w:vAlign w:val="center"/>
            <w:hideMark/>
          </w:tcPr>
          <w:p w14:paraId="4D21D44D" w14:textId="77777777" w:rsidR="00753606" w:rsidRPr="00753606" w:rsidRDefault="00753606" w:rsidP="00753606">
            <w:pPr>
              <w:spacing w:after="0" w:line="240" w:lineRule="auto"/>
              <w:jc w:val="right"/>
              <w:rPr>
                <w:rFonts w:ascii="Arial" w:eastAsia="Times New Roman" w:hAnsi="Arial" w:cs="Arial"/>
                <w:color w:val="000000"/>
                <w:sz w:val="20"/>
                <w:szCs w:val="20"/>
                <w:lang w:eastAsia="en-GB"/>
              </w:rPr>
            </w:pPr>
            <w:r w:rsidRPr="00753606">
              <w:rPr>
                <w:rFonts w:ascii="Arial" w:eastAsia="Times New Roman" w:hAnsi="Arial" w:cs="Arial"/>
                <w:color w:val="000000"/>
                <w:sz w:val="20"/>
                <w:szCs w:val="20"/>
                <w:lang w:eastAsia="en-GB"/>
              </w:rPr>
              <w:t>69.40</w:t>
            </w:r>
          </w:p>
        </w:tc>
        <w:tc>
          <w:tcPr>
            <w:tcW w:w="1041" w:type="dxa"/>
            <w:tcBorders>
              <w:top w:val="nil"/>
              <w:left w:val="nil"/>
              <w:bottom w:val="single" w:sz="4" w:space="0" w:color="auto"/>
              <w:right w:val="single" w:sz="4" w:space="0" w:color="auto"/>
            </w:tcBorders>
            <w:shd w:val="clear" w:color="auto" w:fill="auto"/>
            <w:vAlign w:val="center"/>
            <w:hideMark/>
          </w:tcPr>
          <w:p w14:paraId="25DA5D66" w14:textId="77777777" w:rsidR="00753606" w:rsidRPr="00753606" w:rsidRDefault="00753606" w:rsidP="00753606">
            <w:pPr>
              <w:spacing w:after="0" w:line="240" w:lineRule="auto"/>
              <w:jc w:val="right"/>
              <w:rPr>
                <w:rFonts w:ascii="Arial" w:eastAsia="Times New Roman" w:hAnsi="Arial" w:cs="Arial"/>
                <w:color w:val="000000"/>
                <w:sz w:val="20"/>
                <w:szCs w:val="20"/>
                <w:lang w:eastAsia="en-GB"/>
              </w:rPr>
            </w:pPr>
            <w:r w:rsidRPr="00753606">
              <w:rPr>
                <w:rFonts w:ascii="Arial" w:eastAsia="Times New Roman" w:hAnsi="Arial" w:cs="Arial"/>
                <w:color w:val="000000"/>
                <w:sz w:val="20"/>
                <w:szCs w:val="20"/>
                <w:lang w:eastAsia="en-GB"/>
              </w:rPr>
              <w:t>67.69</w:t>
            </w:r>
          </w:p>
        </w:tc>
        <w:tc>
          <w:tcPr>
            <w:tcW w:w="1041" w:type="dxa"/>
            <w:tcBorders>
              <w:top w:val="nil"/>
              <w:left w:val="nil"/>
              <w:bottom w:val="single" w:sz="4" w:space="0" w:color="auto"/>
              <w:right w:val="single" w:sz="4" w:space="0" w:color="auto"/>
            </w:tcBorders>
            <w:shd w:val="clear" w:color="000000" w:fill="D9D9D9"/>
            <w:vAlign w:val="center"/>
            <w:hideMark/>
          </w:tcPr>
          <w:p w14:paraId="453DDA36" w14:textId="77777777" w:rsidR="00753606" w:rsidRPr="00753606" w:rsidRDefault="00753606" w:rsidP="00753606">
            <w:pPr>
              <w:spacing w:after="0" w:line="240" w:lineRule="auto"/>
              <w:jc w:val="right"/>
              <w:rPr>
                <w:rFonts w:ascii="Arial" w:eastAsia="Times New Roman" w:hAnsi="Arial" w:cs="Arial"/>
                <w:color w:val="000000"/>
                <w:sz w:val="20"/>
                <w:szCs w:val="20"/>
                <w:lang w:eastAsia="en-GB"/>
              </w:rPr>
            </w:pPr>
            <w:r w:rsidRPr="00753606">
              <w:rPr>
                <w:rFonts w:ascii="Arial" w:eastAsia="Times New Roman" w:hAnsi="Arial" w:cs="Arial"/>
                <w:color w:val="000000"/>
                <w:sz w:val="20"/>
                <w:szCs w:val="20"/>
                <w:lang w:eastAsia="en-GB"/>
              </w:rPr>
              <w:t>-1.71</w:t>
            </w:r>
          </w:p>
        </w:tc>
        <w:tc>
          <w:tcPr>
            <w:tcW w:w="1069" w:type="dxa"/>
            <w:tcBorders>
              <w:top w:val="nil"/>
              <w:left w:val="nil"/>
              <w:bottom w:val="single" w:sz="4" w:space="0" w:color="auto"/>
              <w:right w:val="single" w:sz="4" w:space="0" w:color="auto"/>
            </w:tcBorders>
            <w:shd w:val="clear" w:color="auto" w:fill="auto"/>
            <w:vAlign w:val="center"/>
            <w:hideMark/>
          </w:tcPr>
          <w:p w14:paraId="70E92062" w14:textId="77777777" w:rsidR="00753606" w:rsidRPr="00753606" w:rsidRDefault="00753606" w:rsidP="00753606">
            <w:pPr>
              <w:spacing w:after="0" w:line="240" w:lineRule="auto"/>
              <w:jc w:val="right"/>
              <w:rPr>
                <w:rFonts w:ascii="Arial" w:eastAsia="Times New Roman" w:hAnsi="Arial" w:cs="Arial"/>
                <w:color w:val="000000"/>
                <w:sz w:val="20"/>
                <w:szCs w:val="20"/>
                <w:lang w:eastAsia="en-GB"/>
              </w:rPr>
            </w:pPr>
            <w:r w:rsidRPr="00753606">
              <w:rPr>
                <w:rFonts w:ascii="Arial" w:eastAsia="Times New Roman" w:hAnsi="Arial" w:cs="Arial"/>
                <w:color w:val="000000"/>
                <w:sz w:val="20"/>
                <w:szCs w:val="20"/>
                <w:lang w:eastAsia="en-GB"/>
              </w:rPr>
              <w:t>-2.46%</w:t>
            </w:r>
          </w:p>
        </w:tc>
        <w:tc>
          <w:tcPr>
            <w:tcW w:w="971" w:type="dxa"/>
            <w:tcBorders>
              <w:top w:val="nil"/>
              <w:left w:val="nil"/>
              <w:bottom w:val="single" w:sz="4" w:space="0" w:color="auto"/>
              <w:right w:val="single" w:sz="4" w:space="0" w:color="auto"/>
            </w:tcBorders>
            <w:shd w:val="clear" w:color="000000" w:fill="D9D9D9"/>
            <w:vAlign w:val="center"/>
            <w:hideMark/>
          </w:tcPr>
          <w:p w14:paraId="3A8C367B" w14:textId="77777777" w:rsidR="00753606" w:rsidRPr="00753606" w:rsidRDefault="00753606" w:rsidP="00753606">
            <w:pPr>
              <w:spacing w:after="0" w:line="240" w:lineRule="auto"/>
              <w:jc w:val="right"/>
              <w:rPr>
                <w:rFonts w:ascii="Arial" w:eastAsia="Times New Roman" w:hAnsi="Arial" w:cs="Arial"/>
                <w:sz w:val="20"/>
                <w:szCs w:val="20"/>
                <w:lang w:eastAsia="en-GB"/>
              </w:rPr>
            </w:pPr>
            <w:r w:rsidRPr="00753606">
              <w:rPr>
                <w:rFonts w:ascii="Arial" w:eastAsia="Times New Roman" w:hAnsi="Arial" w:cs="Arial"/>
                <w:sz w:val="20"/>
                <w:szCs w:val="20"/>
                <w:lang w:eastAsia="en-GB"/>
              </w:rPr>
              <w:t>-1.51</w:t>
            </w:r>
          </w:p>
        </w:tc>
        <w:tc>
          <w:tcPr>
            <w:tcW w:w="1041" w:type="dxa"/>
            <w:tcBorders>
              <w:top w:val="nil"/>
              <w:left w:val="single" w:sz="4" w:space="0" w:color="auto"/>
              <w:bottom w:val="single" w:sz="4" w:space="0" w:color="auto"/>
              <w:right w:val="single" w:sz="4" w:space="0" w:color="auto"/>
            </w:tcBorders>
            <w:shd w:val="clear" w:color="auto" w:fill="auto"/>
            <w:vAlign w:val="center"/>
            <w:hideMark/>
          </w:tcPr>
          <w:p w14:paraId="3012CF4C" w14:textId="77777777" w:rsidR="00753606" w:rsidRPr="00753606" w:rsidRDefault="00753606" w:rsidP="00753606">
            <w:pPr>
              <w:spacing w:after="0" w:line="240" w:lineRule="auto"/>
              <w:jc w:val="right"/>
              <w:rPr>
                <w:rFonts w:ascii="Arial" w:eastAsia="Times New Roman" w:hAnsi="Arial" w:cs="Arial"/>
                <w:sz w:val="20"/>
                <w:szCs w:val="20"/>
                <w:lang w:eastAsia="en-GB"/>
              </w:rPr>
            </w:pPr>
            <w:r w:rsidRPr="00753606">
              <w:rPr>
                <w:rFonts w:ascii="Arial" w:eastAsia="Times New Roman" w:hAnsi="Arial" w:cs="Arial"/>
                <w:sz w:val="20"/>
                <w:szCs w:val="20"/>
                <w:lang w:eastAsia="en-GB"/>
              </w:rPr>
              <w:t>-0.20</w:t>
            </w:r>
          </w:p>
        </w:tc>
      </w:tr>
      <w:tr w:rsidR="00A147F1" w:rsidRPr="00847537" w14:paraId="1650D8CE" w14:textId="77777777" w:rsidTr="00847537">
        <w:trPr>
          <w:trHeight w:val="159"/>
        </w:trPr>
        <w:tc>
          <w:tcPr>
            <w:tcW w:w="3518" w:type="dxa"/>
            <w:tcBorders>
              <w:top w:val="nil"/>
              <w:left w:val="single" w:sz="4" w:space="0" w:color="auto"/>
              <w:bottom w:val="single" w:sz="4" w:space="0" w:color="auto"/>
              <w:right w:val="single" w:sz="4" w:space="0" w:color="auto"/>
            </w:tcBorders>
            <w:shd w:val="clear" w:color="000000" w:fill="D9D9D9"/>
            <w:vAlign w:val="center"/>
            <w:hideMark/>
          </w:tcPr>
          <w:p w14:paraId="1B923FFB" w14:textId="77777777" w:rsidR="00753606" w:rsidRPr="00753606" w:rsidRDefault="00753606" w:rsidP="00753606">
            <w:pPr>
              <w:spacing w:after="0" w:line="240" w:lineRule="auto"/>
              <w:rPr>
                <w:rFonts w:ascii="Arial" w:eastAsia="Times New Roman" w:hAnsi="Arial" w:cs="Arial"/>
                <w:b/>
                <w:bCs/>
                <w:color w:val="000000"/>
                <w:sz w:val="20"/>
                <w:szCs w:val="20"/>
                <w:lang w:eastAsia="en-GB"/>
              </w:rPr>
            </w:pPr>
            <w:r w:rsidRPr="00753606">
              <w:rPr>
                <w:rFonts w:ascii="Arial" w:eastAsia="Times New Roman" w:hAnsi="Arial" w:cs="Arial"/>
                <w:b/>
                <w:bCs/>
                <w:color w:val="000000"/>
                <w:sz w:val="20"/>
                <w:szCs w:val="20"/>
                <w:lang w:eastAsia="en-GB"/>
              </w:rPr>
              <w:t>Total</w:t>
            </w:r>
          </w:p>
        </w:tc>
        <w:tc>
          <w:tcPr>
            <w:tcW w:w="999" w:type="dxa"/>
            <w:tcBorders>
              <w:top w:val="nil"/>
              <w:left w:val="nil"/>
              <w:bottom w:val="single" w:sz="4" w:space="0" w:color="auto"/>
              <w:right w:val="single" w:sz="4" w:space="0" w:color="auto"/>
            </w:tcBorders>
            <w:shd w:val="clear" w:color="000000" w:fill="D9D9D9"/>
            <w:vAlign w:val="center"/>
            <w:hideMark/>
          </w:tcPr>
          <w:p w14:paraId="54AD4D5C" w14:textId="77777777" w:rsidR="00753606" w:rsidRPr="00753606" w:rsidRDefault="00753606" w:rsidP="00753606">
            <w:pPr>
              <w:spacing w:after="0" w:line="240" w:lineRule="auto"/>
              <w:jc w:val="right"/>
              <w:rPr>
                <w:rFonts w:ascii="Arial" w:eastAsia="Times New Roman" w:hAnsi="Arial" w:cs="Arial"/>
                <w:b/>
                <w:bCs/>
                <w:color w:val="000000"/>
                <w:sz w:val="20"/>
                <w:szCs w:val="20"/>
                <w:lang w:eastAsia="en-GB"/>
              </w:rPr>
            </w:pPr>
            <w:r w:rsidRPr="00753606">
              <w:rPr>
                <w:rFonts w:ascii="Arial" w:eastAsia="Times New Roman" w:hAnsi="Arial" w:cs="Arial"/>
                <w:b/>
                <w:bCs/>
                <w:color w:val="000000"/>
                <w:sz w:val="20"/>
                <w:szCs w:val="20"/>
                <w:lang w:eastAsia="en-GB"/>
              </w:rPr>
              <w:t>69.40</w:t>
            </w:r>
          </w:p>
        </w:tc>
        <w:tc>
          <w:tcPr>
            <w:tcW w:w="1041" w:type="dxa"/>
            <w:tcBorders>
              <w:top w:val="nil"/>
              <w:left w:val="nil"/>
              <w:bottom w:val="single" w:sz="4" w:space="0" w:color="auto"/>
              <w:right w:val="single" w:sz="4" w:space="0" w:color="auto"/>
            </w:tcBorders>
            <w:shd w:val="clear" w:color="000000" w:fill="D9D9D9"/>
            <w:vAlign w:val="center"/>
            <w:hideMark/>
          </w:tcPr>
          <w:p w14:paraId="177D9FB6" w14:textId="77777777" w:rsidR="00753606" w:rsidRPr="00753606" w:rsidRDefault="00753606" w:rsidP="00753606">
            <w:pPr>
              <w:spacing w:after="0" w:line="240" w:lineRule="auto"/>
              <w:jc w:val="right"/>
              <w:rPr>
                <w:rFonts w:ascii="Arial" w:eastAsia="Times New Roman" w:hAnsi="Arial" w:cs="Arial"/>
                <w:b/>
                <w:bCs/>
                <w:color w:val="000000"/>
                <w:sz w:val="20"/>
                <w:szCs w:val="20"/>
                <w:lang w:eastAsia="en-GB"/>
              </w:rPr>
            </w:pPr>
            <w:r w:rsidRPr="00753606">
              <w:rPr>
                <w:rFonts w:ascii="Arial" w:eastAsia="Times New Roman" w:hAnsi="Arial" w:cs="Arial"/>
                <w:b/>
                <w:bCs/>
                <w:color w:val="000000"/>
                <w:sz w:val="20"/>
                <w:szCs w:val="20"/>
                <w:lang w:eastAsia="en-GB"/>
              </w:rPr>
              <w:t>67.69</w:t>
            </w:r>
          </w:p>
        </w:tc>
        <w:tc>
          <w:tcPr>
            <w:tcW w:w="1041" w:type="dxa"/>
            <w:tcBorders>
              <w:top w:val="nil"/>
              <w:left w:val="nil"/>
              <w:bottom w:val="single" w:sz="4" w:space="0" w:color="auto"/>
              <w:right w:val="single" w:sz="4" w:space="0" w:color="auto"/>
            </w:tcBorders>
            <w:shd w:val="clear" w:color="000000" w:fill="D9D9D9"/>
            <w:vAlign w:val="center"/>
            <w:hideMark/>
          </w:tcPr>
          <w:p w14:paraId="4964C210" w14:textId="77777777" w:rsidR="00753606" w:rsidRPr="00753606" w:rsidRDefault="00753606" w:rsidP="00753606">
            <w:pPr>
              <w:spacing w:after="0" w:line="240" w:lineRule="auto"/>
              <w:jc w:val="right"/>
              <w:rPr>
                <w:rFonts w:ascii="Arial" w:eastAsia="Times New Roman" w:hAnsi="Arial" w:cs="Arial"/>
                <w:b/>
                <w:bCs/>
                <w:color w:val="000000"/>
                <w:sz w:val="20"/>
                <w:szCs w:val="20"/>
                <w:lang w:eastAsia="en-GB"/>
              </w:rPr>
            </w:pPr>
            <w:r w:rsidRPr="00753606">
              <w:rPr>
                <w:rFonts w:ascii="Arial" w:eastAsia="Times New Roman" w:hAnsi="Arial" w:cs="Arial"/>
                <w:b/>
                <w:bCs/>
                <w:color w:val="000000"/>
                <w:sz w:val="20"/>
                <w:szCs w:val="20"/>
                <w:lang w:eastAsia="en-GB"/>
              </w:rPr>
              <w:t>-1.71</w:t>
            </w:r>
          </w:p>
        </w:tc>
        <w:tc>
          <w:tcPr>
            <w:tcW w:w="1069" w:type="dxa"/>
            <w:tcBorders>
              <w:top w:val="nil"/>
              <w:left w:val="nil"/>
              <w:bottom w:val="single" w:sz="4" w:space="0" w:color="auto"/>
              <w:right w:val="single" w:sz="4" w:space="0" w:color="auto"/>
            </w:tcBorders>
            <w:shd w:val="clear" w:color="000000" w:fill="D9D9D9"/>
            <w:vAlign w:val="center"/>
            <w:hideMark/>
          </w:tcPr>
          <w:p w14:paraId="3975BB73" w14:textId="77777777" w:rsidR="00753606" w:rsidRPr="00753606" w:rsidRDefault="00753606" w:rsidP="00753606">
            <w:pPr>
              <w:spacing w:after="0" w:line="240" w:lineRule="auto"/>
              <w:jc w:val="right"/>
              <w:rPr>
                <w:rFonts w:ascii="Arial" w:eastAsia="Times New Roman" w:hAnsi="Arial" w:cs="Arial"/>
                <w:b/>
                <w:bCs/>
                <w:color w:val="000000"/>
                <w:sz w:val="20"/>
                <w:szCs w:val="20"/>
                <w:lang w:eastAsia="en-GB"/>
              </w:rPr>
            </w:pPr>
            <w:r w:rsidRPr="00753606">
              <w:rPr>
                <w:rFonts w:ascii="Arial" w:eastAsia="Times New Roman" w:hAnsi="Arial" w:cs="Arial"/>
                <w:b/>
                <w:bCs/>
                <w:color w:val="000000"/>
                <w:sz w:val="20"/>
                <w:szCs w:val="20"/>
                <w:lang w:eastAsia="en-GB"/>
              </w:rPr>
              <w:t>-2.46%</w:t>
            </w:r>
          </w:p>
        </w:tc>
        <w:tc>
          <w:tcPr>
            <w:tcW w:w="971" w:type="dxa"/>
            <w:tcBorders>
              <w:top w:val="nil"/>
              <w:left w:val="nil"/>
              <w:bottom w:val="single" w:sz="4" w:space="0" w:color="auto"/>
              <w:right w:val="single" w:sz="4" w:space="0" w:color="auto"/>
            </w:tcBorders>
            <w:shd w:val="clear" w:color="000000" w:fill="D9D9D9"/>
            <w:vAlign w:val="center"/>
            <w:hideMark/>
          </w:tcPr>
          <w:p w14:paraId="74A50A3C" w14:textId="77777777" w:rsidR="00753606" w:rsidRPr="00753606" w:rsidRDefault="00753606" w:rsidP="00753606">
            <w:pPr>
              <w:spacing w:after="0" w:line="240" w:lineRule="auto"/>
              <w:jc w:val="right"/>
              <w:rPr>
                <w:rFonts w:ascii="Arial" w:eastAsia="Times New Roman" w:hAnsi="Arial" w:cs="Arial"/>
                <w:b/>
                <w:bCs/>
                <w:sz w:val="20"/>
                <w:szCs w:val="20"/>
                <w:lang w:eastAsia="en-GB"/>
              </w:rPr>
            </w:pPr>
            <w:r w:rsidRPr="00753606">
              <w:rPr>
                <w:rFonts w:ascii="Arial" w:eastAsia="Times New Roman" w:hAnsi="Arial" w:cs="Arial"/>
                <w:b/>
                <w:bCs/>
                <w:sz w:val="20"/>
                <w:szCs w:val="20"/>
                <w:lang w:eastAsia="en-GB"/>
              </w:rPr>
              <w:t>-1.51</w:t>
            </w:r>
          </w:p>
        </w:tc>
        <w:tc>
          <w:tcPr>
            <w:tcW w:w="1041" w:type="dxa"/>
            <w:tcBorders>
              <w:top w:val="nil"/>
              <w:left w:val="single" w:sz="4" w:space="0" w:color="auto"/>
              <w:bottom w:val="single" w:sz="4" w:space="0" w:color="auto"/>
              <w:right w:val="single" w:sz="4" w:space="0" w:color="auto"/>
            </w:tcBorders>
            <w:shd w:val="clear" w:color="000000" w:fill="D9D9D9"/>
            <w:vAlign w:val="center"/>
            <w:hideMark/>
          </w:tcPr>
          <w:p w14:paraId="7A86895E" w14:textId="77777777" w:rsidR="00753606" w:rsidRPr="00753606" w:rsidRDefault="00753606" w:rsidP="00753606">
            <w:pPr>
              <w:spacing w:after="0" w:line="240" w:lineRule="auto"/>
              <w:jc w:val="right"/>
              <w:rPr>
                <w:rFonts w:ascii="Arial" w:eastAsia="Times New Roman" w:hAnsi="Arial" w:cs="Arial"/>
                <w:b/>
                <w:bCs/>
                <w:sz w:val="20"/>
                <w:szCs w:val="20"/>
                <w:lang w:eastAsia="en-GB"/>
              </w:rPr>
            </w:pPr>
            <w:r w:rsidRPr="00753606">
              <w:rPr>
                <w:rFonts w:ascii="Arial" w:eastAsia="Times New Roman" w:hAnsi="Arial" w:cs="Arial"/>
                <w:b/>
                <w:bCs/>
                <w:sz w:val="20"/>
                <w:szCs w:val="20"/>
                <w:lang w:eastAsia="en-GB"/>
              </w:rPr>
              <w:t>-0.20</w:t>
            </w:r>
          </w:p>
        </w:tc>
      </w:tr>
      <w:tr w:rsidR="00A147F1" w:rsidRPr="00847537" w14:paraId="6D94703A" w14:textId="77777777" w:rsidTr="00847537">
        <w:trPr>
          <w:trHeight w:val="159"/>
        </w:trPr>
        <w:tc>
          <w:tcPr>
            <w:tcW w:w="3518" w:type="dxa"/>
            <w:tcBorders>
              <w:top w:val="nil"/>
              <w:left w:val="single" w:sz="4" w:space="0" w:color="auto"/>
              <w:bottom w:val="single" w:sz="4" w:space="0" w:color="auto"/>
              <w:right w:val="single" w:sz="4" w:space="0" w:color="auto"/>
            </w:tcBorders>
            <w:shd w:val="clear" w:color="000000" w:fill="D9D9D9"/>
            <w:vAlign w:val="center"/>
            <w:hideMark/>
          </w:tcPr>
          <w:p w14:paraId="369A21D7" w14:textId="77777777" w:rsidR="00753606" w:rsidRPr="00753606" w:rsidRDefault="00753606" w:rsidP="00753606">
            <w:pPr>
              <w:spacing w:after="0" w:line="240" w:lineRule="auto"/>
              <w:rPr>
                <w:rFonts w:ascii="Arial" w:eastAsia="Times New Roman" w:hAnsi="Arial" w:cs="Arial"/>
                <w:b/>
                <w:bCs/>
                <w:color w:val="000000"/>
                <w:sz w:val="20"/>
                <w:szCs w:val="20"/>
                <w:lang w:eastAsia="en-GB"/>
              </w:rPr>
            </w:pPr>
            <w:r w:rsidRPr="00753606">
              <w:rPr>
                <w:rFonts w:ascii="Arial" w:eastAsia="Times New Roman" w:hAnsi="Arial" w:cs="Arial"/>
                <w:b/>
                <w:bCs/>
                <w:color w:val="000000"/>
                <w:sz w:val="20"/>
                <w:szCs w:val="20"/>
                <w:lang w:eastAsia="en-GB"/>
              </w:rPr>
              <w:t>Share of unallocated COVID-19 emergency monies</w:t>
            </w:r>
          </w:p>
        </w:tc>
        <w:tc>
          <w:tcPr>
            <w:tcW w:w="999" w:type="dxa"/>
            <w:tcBorders>
              <w:top w:val="nil"/>
              <w:left w:val="nil"/>
              <w:bottom w:val="single" w:sz="4" w:space="0" w:color="auto"/>
              <w:right w:val="single" w:sz="4" w:space="0" w:color="auto"/>
            </w:tcBorders>
            <w:shd w:val="clear" w:color="auto" w:fill="auto"/>
            <w:vAlign w:val="center"/>
            <w:hideMark/>
          </w:tcPr>
          <w:p w14:paraId="52110820" w14:textId="77777777" w:rsidR="00753606" w:rsidRPr="00753606" w:rsidRDefault="00753606" w:rsidP="00753606">
            <w:pPr>
              <w:spacing w:after="0" w:line="240" w:lineRule="auto"/>
              <w:jc w:val="right"/>
              <w:rPr>
                <w:rFonts w:ascii="Arial" w:eastAsia="Times New Roman" w:hAnsi="Arial" w:cs="Arial"/>
                <w:color w:val="000000"/>
                <w:sz w:val="20"/>
                <w:szCs w:val="20"/>
                <w:lang w:eastAsia="en-GB"/>
              </w:rPr>
            </w:pPr>
            <w:r w:rsidRPr="00753606">
              <w:rPr>
                <w:rFonts w:ascii="Arial" w:eastAsia="Times New Roman" w:hAnsi="Arial" w:cs="Arial"/>
                <w:color w:val="000000"/>
                <w:sz w:val="20"/>
                <w:szCs w:val="20"/>
                <w:lang w:eastAsia="en-GB"/>
              </w:rPr>
              <w:t>0.72</w:t>
            </w:r>
          </w:p>
        </w:tc>
        <w:tc>
          <w:tcPr>
            <w:tcW w:w="1041" w:type="dxa"/>
            <w:tcBorders>
              <w:top w:val="nil"/>
              <w:left w:val="nil"/>
              <w:bottom w:val="single" w:sz="4" w:space="0" w:color="auto"/>
              <w:right w:val="single" w:sz="4" w:space="0" w:color="auto"/>
            </w:tcBorders>
            <w:shd w:val="clear" w:color="auto" w:fill="auto"/>
            <w:vAlign w:val="center"/>
            <w:hideMark/>
          </w:tcPr>
          <w:p w14:paraId="7271975A" w14:textId="77777777" w:rsidR="00753606" w:rsidRPr="00753606" w:rsidRDefault="00753606" w:rsidP="00753606">
            <w:pPr>
              <w:spacing w:after="0" w:line="240" w:lineRule="auto"/>
              <w:jc w:val="right"/>
              <w:rPr>
                <w:rFonts w:ascii="Arial" w:eastAsia="Times New Roman" w:hAnsi="Arial" w:cs="Arial"/>
                <w:color w:val="000000"/>
                <w:sz w:val="20"/>
                <w:szCs w:val="20"/>
                <w:lang w:eastAsia="en-GB"/>
              </w:rPr>
            </w:pPr>
            <w:r w:rsidRPr="00753606">
              <w:rPr>
                <w:rFonts w:ascii="Arial" w:eastAsia="Times New Roman" w:hAnsi="Arial" w:cs="Arial"/>
                <w:color w:val="000000"/>
                <w:sz w:val="20"/>
                <w:szCs w:val="20"/>
                <w:lang w:eastAsia="en-GB"/>
              </w:rPr>
              <w:t>0.00</w:t>
            </w:r>
          </w:p>
        </w:tc>
        <w:tc>
          <w:tcPr>
            <w:tcW w:w="1041" w:type="dxa"/>
            <w:tcBorders>
              <w:top w:val="nil"/>
              <w:left w:val="nil"/>
              <w:bottom w:val="single" w:sz="4" w:space="0" w:color="auto"/>
              <w:right w:val="single" w:sz="4" w:space="0" w:color="auto"/>
            </w:tcBorders>
            <w:shd w:val="clear" w:color="000000" w:fill="D9D9D9"/>
            <w:vAlign w:val="center"/>
            <w:hideMark/>
          </w:tcPr>
          <w:p w14:paraId="0AC84ED6" w14:textId="77777777" w:rsidR="00753606" w:rsidRPr="00753606" w:rsidRDefault="00753606" w:rsidP="00753606">
            <w:pPr>
              <w:spacing w:after="0" w:line="240" w:lineRule="auto"/>
              <w:jc w:val="right"/>
              <w:rPr>
                <w:rFonts w:ascii="Arial" w:eastAsia="Times New Roman" w:hAnsi="Arial" w:cs="Arial"/>
                <w:color w:val="000000"/>
                <w:sz w:val="20"/>
                <w:szCs w:val="20"/>
                <w:lang w:eastAsia="en-GB"/>
              </w:rPr>
            </w:pPr>
            <w:r w:rsidRPr="00753606">
              <w:rPr>
                <w:rFonts w:ascii="Arial" w:eastAsia="Times New Roman" w:hAnsi="Arial" w:cs="Arial"/>
                <w:color w:val="000000"/>
                <w:sz w:val="20"/>
                <w:szCs w:val="20"/>
                <w:lang w:eastAsia="en-GB"/>
              </w:rPr>
              <w:t>-0.72</w:t>
            </w:r>
          </w:p>
        </w:tc>
        <w:tc>
          <w:tcPr>
            <w:tcW w:w="1069" w:type="dxa"/>
            <w:tcBorders>
              <w:top w:val="nil"/>
              <w:left w:val="nil"/>
              <w:bottom w:val="single" w:sz="4" w:space="0" w:color="auto"/>
              <w:right w:val="single" w:sz="4" w:space="0" w:color="auto"/>
            </w:tcBorders>
            <w:shd w:val="clear" w:color="auto" w:fill="auto"/>
            <w:vAlign w:val="center"/>
            <w:hideMark/>
          </w:tcPr>
          <w:p w14:paraId="41851406" w14:textId="77777777" w:rsidR="00753606" w:rsidRPr="00753606" w:rsidRDefault="00753606" w:rsidP="00753606">
            <w:pPr>
              <w:spacing w:after="0" w:line="240" w:lineRule="auto"/>
              <w:jc w:val="right"/>
              <w:rPr>
                <w:rFonts w:ascii="Arial" w:eastAsia="Times New Roman" w:hAnsi="Arial" w:cs="Arial"/>
                <w:color w:val="000000"/>
                <w:sz w:val="20"/>
                <w:szCs w:val="20"/>
                <w:lang w:eastAsia="en-GB"/>
              </w:rPr>
            </w:pPr>
            <w:r w:rsidRPr="00753606">
              <w:rPr>
                <w:rFonts w:ascii="Arial" w:eastAsia="Times New Roman" w:hAnsi="Arial" w:cs="Arial"/>
                <w:color w:val="000000"/>
                <w:sz w:val="20"/>
                <w:szCs w:val="20"/>
                <w:lang w:eastAsia="en-GB"/>
              </w:rPr>
              <w:t> </w:t>
            </w:r>
          </w:p>
        </w:tc>
        <w:tc>
          <w:tcPr>
            <w:tcW w:w="971" w:type="dxa"/>
            <w:tcBorders>
              <w:top w:val="nil"/>
              <w:left w:val="nil"/>
              <w:bottom w:val="single" w:sz="4" w:space="0" w:color="auto"/>
              <w:right w:val="single" w:sz="4" w:space="0" w:color="auto"/>
            </w:tcBorders>
            <w:shd w:val="clear" w:color="000000" w:fill="D9D9D9"/>
            <w:vAlign w:val="center"/>
            <w:hideMark/>
          </w:tcPr>
          <w:p w14:paraId="295E116F" w14:textId="77777777" w:rsidR="00753606" w:rsidRPr="00753606" w:rsidRDefault="00753606" w:rsidP="00753606">
            <w:pPr>
              <w:spacing w:after="0" w:line="240" w:lineRule="auto"/>
              <w:jc w:val="right"/>
              <w:rPr>
                <w:rFonts w:ascii="Arial" w:eastAsia="Times New Roman" w:hAnsi="Arial" w:cs="Arial"/>
                <w:sz w:val="20"/>
                <w:szCs w:val="20"/>
                <w:lang w:eastAsia="en-GB"/>
              </w:rPr>
            </w:pPr>
            <w:r w:rsidRPr="00753606">
              <w:rPr>
                <w:rFonts w:ascii="Arial" w:eastAsia="Times New Roman" w:hAnsi="Arial" w:cs="Arial"/>
                <w:sz w:val="20"/>
                <w:szCs w:val="20"/>
                <w:lang w:eastAsia="en-GB"/>
              </w:rPr>
              <w:t>-0.72</w:t>
            </w:r>
          </w:p>
        </w:tc>
        <w:tc>
          <w:tcPr>
            <w:tcW w:w="1041" w:type="dxa"/>
            <w:tcBorders>
              <w:top w:val="nil"/>
              <w:left w:val="single" w:sz="4" w:space="0" w:color="auto"/>
              <w:bottom w:val="single" w:sz="4" w:space="0" w:color="auto"/>
              <w:right w:val="single" w:sz="4" w:space="0" w:color="auto"/>
            </w:tcBorders>
            <w:shd w:val="clear" w:color="auto" w:fill="auto"/>
            <w:vAlign w:val="center"/>
            <w:hideMark/>
          </w:tcPr>
          <w:p w14:paraId="18CF8E57" w14:textId="77777777" w:rsidR="00753606" w:rsidRPr="00753606" w:rsidRDefault="00753606" w:rsidP="00753606">
            <w:pPr>
              <w:spacing w:after="0" w:line="240" w:lineRule="auto"/>
              <w:jc w:val="right"/>
              <w:rPr>
                <w:rFonts w:ascii="Arial" w:eastAsia="Times New Roman" w:hAnsi="Arial" w:cs="Arial"/>
                <w:sz w:val="20"/>
                <w:szCs w:val="20"/>
                <w:lang w:eastAsia="en-GB"/>
              </w:rPr>
            </w:pPr>
            <w:r w:rsidRPr="00753606">
              <w:rPr>
                <w:rFonts w:ascii="Arial" w:eastAsia="Times New Roman" w:hAnsi="Arial" w:cs="Arial"/>
                <w:sz w:val="20"/>
                <w:szCs w:val="20"/>
                <w:lang w:eastAsia="en-GB"/>
              </w:rPr>
              <w:t>0.00</w:t>
            </w:r>
          </w:p>
        </w:tc>
      </w:tr>
      <w:tr w:rsidR="00A147F1" w:rsidRPr="00847537" w14:paraId="345DEF0C" w14:textId="77777777" w:rsidTr="00847537">
        <w:trPr>
          <w:trHeight w:val="159"/>
        </w:trPr>
        <w:tc>
          <w:tcPr>
            <w:tcW w:w="3518" w:type="dxa"/>
            <w:tcBorders>
              <w:top w:val="nil"/>
              <w:left w:val="single" w:sz="4" w:space="0" w:color="auto"/>
              <w:bottom w:val="single" w:sz="4" w:space="0" w:color="auto"/>
              <w:right w:val="single" w:sz="4" w:space="0" w:color="auto"/>
            </w:tcBorders>
            <w:shd w:val="clear" w:color="000000" w:fill="D9D9D9"/>
            <w:vAlign w:val="center"/>
            <w:hideMark/>
          </w:tcPr>
          <w:p w14:paraId="72A24BFD" w14:textId="77777777" w:rsidR="00753606" w:rsidRPr="00753606" w:rsidRDefault="00753606" w:rsidP="00753606">
            <w:pPr>
              <w:spacing w:after="0" w:line="240" w:lineRule="auto"/>
              <w:rPr>
                <w:rFonts w:ascii="Arial" w:eastAsia="Times New Roman" w:hAnsi="Arial" w:cs="Arial"/>
                <w:b/>
                <w:bCs/>
                <w:color w:val="000000"/>
                <w:sz w:val="20"/>
                <w:szCs w:val="20"/>
                <w:lang w:eastAsia="en-GB"/>
              </w:rPr>
            </w:pPr>
            <w:r w:rsidRPr="00753606">
              <w:rPr>
                <w:rFonts w:ascii="Arial" w:eastAsia="Times New Roman" w:hAnsi="Arial" w:cs="Arial"/>
                <w:b/>
                <w:bCs/>
                <w:color w:val="000000"/>
                <w:sz w:val="20"/>
                <w:szCs w:val="20"/>
                <w:lang w:eastAsia="en-GB"/>
              </w:rPr>
              <w:t xml:space="preserve">Total Waste </w:t>
            </w:r>
            <w:proofErr w:type="spellStart"/>
            <w:r w:rsidRPr="00753606">
              <w:rPr>
                <w:rFonts w:ascii="Arial" w:eastAsia="Times New Roman" w:hAnsi="Arial" w:cs="Arial"/>
                <w:b/>
                <w:bCs/>
                <w:color w:val="000000"/>
                <w:sz w:val="20"/>
                <w:szCs w:val="20"/>
                <w:lang w:eastAsia="en-GB"/>
              </w:rPr>
              <w:t>Mgt</w:t>
            </w:r>
            <w:proofErr w:type="spellEnd"/>
          </w:p>
        </w:tc>
        <w:tc>
          <w:tcPr>
            <w:tcW w:w="999" w:type="dxa"/>
            <w:tcBorders>
              <w:top w:val="nil"/>
              <w:left w:val="nil"/>
              <w:bottom w:val="single" w:sz="4" w:space="0" w:color="auto"/>
              <w:right w:val="single" w:sz="4" w:space="0" w:color="auto"/>
            </w:tcBorders>
            <w:shd w:val="clear" w:color="000000" w:fill="D9D9D9"/>
            <w:vAlign w:val="center"/>
            <w:hideMark/>
          </w:tcPr>
          <w:p w14:paraId="574A30E7" w14:textId="77777777" w:rsidR="00753606" w:rsidRPr="00753606" w:rsidRDefault="00753606" w:rsidP="00753606">
            <w:pPr>
              <w:spacing w:after="0" w:line="240" w:lineRule="auto"/>
              <w:jc w:val="right"/>
              <w:rPr>
                <w:rFonts w:ascii="Arial" w:eastAsia="Times New Roman" w:hAnsi="Arial" w:cs="Arial"/>
                <w:b/>
                <w:bCs/>
                <w:color w:val="000000"/>
                <w:sz w:val="20"/>
                <w:szCs w:val="20"/>
                <w:lang w:eastAsia="en-GB"/>
              </w:rPr>
            </w:pPr>
            <w:r w:rsidRPr="00753606">
              <w:rPr>
                <w:rFonts w:ascii="Arial" w:eastAsia="Times New Roman" w:hAnsi="Arial" w:cs="Arial"/>
                <w:b/>
                <w:bCs/>
                <w:color w:val="000000"/>
                <w:sz w:val="20"/>
                <w:szCs w:val="20"/>
                <w:lang w:eastAsia="en-GB"/>
              </w:rPr>
              <w:t>70.12</w:t>
            </w:r>
          </w:p>
        </w:tc>
        <w:tc>
          <w:tcPr>
            <w:tcW w:w="1041" w:type="dxa"/>
            <w:tcBorders>
              <w:top w:val="nil"/>
              <w:left w:val="nil"/>
              <w:bottom w:val="single" w:sz="4" w:space="0" w:color="auto"/>
              <w:right w:val="single" w:sz="4" w:space="0" w:color="auto"/>
            </w:tcBorders>
            <w:shd w:val="clear" w:color="000000" w:fill="D9D9D9"/>
            <w:vAlign w:val="center"/>
            <w:hideMark/>
          </w:tcPr>
          <w:p w14:paraId="544301D5" w14:textId="77777777" w:rsidR="00753606" w:rsidRPr="00753606" w:rsidRDefault="00753606" w:rsidP="00753606">
            <w:pPr>
              <w:spacing w:after="0" w:line="240" w:lineRule="auto"/>
              <w:jc w:val="right"/>
              <w:rPr>
                <w:rFonts w:ascii="Arial" w:eastAsia="Times New Roman" w:hAnsi="Arial" w:cs="Arial"/>
                <w:b/>
                <w:bCs/>
                <w:color w:val="000000"/>
                <w:sz w:val="20"/>
                <w:szCs w:val="20"/>
                <w:lang w:eastAsia="en-GB"/>
              </w:rPr>
            </w:pPr>
            <w:r w:rsidRPr="00753606">
              <w:rPr>
                <w:rFonts w:ascii="Arial" w:eastAsia="Times New Roman" w:hAnsi="Arial" w:cs="Arial"/>
                <w:b/>
                <w:bCs/>
                <w:color w:val="000000"/>
                <w:sz w:val="20"/>
                <w:szCs w:val="20"/>
                <w:lang w:eastAsia="en-GB"/>
              </w:rPr>
              <w:t>67.69</w:t>
            </w:r>
          </w:p>
        </w:tc>
        <w:tc>
          <w:tcPr>
            <w:tcW w:w="1041" w:type="dxa"/>
            <w:tcBorders>
              <w:top w:val="nil"/>
              <w:left w:val="nil"/>
              <w:bottom w:val="single" w:sz="4" w:space="0" w:color="auto"/>
              <w:right w:val="single" w:sz="4" w:space="0" w:color="auto"/>
            </w:tcBorders>
            <w:shd w:val="clear" w:color="000000" w:fill="D9D9D9"/>
            <w:vAlign w:val="center"/>
            <w:hideMark/>
          </w:tcPr>
          <w:p w14:paraId="29AA2225" w14:textId="77777777" w:rsidR="00753606" w:rsidRPr="00753606" w:rsidRDefault="00753606" w:rsidP="00753606">
            <w:pPr>
              <w:spacing w:after="0" w:line="240" w:lineRule="auto"/>
              <w:jc w:val="right"/>
              <w:rPr>
                <w:rFonts w:ascii="Arial" w:eastAsia="Times New Roman" w:hAnsi="Arial" w:cs="Arial"/>
                <w:b/>
                <w:bCs/>
                <w:color w:val="000000"/>
                <w:sz w:val="20"/>
                <w:szCs w:val="20"/>
                <w:lang w:eastAsia="en-GB"/>
              </w:rPr>
            </w:pPr>
            <w:r w:rsidRPr="00753606">
              <w:rPr>
                <w:rFonts w:ascii="Arial" w:eastAsia="Times New Roman" w:hAnsi="Arial" w:cs="Arial"/>
                <w:b/>
                <w:bCs/>
                <w:color w:val="000000"/>
                <w:sz w:val="20"/>
                <w:szCs w:val="20"/>
                <w:lang w:eastAsia="en-GB"/>
              </w:rPr>
              <w:t>-2.43</w:t>
            </w:r>
          </w:p>
        </w:tc>
        <w:tc>
          <w:tcPr>
            <w:tcW w:w="1069" w:type="dxa"/>
            <w:tcBorders>
              <w:top w:val="nil"/>
              <w:left w:val="nil"/>
              <w:bottom w:val="single" w:sz="4" w:space="0" w:color="auto"/>
              <w:right w:val="single" w:sz="4" w:space="0" w:color="auto"/>
            </w:tcBorders>
            <w:shd w:val="clear" w:color="000000" w:fill="D9D9D9"/>
            <w:vAlign w:val="center"/>
            <w:hideMark/>
          </w:tcPr>
          <w:p w14:paraId="7EECB024" w14:textId="77777777" w:rsidR="00753606" w:rsidRPr="00753606" w:rsidRDefault="00753606" w:rsidP="00753606">
            <w:pPr>
              <w:spacing w:after="0" w:line="240" w:lineRule="auto"/>
              <w:jc w:val="right"/>
              <w:rPr>
                <w:rFonts w:ascii="Arial" w:eastAsia="Times New Roman" w:hAnsi="Arial" w:cs="Arial"/>
                <w:b/>
                <w:bCs/>
                <w:color w:val="000000"/>
                <w:sz w:val="20"/>
                <w:szCs w:val="20"/>
                <w:lang w:eastAsia="en-GB"/>
              </w:rPr>
            </w:pPr>
            <w:r w:rsidRPr="00753606">
              <w:rPr>
                <w:rFonts w:ascii="Arial" w:eastAsia="Times New Roman" w:hAnsi="Arial" w:cs="Arial"/>
                <w:b/>
                <w:bCs/>
                <w:color w:val="000000"/>
                <w:sz w:val="20"/>
                <w:szCs w:val="20"/>
                <w:lang w:eastAsia="en-GB"/>
              </w:rPr>
              <w:t>-3.47%</w:t>
            </w:r>
          </w:p>
        </w:tc>
        <w:tc>
          <w:tcPr>
            <w:tcW w:w="971" w:type="dxa"/>
            <w:tcBorders>
              <w:top w:val="nil"/>
              <w:left w:val="nil"/>
              <w:bottom w:val="single" w:sz="4" w:space="0" w:color="auto"/>
              <w:right w:val="single" w:sz="4" w:space="0" w:color="auto"/>
            </w:tcBorders>
            <w:shd w:val="clear" w:color="000000" w:fill="D9D9D9"/>
            <w:vAlign w:val="center"/>
            <w:hideMark/>
          </w:tcPr>
          <w:p w14:paraId="592E58F3" w14:textId="77777777" w:rsidR="00753606" w:rsidRPr="00753606" w:rsidRDefault="00753606" w:rsidP="00753606">
            <w:pPr>
              <w:spacing w:after="0" w:line="240" w:lineRule="auto"/>
              <w:jc w:val="right"/>
              <w:rPr>
                <w:rFonts w:ascii="Arial" w:eastAsia="Times New Roman" w:hAnsi="Arial" w:cs="Arial"/>
                <w:b/>
                <w:bCs/>
                <w:sz w:val="20"/>
                <w:szCs w:val="20"/>
                <w:lang w:eastAsia="en-GB"/>
              </w:rPr>
            </w:pPr>
            <w:r w:rsidRPr="00753606">
              <w:rPr>
                <w:rFonts w:ascii="Arial" w:eastAsia="Times New Roman" w:hAnsi="Arial" w:cs="Arial"/>
                <w:b/>
                <w:bCs/>
                <w:sz w:val="20"/>
                <w:szCs w:val="20"/>
                <w:lang w:eastAsia="en-GB"/>
              </w:rPr>
              <w:t>-2.23</w:t>
            </w:r>
          </w:p>
        </w:tc>
        <w:tc>
          <w:tcPr>
            <w:tcW w:w="1041" w:type="dxa"/>
            <w:tcBorders>
              <w:top w:val="nil"/>
              <w:left w:val="single" w:sz="4" w:space="0" w:color="auto"/>
              <w:bottom w:val="single" w:sz="4" w:space="0" w:color="auto"/>
              <w:right w:val="single" w:sz="4" w:space="0" w:color="auto"/>
            </w:tcBorders>
            <w:shd w:val="clear" w:color="000000" w:fill="D9D9D9"/>
            <w:vAlign w:val="center"/>
            <w:hideMark/>
          </w:tcPr>
          <w:p w14:paraId="6217567D" w14:textId="77777777" w:rsidR="00753606" w:rsidRPr="00753606" w:rsidRDefault="00753606" w:rsidP="00753606">
            <w:pPr>
              <w:spacing w:after="0" w:line="240" w:lineRule="auto"/>
              <w:jc w:val="right"/>
              <w:rPr>
                <w:rFonts w:ascii="Arial" w:eastAsia="Times New Roman" w:hAnsi="Arial" w:cs="Arial"/>
                <w:b/>
                <w:bCs/>
                <w:sz w:val="20"/>
                <w:szCs w:val="20"/>
                <w:lang w:eastAsia="en-GB"/>
              </w:rPr>
            </w:pPr>
            <w:r w:rsidRPr="00753606">
              <w:rPr>
                <w:rFonts w:ascii="Arial" w:eastAsia="Times New Roman" w:hAnsi="Arial" w:cs="Arial"/>
                <w:b/>
                <w:bCs/>
                <w:sz w:val="20"/>
                <w:szCs w:val="20"/>
                <w:lang w:eastAsia="en-GB"/>
              </w:rPr>
              <w:t>-0.20</w:t>
            </w:r>
          </w:p>
        </w:tc>
      </w:tr>
    </w:tbl>
    <w:p w14:paraId="605C0334" w14:textId="070ACAD2" w:rsidR="005E195B" w:rsidRDefault="005E195B" w:rsidP="54E0E81D">
      <w:pPr>
        <w:spacing w:line="240" w:lineRule="auto"/>
        <w:jc w:val="both"/>
        <w:rPr>
          <w:rFonts w:ascii="Arial" w:eastAsia="Arial" w:hAnsi="Arial" w:cs="Arial"/>
          <w:color w:val="000000" w:themeColor="text1"/>
          <w:sz w:val="24"/>
          <w:szCs w:val="24"/>
        </w:rPr>
      </w:pPr>
    </w:p>
    <w:p w14:paraId="37429F35" w14:textId="68C246A1" w:rsidR="00F02D99" w:rsidRDefault="00F02D99" w:rsidP="00F02D9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The total net approved budget for Waste Management in 2021/22 is £70.12m including an allocation of £723,000 for COVID-19 for the first 3 months of 2021/22.  </w:t>
      </w:r>
      <w:r>
        <w:rPr>
          <w:rStyle w:val="eop"/>
          <w:rFonts w:ascii="Arial" w:hAnsi="Arial" w:cs="Arial"/>
        </w:rPr>
        <w:t> </w:t>
      </w:r>
    </w:p>
    <w:p w14:paraId="11E27B84" w14:textId="77777777" w:rsidR="00F02D99" w:rsidRDefault="00F02D99" w:rsidP="00F02D9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38A92077" w14:textId="001C8ACC" w:rsidR="00F02D99" w:rsidRDefault="00F02D99" w:rsidP="00F02D9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As at the end of November 2021, the service is forecast to underspend by £2.4</w:t>
      </w:r>
      <w:r w:rsidR="00707C1A">
        <w:rPr>
          <w:rStyle w:val="normaltextrun"/>
          <w:rFonts w:ascii="Arial" w:hAnsi="Arial" w:cs="Arial"/>
        </w:rPr>
        <w:t>3</w:t>
      </w:r>
      <w:r>
        <w:rPr>
          <w:rStyle w:val="normaltextrun"/>
          <w:rFonts w:ascii="Arial" w:hAnsi="Arial" w:cs="Arial"/>
        </w:rPr>
        <w:t>m.</w:t>
      </w:r>
      <w:r>
        <w:rPr>
          <w:rStyle w:val="eop"/>
          <w:rFonts w:ascii="Arial" w:hAnsi="Arial" w:cs="Arial"/>
        </w:rPr>
        <w:t> </w:t>
      </w:r>
    </w:p>
    <w:p w14:paraId="4B4F40D5" w14:textId="77777777" w:rsidR="00F02D99" w:rsidRDefault="00F02D99" w:rsidP="00F02D9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3A770FC9" w14:textId="620574B2" w:rsidR="00F02D99" w:rsidRDefault="00F02D99" w:rsidP="00F02D9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Waste Management – Forecast Underspend £1.7</w:t>
      </w:r>
      <w:r w:rsidR="00707C1A">
        <w:rPr>
          <w:rStyle w:val="normaltextrun"/>
          <w:rFonts w:ascii="Arial" w:hAnsi="Arial" w:cs="Arial"/>
          <w:b/>
          <w:bCs/>
        </w:rPr>
        <w:t>1</w:t>
      </w:r>
      <w:r>
        <w:rPr>
          <w:rStyle w:val="normaltextrun"/>
          <w:rFonts w:ascii="Arial" w:hAnsi="Arial" w:cs="Arial"/>
          <w:b/>
          <w:bCs/>
        </w:rPr>
        <w:t>m</w:t>
      </w:r>
      <w:r>
        <w:rPr>
          <w:rStyle w:val="eop"/>
          <w:rFonts w:ascii="Arial" w:hAnsi="Arial" w:cs="Arial"/>
        </w:rPr>
        <w:t> </w:t>
      </w:r>
    </w:p>
    <w:p w14:paraId="04A554C9" w14:textId="77777777" w:rsidR="00F02D99" w:rsidRDefault="00F02D99" w:rsidP="00F02D9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55B2506D" w14:textId="77777777" w:rsidR="00F02D99" w:rsidRDefault="00F02D99" w:rsidP="00F02D9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Throughout the last financial year (2020/21) the pandemic had a significant impact on the composition of waste collected with increases of over 30,000 tonnes of waste collected at the kerbside, partly offset by a reduction of 10,000 tonnes collected at Household Waste Recycling Centres (HWRC) which were closed for part of the year and ran with limited capacity once reopened. </w:t>
      </w:r>
      <w:r>
        <w:rPr>
          <w:rStyle w:val="eop"/>
          <w:rFonts w:ascii="Arial" w:hAnsi="Arial" w:cs="Arial"/>
        </w:rPr>
        <w:t> </w:t>
      </w:r>
    </w:p>
    <w:p w14:paraId="34C44249" w14:textId="77777777" w:rsidR="00F02D99" w:rsidRDefault="00F02D99" w:rsidP="00F02D9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682FB871" w14:textId="77777777" w:rsidR="00F02D99" w:rsidRDefault="00F02D99" w:rsidP="00F02D9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Based on data for the first 7 months of 2021/22 there has been some reduction in kerbside collections compared to 2020/21 but this is offset by an increase in waste at the HWRCs and currently overall tonnage is forecast to be the same as 2020/21 although this is 11,000 more than was assumed in the budget.  </w:t>
      </w:r>
      <w:r>
        <w:rPr>
          <w:rStyle w:val="eop"/>
          <w:rFonts w:ascii="Arial" w:hAnsi="Arial" w:cs="Arial"/>
        </w:rPr>
        <w:t> </w:t>
      </w:r>
    </w:p>
    <w:p w14:paraId="09C3C3A9" w14:textId="77777777" w:rsidR="00F02D99" w:rsidRDefault="00F02D99" w:rsidP="00F02D9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3635E07E" w14:textId="77777777" w:rsidR="00F02D99" w:rsidRDefault="00F02D99" w:rsidP="00F02D9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xml:space="preserve">These additional costs are being partly offset by more tonnes being diverted from landfill at a lower price and the issue around reduced mass loss reported earlier in the year has been </w:t>
      </w:r>
      <w:r>
        <w:rPr>
          <w:rStyle w:val="normaltextrun"/>
          <w:rFonts w:ascii="Arial" w:hAnsi="Arial" w:cs="Arial"/>
        </w:rPr>
        <w:lastRenderedPageBreak/>
        <w:t>resolved. The overall impact of these factors results in a forecast overspend on waste disposal costs of c£1.100m</w:t>
      </w:r>
      <w:r>
        <w:rPr>
          <w:rStyle w:val="eop"/>
          <w:rFonts w:ascii="Arial" w:hAnsi="Arial" w:cs="Arial"/>
        </w:rPr>
        <w:t> </w:t>
      </w:r>
    </w:p>
    <w:p w14:paraId="4BF22128" w14:textId="77777777" w:rsidR="00F02D99" w:rsidRDefault="00F02D99" w:rsidP="00F02D9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22EEDE24" w14:textId="77777777" w:rsidR="00F02D99" w:rsidRDefault="00F02D99" w:rsidP="00F02D9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The above is offset by forecast underspends of c£2.400m relating to increased income from recycled waste predominantly due to significant increases in the price of metals and cardboard. These markets are volatile, and prices are subject to change.  </w:t>
      </w:r>
      <w:r>
        <w:rPr>
          <w:rStyle w:val="eop"/>
          <w:rFonts w:ascii="Arial" w:hAnsi="Arial" w:cs="Arial"/>
        </w:rPr>
        <w:t> </w:t>
      </w:r>
    </w:p>
    <w:p w14:paraId="40CCC00D" w14:textId="77777777" w:rsidR="00F02D99" w:rsidRDefault="00F02D99" w:rsidP="00F02D9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09F09CAD" w14:textId="77777777" w:rsidR="00F02D99" w:rsidRDefault="00F02D99" w:rsidP="300E2D2E">
      <w:pPr>
        <w:pStyle w:val="paragraph"/>
        <w:spacing w:before="0" w:beforeAutospacing="0" w:after="0" w:afterAutospacing="0"/>
        <w:jc w:val="both"/>
        <w:textAlignment w:val="baseline"/>
        <w:rPr>
          <w:rFonts w:ascii="Segoe UI" w:hAnsi="Segoe UI" w:cs="Segoe UI"/>
          <w:sz w:val="18"/>
          <w:szCs w:val="18"/>
        </w:rPr>
      </w:pPr>
      <w:r w:rsidRPr="300E2D2E">
        <w:rPr>
          <w:rStyle w:val="normaltextrun"/>
          <w:rFonts w:ascii="Arial" w:hAnsi="Arial" w:cs="Arial"/>
        </w:rPr>
        <w:t>Further underspends of c£500,000 relate to the operating and lifecycle costs at the waste recovery parks although £314,000 of this is non-recurring and relates to </w:t>
      </w:r>
      <w:proofErr w:type="gramStart"/>
      <w:r w:rsidRPr="300E2D2E">
        <w:rPr>
          <w:rStyle w:val="normaltextrun"/>
          <w:rFonts w:ascii="Arial" w:hAnsi="Arial" w:cs="Arial"/>
        </w:rPr>
        <w:t>lower than expected</w:t>
      </w:r>
      <w:proofErr w:type="gramEnd"/>
      <w:r w:rsidRPr="300E2D2E">
        <w:rPr>
          <w:rStyle w:val="normaltextrun"/>
          <w:rFonts w:ascii="Arial" w:hAnsi="Arial" w:cs="Arial"/>
        </w:rPr>
        <w:t> operating costs in 2020/21.</w:t>
      </w:r>
      <w:r w:rsidRPr="300E2D2E">
        <w:rPr>
          <w:rStyle w:val="eop"/>
          <w:rFonts w:ascii="Arial" w:hAnsi="Arial" w:cs="Arial"/>
        </w:rPr>
        <w:t> </w:t>
      </w:r>
    </w:p>
    <w:p w14:paraId="6EB7462D" w14:textId="77777777" w:rsidR="00F02D99" w:rsidRDefault="00F02D99" w:rsidP="00F02D9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080C286F" w14:textId="77777777" w:rsidR="00F02D99" w:rsidRDefault="00F02D99" w:rsidP="00F02D9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The position has improved by c£200,000 compared to quarter 2 the most significant reason being increase in forecast income from recycled waste.</w:t>
      </w:r>
      <w:r>
        <w:rPr>
          <w:rStyle w:val="eop"/>
          <w:rFonts w:ascii="Arial" w:hAnsi="Arial" w:cs="Arial"/>
        </w:rPr>
        <w:t> </w:t>
      </w:r>
    </w:p>
    <w:p w14:paraId="35E27212" w14:textId="0E6DFA62" w:rsidR="00355FFF" w:rsidRPr="00092817" w:rsidRDefault="00F02D99" w:rsidP="0009281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4B3EECA3" w14:textId="77777777" w:rsidR="006F150F" w:rsidRPr="00753606" w:rsidRDefault="0058706E" w:rsidP="006F150F">
      <w:pPr>
        <w:pStyle w:val="ListParagraph"/>
        <w:numPr>
          <w:ilvl w:val="0"/>
          <w:numId w:val="1"/>
        </w:numPr>
        <w:spacing w:after="0"/>
        <w:ind w:left="142" w:hanging="142"/>
        <w:jc w:val="both"/>
        <w:rPr>
          <w:rFonts w:ascii="Arial" w:hAnsi="Arial" w:cs="Arial"/>
          <w:b/>
          <w:color w:val="000000" w:themeColor="text1"/>
          <w:sz w:val="24"/>
          <w:szCs w:val="24"/>
          <w:u w:val="single"/>
        </w:rPr>
      </w:pPr>
      <w:r w:rsidRPr="1D2C2685">
        <w:rPr>
          <w:rFonts w:ascii="Arial" w:hAnsi="Arial" w:cs="Arial"/>
          <w:b/>
          <w:sz w:val="24"/>
          <w:szCs w:val="24"/>
          <w:u w:val="single"/>
        </w:rPr>
        <w:t>Finance</w:t>
      </w:r>
    </w:p>
    <w:p w14:paraId="07E6257D" w14:textId="77777777" w:rsidR="00753606" w:rsidRPr="00B266E2" w:rsidRDefault="00753606" w:rsidP="00753606">
      <w:pPr>
        <w:pStyle w:val="ListParagraph"/>
        <w:spacing w:after="0"/>
        <w:ind w:left="142"/>
        <w:jc w:val="both"/>
        <w:rPr>
          <w:rFonts w:ascii="Arial" w:hAnsi="Arial" w:cs="Arial"/>
          <w:b/>
          <w:color w:val="000000" w:themeColor="text1"/>
          <w:sz w:val="24"/>
          <w:szCs w:val="24"/>
          <w:u w:val="single"/>
        </w:rPr>
      </w:pPr>
    </w:p>
    <w:tbl>
      <w:tblPr>
        <w:tblW w:w="9634" w:type="dxa"/>
        <w:tblLook w:val="04A0" w:firstRow="1" w:lastRow="0" w:firstColumn="1" w:lastColumn="0" w:noHBand="0" w:noVBand="1"/>
      </w:tblPr>
      <w:tblGrid>
        <w:gridCol w:w="2279"/>
        <w:gridCol w:w="1150"/>
        <w:gridCol w:w="1050"/>
        <w:gridCol w:w="1050"/>
        <w:gridCol w:w="1696"/>
        <w:gridCol w:w="1203"/>
        <w:gridCol w:w="1206"/>
      </w:tblGrid>
      <w:tr w:rsidR="00FE34D9" w:rsidRPr="00963159" w14:paraId="4D0B9276" w14:textId="77777777" w:rsidTr="00DA043C">
        <w:trPr>
          <w:trHeight w:val="954"/>
        </w:trPr>
        <w:tc>
          <w:tcPr>
            <w:tcW w:w="2279" w:type="dxa"/>
            <w:tcBorders>
              <w:top w:val="single" w:sz="4" w:space="0" w:color="auto"/>
              <w:left w:val="single" w:sz="4" w:space="0" w:color="auto"/>
              <w:bottom w:val="nil"/>
              <w:right w:val="single" w:sz="4" w:space="0" w:color="auto"/>
            </w:tcBorders>
            <w:shd w:val="clear" w:color="000000" w:fill="D9D9D9"/>
            <w:vAlign w:val="center"/>
            <w:hideMark/>
          </w:tcPr>
          <w:p w14:paraId="137A8315" w14:textId="77777777" w:rsidR="00FE34D9" w:rsidRPr="00FE34D9" w:rsidRDefault="00FE34D9" w:rsidP="00FE34D9">
            <w:pPr>
              <w:spacing w:after="0" w:line="240" w:lineRule="auto"/>
              <w:jc w:val="center"/>
              <w:rPr>
                <w:rFonts w:ascii="Arial" w:eastAsia="Times New Roman" w:hAnsi="Arial" w:cs="Arial"/>
                <w:b/>
                <w:bCs/>
                <w:color w:val="000000"/>
                <w:sz w:val="20"/>
                <w:szCs w:val="20"/>
                <w:lang w:eastAsia="en-GB"/>
              </w:rPr>
            </w:pPr>
            <w:r w:rsidRPr="00FE34D9">
              <w:rPr>
                <w:rFonts w:ascii="Arial" w:eastAsia="Times New Roman" w:hAnsi="Arial" w:cs="Arial"/>
                <w:b/>
                <w:bCs/>
                <w:color w:val="000000"/>
                <w:sz w:val="20"/>
                <w:szCs w:val="20"/>
                <w:lang w:eastAsia="en-GB"/>
              </w:rPr>
              <w:t>Finance</w:t>
            </w:r>
          </w:p>
        </w:tc>
        <w:tc>
          <w:tcPr>
            <w:tcW w:w="1150" w:type="dxa"/>
            <w:tcBorders>
              <w:top w:val="single" w:sz="4" w:space="0" w:color="auto"/>
              <w:left w:val="nil"/>
              <w:bottom w:val="single" w:sz="4" w:space="0" w:color="auto"/>
              <w:right w:val="single" w:sz="4" w:space="0" w:color="auto"/>
            </w:tcBorders>
            <w:shd w:val="clear" w:color="000000" w:fill="D9D9D9"/>
            <w:vAlign w:val="center"/>
            <w:hideMark/>
          </w:tcPr>
          <w:p w14:paraId="5E036611" w14:textId="77777777" w:rsidR="00FE34D9" w:rsidRPr="00FE34D9" w:rsidRDefault="00FE34D9" w:rsidP="00FE34D9">
            <w:pPr>
              <w:spacing w:after="0" w:line="240" w:lineRule="auto"/>
              <w:jc w:val="center"/>
              <w:rPr>
                <w:rFonts w:ascii="Arial" w:eastAsia="Times New Roman" w:hAnsi="Arial" w:cs="Arial"/>
                <w:b/>
                <w:bCs/>
                <w:color w:val="000000"/>
                <w:sz w:val="20"/>
                <w:szCs w:val="20"/>
                <w:lang w:eastAsia="en-GB"/>
              </w:rPr>
            </w:pPr>
            <w:r w:rsidRPr="00FE34D9">
              <w:rPr>
                <w:rFonts w:ascii="Arial" w:eastAsia="Times New Roman" w:hAnsi="Arial" w:cs="Arial"/>
                <w:b/>
                <w:bCs/>
                <w:color w:val="000000"/>
                <w:sz w:val="20"/>
                <w:szCs w:val="20"/>
                <w:lang w:eastAsia="en-GB"/>
              </w:rPr>
              <w:t xml:space="preserve">Approved Net Budget </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436F75D0" w14:textId="77777777" w:rsidR="00FE34D9" w:rsidRPr="00FE34D9" w:rsidRDefault="00FE34D9" w:rsidP="00FE34D9">
            <w:pPr>
              <w:spacing w:after="0" w:line="240" w:lineRule="auto"/>
              <w:jc w:val="center"/>
              <w:rPr>
                <w:rFonts w:ascii="Arial" w:eastAsia="Times New Roman" w:hAnsi="Arial" w:cs="Arial"/>
                <w:b/>
                <w:bCs/>
                <w:color w:val="000000"/>
                <w:sz w:val="20"/>
                <w:szCs w:val="20"/>
                <w:lang w:eastAsia="en-GB"/>
              </w:rPr>
            </w:pPr>
            <w:r w:rsidRPr="00FE34D9">
              <w:rPr>
                <w:rFonts w:ascii="Arial" w:eastAsia="Times New Roman" w:hAnsi="Arial" w:cs="Arial"/>
                <w:b/>
                <w:bCs/>
                <w:color w:val="000000"/>
                <w:sz w:val="20"/>
                <w:szCs w:val="20"/>
                <w:lang w:eastAsia="en-GB"/>
              </w:rPr>
              <w:t xml:space="preserve">Current Period Net Forecast Outturn </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26078C06" w14:textId="77777777" w:rsidR="00FE34D9" w:rsidRPr="00FE34D9" w:rsidRDefault="00FE34D9" w:rsidP="00FE34D9">
            <w:pPr>
              <w:spacing w:after="0" w:line="240" w:lineRule="auto"/>
              <w:jc w:val="center"/>
              <w:rPr>
                <w:rFonts w:ascii="Arial" w:eastAsia="Times New Roman" w:hAnsi="Arial" w:cs="Arial"/>
                <w:b/>
                <w:bCs/>
                <w:color w:val="000000"/>
                <w:sz w:val="20"/>
                <w:szCs w:val="20"/>
                <w:lang w:eastAsia="en-GB"/>
              </w:rPr>
            </w:pPr>
            <w:r w:rsidRPr="00FE34D9">
              <w:rPr>
                <w:rFonts w:ascii="Arial" w:eastAsia="Times New Roman" w:hAnsi="Arial" w:cs="Arial"/>
                <w:b/>
                <w:bCs/>
                <w:color w:val="000000"/>
                <w:sz w:val="20"/>
                <w:szCs w:val="20"/>
                <w:lang w:eastAsia="en-GB"/>
              </w:rPr>
              <w:t>Current Period Net Forecast Variance</w:t>
            </w:r>
          </w:p>
        </w:tc>
        <w:tc>
          <w:tcPr>
            <w:tcW w:w="1696" w:type="dxa"/>
            <w:tcBorders>
              <w:top w:val="single" w:sz="4" w:space="0" w:color="auto"/>
              <w:left w:val="nil"/>
              <w:bottom w:val="single" w:sz="4" w:space="0" w:color="auto"/>
              <w:right w:val="single" w:sz="4" w:space="0" w:color="auto"/>
            </w:tcBorders>
            <w:shd w:val="clear" w:color="000000" w:fill="D9D9D9"/>
            <w:vAlign w:val="center"/>
            <w:hideMark/>
          </w:tcPr>
          <w:p w14:paraId="0A938565" w14:textId="77777777" w:rsidR="00FE34D9" w:rsidRPr="00FE34D9" w:rsidRDefault="00FE34D9" w:rsidP="00FE34D9">
            <w:pPr>
              <w:spacing w:after="0" w:line="240" w:lineRule="auto"/>
              <w:jc w:val="center"/>
              <w:rPr>
                <w:rFonts w:ascii="Arial" w:eastAsia="Times New Roman" w:hAnsi="Arial" w:cs="Arial"/>
                <w:b/>
                <w:bCs/>
                <w:color w:val="000000"/>
                <w:sz w:val="20"/>
                <w:szCs w:val="20"/>
                <w:lang w:eastAsia="en-GB"/>
              </w:rPr>
            </w:pPr>
            <w:r w:rsidRPr="00FE34D9">
              <w:rPr>
                <w:rFonts w:ascii="Arial" w:eastAsia="Times New Roman" w:hAnsi="Arial" w:cs="Arial"/>
                <w:b/>
                <w:bCs/>
                <w:color w:val="000000"/>
                <w:sz w:val="20"/>
                <w:szCs w:val="20"/>
                <w:lang w:eastAsia="en-GB"/>
              </w:rPr>
              <w:t xml:space="preserve"> Current Period Net Forecast Variance</w:t>
            </w:r>
          </w:p>
        </w:tc>
        <w:tc>
          <w:tcPr>
            <w:tcW w:w="1203" w:type="dxa"/>
            <w:tcBorders>
              <w:top w:val="single" w:sz="4" w:space="0" w:color="auto"/>
              <w:left w:val="nil"/>
              <w:bottom w:val="single" w:sz="4" w:space="0" w:color="auto"/>
              <w:right w:val="single" w:sz="4" w:space="0" w:color="auto"/>
            </w:tcBorders>
            <w:shd w:val="clear" w:color="000000" w:fill="D9D9D9"/>
            <w:vAlign w:val="center"/>
            <w:hideMark/>
          </w:tcPr>
          <w:p w14:paraId="5871248B" w14:textId="77777777" w:rsidR="00FE34D9" w:rsidRPr="00FE34D9" w:rsidRDefault="00FE34D9" w:rsidP="00FE34D9">
            <w:pPr>
              <w:spacing w:after="0" w:line="240" w:lineRule="auto"/>
              <w:jc w:val="center"/>
              <w:rPr>
                <w:rFonts w:ascii="Arial" w:eastAsia="Times New Roman" w:hAnsi="Arial" w:cs="Arial"/>
                <w:b/>
                <w:bCs/>
                <w:sz w:val="20"/>
                <w:szCs w:val="20"/>
                <w:lang w:eastAsia="en-GB"/>
              </w:rPr>
            </w:pPr>
            <w:r w:rsidRPr="00FE34D9">
              <w:rPr>
                <w:rFonts w:ascii="Arial" w:eastAsia="Times New Roman" w:hAnsi="Arial" w:cs="Arial"/>
                <w:b/>
                <w:bCs/>
                <w:sz w:val="20"/>
                <w:szCs w:val="20"/>
                <w:lang w:eastAsia="en-GB"/>
              </w:rPr>
              <w:t>Q2 Variance</w:t>
            </w:r>
          </w:p>
        </w:tc>
        <w:tc>
          <w:tcPr>
            <w:tcW w:w="120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793D2D3" w14:textId="77777777" w:rsidR="00FE34D9" w:rsidRPr="00FE34D9" w:rsidRDefault="00FE34D9" w:rsidP="00FE34D9">
            <w:pPr>
              <w:spacing w:after="0" w:line="240" w:lineRule="auto"/>
              <w:jc w:val="center"/>
              <w:rPr>
                <w:rFonts w:ascii="Arial" w:eastAsia="Times New Roman" w:hAnsi="Arial" w:cs="Arial"/>
                <w:b/>
                <w:bCs/>
                <w:sz w:val="20"/>
                <w:szCs w:val="20"/>
                <w:lang w:eastAsia="en-GB"/>
              </w:rPr>
            </w:pPr>
            <w:r w:rsidRPr="00FE34D9">
              <w:rPr>
                <w:rFonts w:ascii="Arial" w:eastAsia="Times New Roman" w:hAnsi="Arial" w:cs="Arial"/>
                <w:b/>
                <w:bCs/>
                <w:sz w:val="20"/>
                <w:szCs w:val="20"/>
                <w:lang w:eastAsia="en-GB"/>
              </w:rPr>
              <w:t>Movement</w:t>
            </w:r>
            <w:r w:rsidRPr="00FE34D9">
              <w:rPr>
                <w:rFonts w:ascii="Arial" w:eastAsia="Times New Roman" w:hAnsi="Arial" w:cs="Arial"/>
                <w:b/>
                <w:bCs/>
                <w:sz w:val="20"/>
                <w:szCs w:val="20"/>
                <w:lang w:eastAsia="en-GB"/>
              </w:rPr>
              <w:br/>
              <w:t>Q3 to Q2</w:t>
            </w:r>
          </w:p>
        </w:tc>
      </w:tr>
      <w:tr w:rsidR="00FE34D9" w:rsidRPr="00963159" w14:paraId="37AA28E8" w14:textId="77777777" w:rsidTr="00DA043C">
        <w:trPr>
          <w:trHeight w:val="212"/>
        </w:trPr>
        <w:tc>
          <w:tcPr>
            <w:tcW w:w="227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FFEA058" w14:textId="77777777" w:rsidR="00FE34D9" w:rsidRPr="00FE34D9" w:rsidRDefault="00FE34D9" w:rsidP="00FE34D9">
            <w:pPr>
              <w:spacing w:after="0" w:line="240" w:lineRule="auto"/>
              <w:jc w:val="center"/>
              <w:rPr>
                <w:rFonts w:ascii="Arial" w:eastAsia="Times New Roman" w:hAnsi="Arial" w:cs="Arial"/>
                <w:b/>
                <w:bCs/>
                <w:color w:val="000000"/>
                <w:sz w:val="20"/>
                <w:szCs w:val="20"/>
                <w:lang w:eastAsia="en-GB"/>
              </w:rPr>
            </w:pPr>
            <w:r w:rsidRPr="00FE34D9">
              <w:rPr>
                <w:rFonts w:ascii="Arial" w:eastAsia="Times New Roman" w:hAnsi="Arial" w:cs="Arial"/>
                <w:b/>
                <w:bCs/>
                <w:color w:val="000000"/>
                <w:sz w:val="20"/>
                <w:szCs w:val="20"/>
                <w:lang w:eastAsia="en-GB"/>
              </w:rPr>
              <w:t> </w:t>
            </w:r>
          </w:p>
        </w:tc>
        <w:tc>
          <w:tcPr>
            <w:tcW w:w="1150" w:type="dxa"/>
            <w:tcBorders>
              <w:top w:val="nil"/>
              <w:left w:val="nil"/>
              <w:bottom w:val="single" w:sz="4" w:space="0" w:color="auto"/>
              <w:right w:val="single" w:sz="4" w:space="0" w:color="auto"/>
            </w:tcBorders>
            <w:shd w:val="clear" w:color="000000" w:fill="D9D9D9"/>
            <w:vAlign w:val="center"/>
            <w:hideMark/>
          </w:tcPr>
          <w:p w14:paraId="765A23E3" w14:textId="77777777" w:rsidR="00FE34D9" w:rsidRPr="00FE34D9" w:rsidRDefault="00FE34D9" w:rsidP="00FE34D9">
            <w:pPr>
              <w:spacing w:after="0" w:line="240" w:lineRule="auto"/>
              <w:jc w:val="center"/>
              <w:rPr>
                <w:rFonts w:ascii="Arial" w:eastAsia="Times New Roman" w:hAnsi="Arial" w:cs="Arial"/>
                <w:b/>
                <w:bCs/>
                <w:color w:val="000000"/>
                <w:sz w:val="20"/>
                <w:szCs w:val="20"/>
                <w:lang w:eastAsia="en-GB"/>
              </w:rPr>
            </w:pPr>
            <w:r w:rsidRPr="00FE34D9">
              <w:rPr>
                <w:rFonts w:ascii="Arial" w:eastAsia="Times New Roman" w:hAnsi="Arial" w:cs="Arial"/>
                <w:b/>
                <w:bCs/>
                <w:color w:val="000000"/>
                <w:sz w:val="20"/>
                <w:szCs w:val="20"/>
                <w:lang w:eastAsia="en-GB"/>
              </w:rPr>
              <w:t>£m</w:t>
            </w:r>
          </w:p>
        </w:tc>
        <w:tc>
          <w:tcPr>
            <w:tcW w:w="1050" w:type="dxa"/>
            <w:tcBorders>
              <w:top w:val="nil"/>
              <w:left w:val="nil"/>
              <w:bottom w:val="single" w:sz="4" w:space="0" w:color="auto"/>
              <w:right w:val="single" w:sz="4" w:space="0" w:color="auto"/>
            </w:tcBorders>
            <w:shd w:val="clear" w:color="000000" w:fill="D9D9D9"/>
            <w:vAlign w:val="center"/>
            <w:hideMark/>
          </w:tcPr>
          <w:p w14:paraId="7B1FA616" w14:textId="77777777" w:rsidR="00FE34D9" w:rsidRPr="00FE34D9" w:rsidRDefault="00FE34D9" w:rsidP="00FE34D9">
            <w:pPr>
              <w:spacing w:after="0" w:line="240" w:lineRule="auto"/>
              <w:jc w:val="center"/>
              <w:rPr>
                <w:rFonts w:ascii="Arial" w:eastAsia="Times New Roman" w:hAnsi="Arial" w:cs="Arial"/>
                <w:b/>
                <w:bCs/>
                <w:color w:val="000000"/>
                <w:sz w:val="20"/>
                <w:szCs w:val="20"/>
                <w:lang w:eastAsia="en-GB"/>
              </w:rPr>
            </w:pPr>
            <w:r w:rsidRPr="00FE34D9">
              <w:rPr>
                <w:rFonts w:ascii="Arial" w:eastAsia="Times New Roman" w:hAnsi="Arial" w:cs="Arial"/>
                <w:b/>
                <w:bCs/>
                <w:color w:val="000000"/>
                <w:sz w:val="20"/>
                <w:szCs w:val="20"/>
                <w:lang w:eastAsia="en-GB"/>
              </w:rPr>
              <w:t>£m</w:t>
            </w:r>
          </w:p>
        </w:tc>
        <w:tc>
          <w:tcPr>
            <w:tcW w:w="1050" w:type="dxa"/>
            <w:tcBorders>
              <w:top w:val="nil"/>
              <w:left w:val="nil"/>
              <w:bottom w:val="single" w:sz="4" w:space="0" w:color="auto"/>
              <w:right w:val="single" w:sz="4" w:space="0" w:color="auto"/>
            </w:tcBorders>
            <w:shd w:val="clear" w:color="000000" w:fill="D9D9D9"/>
            <w:vAlign w:val="center"/>
            <w:hideMark/>
          </w:tcPr>
          <w:p w14:paraId="0833861E" w14:textId="77777777" w:rsidR="00FE34D9" w:rsidRPr="00FE34D9" w:rsidRDefault="00FE34D9" w:rsidP="00FE34D9">
            <w:pPr>
              <w:spacing w:after="0" w:line="240" w:lineRule="auto"/>
              <w:jc w:val="center"/>
              <w:rPr>
                <w:rFonts w:ascii="Arial" w:eastAsia="Times New Roman" w:hAnsi="Arial" w:cs="Arial"/>
                <w:b/>
                <w:bCs/>
                <w:color w:val="000000"/>
                <w:sz w:val="20"/>
                <w:szCs w:val="20"/>
                <w:lang w:eastAsia="en-GB"/>
              </w:rPr>
            </w:pPr>
            <w:r w:rsidRPr="00FE34D9">
              <w:rPr>
                <w:rFonts w:ascii="Arial" w:eastAsia="Times New Roman" w:hAnsi="Arial" w:cs="Arial"/>
                <w:b/>
                <w:bCs/>
                <w:color w:val="000000"/>
                <w:sz w:val="20"/>
                <w:szCs w:val="20"/>
                <w:lang w:eastAsia="en-GB"/>
              </w:rPr>
              <w:t>£m</w:t>
            </w:r>
          </w:p>
        </w:tc>
        <w:tc>
          <w:tcPr>
            <w:tcW w:w="1696" w:type="dxa"/>
            <w:tcBorders>
              <w:top w:val="nil"/>
              <w:left w:val="nil"/>
              <w:bottom w:val="single" w:sz="4" w:space="0" w:color="auto"/>
              <w:right w:val="single" w:sz="4" w:space="0" w:color="auto"/>
            </w:tcBorders>
            <w:shd w:val="clear" w:color="000000" w:fill="D9D9D9"/>
            <w:vAlign w:val="center"/>
            <w:hideMark/>
          </w:tcPr>
          <w:p w14:paraId="3BACE492" w14:textId="77777777" w:rsidR="00FE34D9" w:rsidRPr="00FE34D9" w:rsidRDefault="00FE34D9" w:rsidP="00FE34D9">
            <w:pPr>
              <w:spacing w:after="0" w:line="240" w:lineRule="auto"/>
              <w:jc w:val="center"/>
              <w:rPr>
                <w:rFonts w:ascii="Arial" w:eastAsia="Times New Roman" w:hAnsi="Arial" w:cs="Arial"/>
                <w:b/>
                <w:bCs/>
                <w:color w:val="000000"/>
                <w:sz w:val="20"/>
                <w:szCs w:val="20"/>
                <w:lang w:eastAsia="en-GB"/>
              </w:rPr>
            </w:pPr>
            <w:r w:rsidRPr="00FE34D9">
              <w:rPr>
                <w:rFonts w:ascii="Arial" w:eastAsia="Times New Roman" w:hAnsi="Arial" w:cs="Arial"/>
                <w:b/>
                <w:bCs/>
                <w:color w:val="000000"/>
                <w:sz w:val="20"/>
                <w:szCs w:val="20"/>
                <w:lang w:eastAsia="en-GB"/>
              </w:rPr>
              <w:t>%</w:t>
            </w:r>
          </w:p>
        </w:tc>
        <w:tc>
          <w:tcPr>
            <w:tcW w:w="1203" w:type="dxa"/>
            <w:tcBorders>
              <w:top w:val="nil"/>
              <w:left w:val="nil"/>
              <w:bottom w:val="single" w:sz="4" w:space="0" w:color="auto"/>
              <w:right w:val="single" w:sz="4" w:space="0" w:color="auto"/>
            </w:tcBorders>
            <w:shd w:val="clear" w:color="000000" w:fill="D9D9D9"/>
            <w:vAlign w:val="center"/>
            <w:hideMark/>
          </w:tcPr>
          <w:p w14:paraId="72C98D4D" w14:textId="77777777" w:rsidR="00FE34D9" w:rsidRPr="00FE34D9" w:rsidRDefault="00FE34D9" w:rsidP="00FE34D9">
            <w:pPr>
              <w:spacing w:after="0" w:line="240" w:lineRule="auto"/>
              <w:jc w:val="center"/>
              <w:rPr>
                <w:rFonts w:ascii="Arial" w:eastAsia="Times New Roman" w:hAnsi="Arial" w:cs="Arial"/>
                <w:b/>
                <w:bCs/>
                <w:sz w:val="20"/>
                <w:szCs w:val="20"/>
                <w:lang w:eastAsia="en-GB"/>
              </w:rPr>
            </w:pPr>
            <w:r w:rsidRPr="00FE34D9">
              <w:rPr>
                <w:rFonts w:ascii="Arial" w:eastAsia="Times New Roman" w:hAnsi="Arial" w:cs="Arial"/>
                <w:b/>
                <w:bCs/>
                <w:sz w:val="20"/>
                <w:szCs w:val="20"/>
                <w:lang w:eastAsia="en-GB"/>
              </w:rPr>
              <w:t>£m</w:t>
            </w:r>
          </w:p>
        </w:tc>
        <w:tc>
          <w:tcPr>
            <w:tcW w:w="1206" w:type="dxa"/>
            <w:tcBorders>
              <w:top w:val="nil"/>
              <w:left w:val="single" w:sz="4" w:space="0" w:color="auto"/>
              <w:bottom w:val="single" w:sz="4" w:space="0" w:color="auto"/>
              <w:right w:val="single" w:sz="4" w:space="0" w:color="auto"/>
            </w:tcBorders>
            <w:shd w:val="clear" w:color="000000" w:fill="D9D9D9"/>
            <w:vAlign w:val="center"/>
            <w:hideMark/>
          </w:tcPr>
          <w:p w14:paraId="393EC220" w14:textId="77777777" w:rsidR="00FE34D9" w:rsidRPr="00FE34D9" w:rsidRDefault="00FE34D9" w:rsidP="00FE34D9">
            <w:pPr>
              <w:spacing w:after="0" w:line="240" w:lineRule="auto"/>
              <w:jc w:val="center"/>
              <w:rPr>
                <w:rFonts w:ascii="Arial" w:eastAsia="Times New Roman" w:hAnsi="Arial" w:cs="Arial"/>
                <w:b/>
                <w:bCs/>
                <w:sz w:val="20"/>
                <w:szCs w:val="20"/>
                <w:lang w:eastAsia="en-GB"/>
              </w:rPr>
            </w:pPr>
            <w:r w:rsidRPr="00FE34D9">
              <w:rPr>
                <w:rFonts w:ascii="Arial" w:eastAsia="Times New Roman" w:hAnsi="Arial" w:cs="Arial"/>
                <w:b/>
                <w:bCs/>
                <w:sz w:val="20"/>
                <w:szCs w:val="20"/>
                <w:lang w:eastAsia="en-GB"/>
              </w:rPr>
              <w:t>£m</w:t>
            </w:r>
          </w:p>
        </w:tc>
      </w:tr>
      <w:tr w:rsidR="00FE34D9" w:rsidRPr="00963159" w14:paraId="54F960FE" w14:textId="77777777" w:rsidTr="00DA043C">
        <w:trPr>
          <w:trHeight w:val="212"/>
        </w:trPr>
        <w:tc>
          <w:tcPr>
            <w:tcW w:w="2279" w:type="dxa"/>
            <w:tcBorders>
              <w:top w:val="nil"/>
              <w:left w:val="single" w:sz="4" w:space="0" w:color="auto"/>
              <w:bottom w:val="single" w:sz="4" w:space="0" w:color="auto"/>
              <w:right w:val="single" w:sz="4" w:space="0" w:color="auto"/>
            </w:tcBorders>
            <w:shd w:val="clear" w:color="000000" w:fill="D9D9D9"/>
            <w:vAlign w:val="center"/>
            <w:hideMark/>
          </w:tcPr>
          <w:p w14:paraId="15F0199C" w14:textId="77777777" w:rsidR="00FE34D9" w:rsidRPr="00FE34D9" w:rsidRDefault="00FE34D9" w:rsidP="00FE34D9">
            <w:pPr>
              <w:spacing w:after="0" w:line="240" w:lineRule="auto"/>
              <w:rPr>
                <w:rFonts w:ascii="Arial" w:eastAsia="Times New Roman" w:hAnsi="Arial" w:cs="Arial"/>
                <w:b/>
                <w:bCs/>
                <w:color w:val="000000"/>
                <w:sz w:val="20"/>
                <w:szCs w:val="20"/>
                <w:lang w:eastAsia="en-GB"/>
              </w:rPr>
            </w:pPr>
            <w:r w:rsidRPr="00FE34D9">
              <w:rPr>
                <w:rFonts w:ascii="Arial" w:eastAsia="Times New Roman" w:hAnsi="Arial" w:cs="Arial"/>
                <w:b/>
                <w:bCs/>
                <w:color w:val="000000"/>
                <w:sz w:val="20"/>
                <w:szCs w:val="20"/>
                <w:lang w:eastAsia="en-GB"/>
              </w:rPr>
              <w:t>Lancashire Pension Fund</w:t>
            </w:r>
          </w:p>
        </w:tc>
        <w:tc>
          <w:tcPr>
            <w:tcW w:w="1150" w:type="dxa"/>
            <w:tcBorders>
              <w:top w:val="nil"/>
              <w:left w:val="nil"/>
              <w:bottom w:val="single" w:sz="4" w:space="0" w:color="auto"/>
              <w:right w:val="single" w:sz="4" w:space="0" w:color="auto"/>
            </w:tcBorders>
            <w:shd w:val="clear" w:color="auto" w:fill="auto"/>
            <w:vAlign w:val="center"/>
            <w:hideMark/>
          </w:tcPr>
          <w:p w14:paraId="37133A88" w14:textId="77777777" w:rsidR="00FE34D9" w:rsidRPr="00FE34D9" w:rsidRDefault="00FE34D9" w:rsidP="00FE34D9">
            <w:pPr>
              <w:spacing w:after="0" w:line="240" w:lineRule="auto"/>
              <w:jc w:val="right"/>
              <w:rPr>
                <w:rFonts w:ascii="Arial" w:eastAsia="Times New Roman" w:hAnsi="Arial" w:cs="Arial"/>
                <w:color w:val="000000"/>
                <w:sz w:val="20"/>
                <w:szCs w:val="20"/>
                <w:lang w:eastAsia="en-GB"/>
              </w:rPr>
            </w:pPr>
            <w:r w:rsidRPr="00FE34D9">
              <w:rPr>
                <w:rFonts w:ascii="Arial" w:eastAsia="Times New Roman" w:hAnsi="Arial" w:cs="Arial"/>
                <w:color w:val="000000"/>
                <w:sz w:val="20"/>
                <w:szCs w:val="20"/>
                <w:lang w:eastAsia="en-GB"/>
              </w:rPr>
              <w:t>0.00</w:t>
            </w:r>
          </w:p>
        </w:tc>
        <w:tc>
          <w:tcPr>
            <w:tcW w:w="1050" w:type="dxa"/>
            <w:tcBorders>
              <w:top w:val="nil"/>
              <w:left w:val="nil"/>
              <w:bottom w:val="single" w:sz="4" w:space="0" w:color="auto"/>
              <w:right w:val="single" w:sz="4" w:space="0" w:color="auto"/>
            </w:tcBorders>
            <w:shd w:val="clear" w:color="auto" w:fill="auto"/>
            <w:vAlign w:val="center"/>
            <w:hideMark/>
          </w:tcPr>
          <w:p w14:paraId="77B94A78" w14:textId="77777777" w:rsidR="00FE34D9" w:rsidRPr="00FE34D9" w:rsidRDefault="00FE34D9" w:rsidP="00FE34D9">
            <w:pPr>
              <w:spacing w:after="0" w:line="240" w:lineRule="auto"/>
              <w:jc w:val="right"/>
              <w:rPr>
                <w:rFonts w:ascii="Arial" w:eastAsia="Times New Roman" w:hAnsi="Arial" w:cs="Arial"/>
                <w:color w:val="000000"/>
                <w:sz w:val="20"/>
                <w:szCs w:val="20"/>
                <w:lang w:eastAsia="en-GB"/>
              </w:rPr>
            </w:pPr>
            <w:r w:rsidRPr="00FE34D9">
              <w:rPr>
                <w:rFonts w:ascii="Arial" w:eastAsia="Times New Roman" w:hAnsi="Arial" w:cs="Arial"/>
                <w:color w:val="000000"/>
                <w:sz w:val="20"/>
                <w:szCs w:val="20"/>
                <w:lang w:eastAsia="en-GB"/>
              </w:rPr>
              <w:t>0.00</w:t>
            </w:r>
          </w:p>
        </w:tc>
        <w:tc>
          <w:tcPr>
            <w:tcW w:w="1050" w:type="dxa"/>
            <w:tcBorders>
              <w:top w:val="nil"/>
              <w:left w:val="nil"/>
              <w:bottom w:val="single" w:sz="4" w:space="0" w:color="auto"/>
              <w:right w:val="single" w:sz="4" w:space="0" w:color="auto"/>
            </w:tcBorders>
            <w:shd w:val="clear" w:color="000000" w:fill="D9D9D9"/>
            <w:vAlign w:val="center"/>
            <w:hideMark/>
          </w:tcPr>
          <w:p w14:paraId="1A6AE059" w14:textId="77777777" w:rsidR="00FE34D9" w:rsidRPr="00FE34D9" w:rsidRDefault="00FE34D9" w:rsidP="00FE34D9">
            <w:pPr>
              <w:spacing w:after="0" w:line="240" w:lineRule="auto"/>
              <w:jc w:val="right"/>
              <w:rPr>
                <w:rFonts w:ascii="Arial" w:eastAsia="Times New Roman" w:hAnsi="Arial" w:cs="Arial"/>
                <w:color w:val="000000"/>
                <w:sz w:val="20"/>
                <w:szCs w:val="20"/>
                <w:lang w:eastAsia="en-GB"/>
              </w:rPr>
            </w:pPr>
            <w:r w:rsidRPr="00FE34D9">
              <w:rPr>
                <w:rFonts w:ascii="Arial" w:eastAsia="Times New Roman" w:hAnsi="Arial" w:cs="Arial"/>
                <w:color w:val="000000"/>
                <w:sz w:val="20"/>
                <w:szCs w:val="20"/>
                <w:lang w:eastAsia="en-GB"/>
              </w:rPr>
              <w:t>0.00</w:t>
            </w:r>
          </w:p>
        </w:tc>
        <w:tc>
          <w:tcPr>
            <w:tcW w:w="1696" w:type="dxa"/>
            <w:tcBorders>
              <w:top w:val="nil"/>
              <w:left w:val="nil"/>
              <w:bottom w:val="single" w:sz="4" w:space="0" w:color="auto"/>
              <w:right w:val="single" w:sz="4" w:space="0" w:color="auto"/>
            </w:tcBorders>
            <w:shd w:val="clear" w:color="auto" w:fill="auto"/>
            <w:vAlign w:val="center"/>
            <w:hideMark/>
          </w:tcPr>
          <w:p w14:paraId="112D6876" w14:textId="065AC08A" w:rsidR="00FE34D9" w:rsidRPr="00FE34D9" w:rsidRDefault="002F06B5" w:rsidP="00FE34D9">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0.00</w:t>
            </w:r>
            <w:r w:rsidR="008831DA">
              <w:rPr>
                <w:rFonts w:ascii="Arial" w:eastAsia="Times New Roman" w:hAnsi="Arial" w:cs="Arial"/>
                <w:color w:val="000000"/>
                <w:sz w:val="20"/>
                <w:szCs w:val="20"/>
                <w:lang w:eastAsia="en-GB"/>
              </w:rPr>
              <w:t>%</w:t>
            </w:r>
          </w:p>
        </w:tc>
        <w:tc>
          <w:tcPr>
            <w:tcW w:w="1203" w:type="dxa"/>
            <w:tcBorders>
              <w:top w:val="nil"/>
              <w:left w:val="nil"/>
              <w:bottom w:val="single" w:sz="4" w:space="0" w:color="auto"/>
              <w:right w:val="single" w:sz="4" w:space="0" w:color="auto"/>
            </w:tcBorders>
            <w:shd w:val="clear" w:color="000000" w:fill="D9D9D9"/>
            <w:vAlign w:val="center"/>
            <w:hideMark/>
          </w:tcPr>
          <w:p w14:paraId="160D3E34" w14:textId="77777777" w:rsidR="00FE34D9" w:rsidRPr="00FE34D9" w:rsidRDefault="00FE34D9" w:rsidP="00FE34D9">
            <w:pPr>
              <w:spacing w:after="0" w:line="240" w:lineRule="auto"/>
              <w:jc w:val="right"/>
              <w:rPr>
                <w:rFonts w:ascii="Arial" w:eastAsia="Times New Roman" w:hAnsi="Arial" w:cs="Arial"/>
                <w:sz w:val="20"/>
                <w:szCs w:val="20"/>
                <w:lang w:eastAsia="en-GB"/>
              </w:rPr>
            </w:pPr>
            <w:r w:rsidRPr="00FE34D9">
              <w:rPr>
                <w:rFonts w:ascii="Arial" w:eastAsia="Times New Roman" w:hAnsi="Arial" w:cs="Arial"/>
                <w:sz w:val="20"/>
                <w:szCs w:val="20"/>
                <w:lang w:eastAsia="en-GB"/>
              </w:rPr>
              <w:t>0.00</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14:paraId="1518015F" w14:textId="77777777" w:rsidR="00FE34D9" w:rsidRPr="00FE34D9" w:rsidRDefault="00FE34D9" w:rsidP="00FE34D9">
            <w:pPr>
              <w:spacing w:after="0" w:line="240" w:lineRule="auto"/>
              <w:jc w:val="right"/>
              <w:rPr>
                <w:rFonts w:ascii="Arial" w:eastAsia="Times New Roman" w:hAnsi="Arial" w:cs="Arial"/>
                <w:sz w:val="20"/>
                <w:szCs w:val="20"/>
                <w:lang w:eastAsia="en-GB"/>
              </w:rPr>
            </w:pPr>
            <w:r w:rsidRPr="00FE34D9">
              <w:rPr>
                <w:rFonts w:ascii="Arial" w:eastAsia="Times New Roman" w:hAnsi="Arial" w:cs="Arial"/>
                <w:sz w:val="20"/>
                <w:szCs w:val="20"/>
                <w:lang w:eastAsia="en-GB"/>
              </w:rPr>
              <w:t>0.00</w:t>
            </w:r>
          </w:p>
        </w:tc>
      </w:tr>
      <w:tr w:rsidR="00FE34D9" w:rsidRPr="00963159" w14:paraId="6094C442" w14:textId="77777777" w:rsidTr="00DA043C">
        <w:trPr>
          <w:trHeight w:val="212"/>
        </w:trPr>
        <w:tc>
          <w:tcPr>
            <w:tcW w:w="2279" w:type="dxa"/>
            <w:tcBorders>
              <w:top w:val="nil"/>
              <w:left w:val="single" w:sz="4" w:space="0" w:color="auto"/>
              <w:bottom w:val="single" w:sz="4" w:space="0" w:color="auto"/>
              <w:right w:val="single" w:sz="4" w:space="0" w:color="auto"/>
            </w:tcBorders>
            <w:shd w:val="clear" w:color="000000" w:fill="D9D9D9"/>
            <w:vAlign w:val="center"/>
            <w:hideMark/>
          </w:tcPr>
          <w:p w14:paraId="7E0AD50C" w14:textId="77777777" w:rsidR="00FE34D9" w:rsidRPr="00FE34D9" w:rsidRDefault="00FE34D9" w:rsidP="00FE34D9">
            <w:pPr>
              <w:spacing w:after="0" w:line="240" w:lineRule="auto"/>
              <w:rPr>
                <w:rFonts w:ascii="Arial" w:eastAsia="Times New Roman" w:hAnsi="Arial" w:cs="Arial"/>
                <w:b/>
                <w:bCs/>
                <w:color w:val="000000"/>
                <w:sz w:val="20"/>
                <w:szCs w:val="20"/>
                <w:lang w:eastAsia="en-GB"/>
              </w:rPr>
            </w:pPr>
            <w:r w:rsidRPr="00FE34D9">
              <w:rPr>
                <w:rFonts w:ascii="Arial" w:eastAsia="Times New Roman" w:hAnsi="Arial" w:cs="Arial"/>
                <w:b/>
                <w:bCs/>
                <w:color w:val="000000"/>
                <w:sz w:val="20"/>
                <w:szCs w:val="20"/>
                <w:lang w:eastAsia="en-GB"/>
              </w:rPr>
              <w:t>Exchequer Services</w:t>
            </w:r>
          </w:p>
        </w:tc>
        <w:tc>
          <w:tcPr>
            <w:tcW w:w="1150" w:type="dxa"/>
            <w:tcBorders>
              <w:top w:val="nil"/>
              <w:left w:val="nil"/>
              <w:bottom w:val="single" w:sz="4" w:space="0" w:color="auto"/>
              <w:right w:val="single" w:sz="4" w:space="0" w:color="auto"/>
            </w:tcBorders>
            <w:shd w:val="clear" w:color="auto" w:fill="auto"/>
            <w:vAlign w:val="center"/>
            <w:hideMark/>
          </w:tcPr>
          <w:p w14:paraId="009C3954" w14:textId="77777777" w:rsidR="00FE34D9" w:rsidRPr="00FE34D9" w:rsidRDefault="00FE34D9" w:rsidP="00FE34D9">
            <w:pPr>
              <w:spacing w:after="0" w:line="240" w:lineRule="auto"/>
              <w:jc w:val="right"/>
              <w:rPr>
                <w:rFonts w:ascii="Arial" w:eastAsia="Times New Roman" w:hAnsi="Arial" w:cs="Arial"/>
                <w:color w:val="000000"/>
                <w:sz w:val="20"/>
                <w:szCs w:val="20"/>
                <w:lang w:eastAsia="en-GB"/>
              </w:rPr>
            </w:pPr>
            <w:r w:rsidRPr="00FE34D9">
              <w:rPr>
                <w:rFonts w:ascii="Arial" w:eastAsia="Times New Roman" w:hAnsi="Arial" w:cs="Arial"/>
                <w:color w:val="000000"/>
                <w:sz w:val="20"/>
                <w:szCs w:val="20"/>
                <w:lang w:eastAsia="en-GB"/>
              </w:rPr>
              <w:t>4.17</w:t>
            </w:r>
          </w:p>
        </w:tc>
        <w:tc>
          <w:tcPr>
            <w:tcW w:w="1050" w:type="dxa"/>
            <w:tcBorders>
              <w:top w:val="nil"/>
              <w:left w:val="nil"/>
              <w:bottom w:val="single" w:sz="4" w:space="0" w:color="auto"/>
              <w:right w:val="single" w:sz="4" w:space="0" w:color="auto"/>
            </w:tcBorders>
            <w:shd w:val="clear" w:color="auto" w:fill="auto"/>
            <w:vAlign w:val="center"/>
            <w:hideMark/>
          </w:tcPr>
          <w:p w14:paraId="04500AAF" w14:textId="77777777" w:rsidR="00FE34D9" w:rsidRPr="00FE34D9" w:rsidRDefault="00FE34D9" w:rsidP="00FE34D9">
            <w:pPr>
              <w:spacing w:after="0" w:line="240" w:lineRule="auto"/>
              <w:jc w:val="right"/>
              <w:rPr>
                <w:rFonts w:ascii="Arial" w:eastAsia="Times New Roman" w:hAnsi="Arial" w:cs="Arial"/>
                <w:color w:val="000000"/>
                <w:sz w:val="20"/>
                <w:szCs w:val="20"/>
                <w:lang w:eastAsia="en-GB"/>
              </w:rPr>
            </w:pPr>
            <w:r w:rsidRPr="00FE34D9">
              <w:rPr>
                <w:rFonts w:ascii="Arial" w:eastAsia="Times New Roman" w:hAnsi="Arial" w:cs="Arial"/>
                <w:color w:val="000000"/>
                <w:sz w:val="20"/>
                <w:szCs w:val="20"/>
                <w:lang w:eastAsia="en-GB"/>
              </w:rPr>
              <w:t>3.72</w:t>
            </w:r>
          </w:p>
        </w:tc>
        <w:tc>
          <w:tcPr>
            <w:tcW w:w="1050" w:type="dxa"/>
            <w:tcBorders>
              <w:top w:val="nil"/>
              <w:left w:val="nil"/>
              <w:bottom w:val="single" w:sz="4" w:space="0" w:color="auto"/>
              <w:right w:val="single" w:sz="4" w:space="0" w:color="auto"/>
            </w:tcBorders>
            <w:shd w:val="clear" w:color="000000" w:fill="D9D9D9"/>
            <w:vAlign w:val="center"/>
            <w:hideMark/>
          </w:tcPr>
          <w:p w14:paraId="0DB693C6" w14:textId="77777777" w:rsidR="00FE34D9" w:rsidRPr="00FE34D9" w:rsidRDefault="00FE34D9" w:rsidP="00FE34D9">
            <w:pPr>
              <w:spacing w:after="0" w:line="240" w:lineRule="auto"/>
              <w:jc w:val="right"/>
              <w:rPr>
                <w:rFonts w:ascii="Arial" w:eastAsia="Times New Roman" w:hAnsi="Arial" w:cs="Arial"/>
                <w:color w:val="000000"/>
                <w:sz w:val="20"/>
                <w:szCs w:val="20"/>
                <w:lang w:eastAsia="en-GB"/>
              </w:rPr>
            </w:pPr>
            <w:r w:rsidRPr="00FE34D9">
              <w:rPr>
                <w:rFonts w:ascii="Arial" w:eastAsia="Times New Roman" w:hAnsi="Arial" w:cs="Arial"/>
                <w:color w:val="000000"/>
                <w:sz w:val="20"/>
                <w:szCs w:val="20"/>
                <w:lang w:eastAsia="en-GB"/>
              </w:rPr>
              <w:t>-0.45</w:t>
            </w:r>
          </w:p>
        </w:tc>
        <w:tc>
          <w:tcPr>
            <w:tcW w:w="1696" w:type="dxa"/>
            <w:tcBorders>
              <w:top w:val="nil"/>
              <w:left w:val="nil"/>
              <w:bottom w:val="single" w:sz="4" w:space="0" w:color="auto"/>
              <w:right w:val="single" w:sz="4" w:space="0" w:color="auto"/>
            </w:tcBorders>
            <w:shd w:val="clear" w:color="auto" w:fill="auto"/>
            <w:vAlign w:val="center"/>
            <w:hideMark/>
          </w:tcPr>
          <w:p w14:paraId="304FDABF" w14:textId="77777777" w:rsidR="00FE34D9" w:rsidRPr="00FE34D9" w:rsidRDefault="00FE34D9" w:rsidP="00FE34D9">
            <w:pPr>
              <w:spacing w:after="0" w:line="240" w:lineRule="auto"/>
              <w:jc w:val="right"/>
              <w:rPr>
                <w:rFonts w:ascii="Arial" w:eastAsia="Times New Roman" w:hAnsi="Arial" w:cs="Arial"/>
                <w:color w:val="000000"/>
                <w:sz w:val="20"/>
                <w:szCs w:val="20"/>
                <w:lang w:eastAsia="en-GB"/>
              </w:rPr>
            </w:pPr>
            <w:r w:rsidRPr="00FE34D9">
              <w:rPr>
                <w:rFonts w:ascii="Arial" w:eastAsia="Times New Roman" w:hAnsi="Arial" w:cs="Arial"/>
                <w:color w:val="000000"/>
                <w:sz w:val="20"/>
                <w:szCs w:val="20"/>
                <w:lang w:eastAsia="en-GB"/>
              </w:rPr>
              <w:t>-10.79%</w:t>
            </w:r>
          </w:p>
        </w:tc>
        <w:tc>
          <w:tcPr>
            <w:tcW w:w="1203" w:type="dxa"/>
            <w:tcBorders>
              <w:top w:val="nil"/>
              <w:left w:val="nil"/>
              <w:bottom w:val="single" w:sz="4" w:space="0" w:color="auto"/>
              <w:right w:val="single" w:sz="4" w:space="0" w:color="auto"/>
            </w:tcBorders>
            <w:shd w:val="clear" w:color="000000" w:fill="D9D9D9"/>
            <w:vAlign w:val="center"/>
            <w:hideMark/>
          </w:tcPr>
          <w:p w14:paraId="0287945C" w14:textId="77777777" w:rsidR="00FE34D9" w:rsidRPr="00FE34D9" w:rsidRDefault="00FE34D9" w:rsidP="00FE34D9">
            <w:pPr>
              <w:spacing w:after="0" w:line="240" w:lineRule="auto"/>
              <w:jc w:val="right"/>
              <w:rPr>
                <w:rFonts w:ascii="Arial" w:eastAsia="Times New Roman" w:hAnsi="Arial" w:cs="Arial"/>
                <w:sz w:val="20"/>
                <w:szCs w:val="20"/>
                <w:lang w:eastAsia="en-GB"/>
              </w:rPr>
            </w:pPr>
            <w:r w:rsidRPr="00FE34D9">
              <w:rPr>
                <w:rFonts w:ascii="Arial" w:eastAsia="Times New Roman" w:hAnsi="Arial" w:cs="Arial"/>
                <w:sz w:val="20"/>
                <w:szCs w:val="20"/>
                <w:lang w:eastAsia="en-GB"/>
              </w:rPr>
              <w:t>-0.41</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14:paraId="2653313D" w14:textId="77777777" w:rsidR="00FE34D9" w:rsidRPr="00FE34D9" w:rsidRDefault="00FE34D9" w:rsidP="00FE34D9">
            <w:pPr>
              <w:spacing w:after="0" w:line="240" w:lineRule="auto"/>
              <w:jc w:val="right"/>
              <w:rPr>
                <w:rFonts w:ascii="Arial" w:eastAsia="Times New Roman" w:hAnsi="Arial" w:cs="Arial"/>
                <w:sz w:val="20"/>
                <w:szCs w:val="20"/>
                <w:lang w:eastAsia="en-GB"/>
              </w:rPr>
            </w:pPr>
            <w:r w:rsidRPr="00FE34D9">
              <w:rPr>
                <w:rFonts w:ascii="Arial" w:eastAsia="Times New Roman" w:hAnsi="Arial" w:cs="Arial"/>
                <w:sz w:val="20"/>
                <w:szCs w:val="20"/>
                <w:lang w:eastAsia="en-GB"/>
              </w:rPr>
              <w:t>-0.04</w:t>
            </w:r>
          </w:p>
        </w:tc>
      </w:tr>
      <w:tr w:rsidR="00FE34D9" w:rsidRPr="00963159" w14:paraId="3D0A0503" w14:textId="77777777" w:rsidTr="00DA043C">
        <w:trPr>
          <w:trHeight w:val="212"/>
        </w:trPr>
        <w:tc>
          <w:tcPr>
            <w:tcW w:w="2279" w:type="dxa"/>
            <w:tcBorders>
              <w:top w:val="nil"/>
              <w:left w:val="single" w:sz="4" w:space="0" w:color="auto"/>
              <w:bottom w:val="single" w:sz="4" w:space="0" w:color="auto"/>
              <w:right w:val="single" w:sz="4" w:space="0" w:color="auto"/>
            </w:tcBorders>
            <w:shd w:val="clear" w:color="000000" w:fill="D9D9D9"/>
            <w:vAlign w:val="center"/>
            <w:hideMark/>
          </w:tcPr>
          <w:p w14:paraId="4639F350" w14:textId="77777777" w:rsidR="00FE34D9" w:rsidRPr="00FE34D9" w:rsidRDefault="00FE34D9" w:rsidP="00FE34D9">
            <w:pPr>
              <w:spacing w:after="0" w:line="240" w:lineRule="auto"/>
              <w:rPr>
                <w:rFonts w:ascii="Arial" w:eastAsia="Times New Roman" w:hAnsi="Arial" w:cs="Arial"/>
                <w:b/>
                <w:bCs/>
                <w:color w:val="000000"/>
                <w:sz w:val="20"/>
                <w:szCs w:val="20"/>
                <w:lang w:eastAsia="en-GB"/>
              </w:rPr>
            </w:pPr>
            <w:r w:rsidRPr="00FE34D9">
              <w:rPr>
                <w:rFonts w:ascii="Arial" w:eastAsia="Times New Roman" w:hAnsi="Arial" w:cs="Arial"/>
                <w:b/>
                <w:bCs/>
                <w:color w:val="000000"/>
                <w:sz w:val="20"/>
                <w:szCs w:val="20"/>
                <w:lang w:eastAsia="en-GB"/>
              </w:rPr>
              <w:t xml:space="preserve">Financial </w:t>
            </w:r>
            <w:proofErr w:type="spellStart"/>
            <w:r w:rsidRPr="00FE34D9">
              <w:rPr>
                <w:rFonts w:ascii="Arial" w:eastAsia="Times New Roman" w:hAnsi="Arial" w:cs="Arial"/>
                <w:b/>
                <w:bCs/>
                <w:color w:val="000000"/>
                <w:sz w:val="20"/>
                <w:szCs w:val="20"/>
                <w:lang w:eastAsia="en-GB"/>
              </w:rPr>
              <w:t>Mgt</w:t>
            </w:r>
            <w:proofErr w:type="spellEnd"/>
            <w:r w:rsidRPr="00FE34D9">
              <w:rPr>
                <w:rFonts w:ascii="Arial" w:eastAsia="Times New Roman" w:hAnsi="Arial" w:cs="Arial"/>
                <w:b/>
                <w:bCs/>
                <w:color w:val="000000"/>
                <w:sz w:val="20"/>
                <w:szCs w:val="20"/>
                <w:lang w:eastAsia="en-GB"/>
              </w:rPr>
              <w:t xml:space="preserve"> (Development and Schools)</w:t>
            </w:r>
          </w:p>
        </w:tc>
        <w:tc>
          <w:tcPr>
            <w:tcW w:w="1150" w:type="dxa"/>
            <w:tcBorders>
              <w:top w:val="nil"/>
              <w:left w:val="nil"/>
              <w:bottom w:val="single" w:sz="4" w:space="0" w:color="auto"/>
              <w:right w:val="single" w:sz="4" w:space="0" w:color="auto"/>
            </w:tcBorders>
            <w:shd w:val="clear" w:color="auto" w:fill="auto"/>
            <w:vAlign w:val="center"/>
            <w:hideMark/>
          </w:tcPr>
          <w:p w14:paraId="38382E03" w14:textId="77777777" w:rsidR="00FE34D9" w:rsidRPr="00FE34D9" w:rsidRDefault="00FE34D9" w:rsidP="00FE34D9">
            <w:pPr>
              <w:spacing w:after="0" w:line="240" w:lineRule="auto"/>
              <w:jc w:val="right"/>
              <w:rPr>
                <w:rFonts w:ascii="Arial" w:eastAsia="Times New Roman" w:hAnsi="Arial" w:cs="Arial"/>
                <w:color w:val="000000"/>
                <w:sz w:val="20"/>
                <w:szCs w:val="20"/>
                <w:lang w:eastAsia="en-GB"/>
              </w:rPr>
            </w:pPr>
            <w:r w:rsidRPr="00FE34D9">
              <w:rPr>
                <w:rFonts w:ascii="Arial" w:eastAsia="Times New Roman" w:hAnsi="Arial" w:cs="Arial"/>
                <w:color w:val="000000"/>
                <w:sz w:val="20"/>
                <w:szCs w:val="20"/>
                <w:lang w:eastAsia="en-GB"/>
              </w:rPr>
              <w:t>0.01</w:t>
            </w:r>
          </w:p>
        </w:tc>
        <w:tc>
          <w:tcPr>
            <w:tcW w:w="1050" w:type="dxa"/>
            <w:tcBorders>
              <w:top w:val="nil"/>
              <w:left w:val="nil"/>
              <w:bottom w:val="single" w:sz="4" w:space="0" w:color="auto"/>
              <w:right w:val="single" w:sz="4" w:space="0" w:color="auto"/>
            </w:tcBorders>
            <w:shd w:val="clear" w:color="auto" w:fill="auto"/>
            <w:vAlign w:val="center"/>
            <w:hideMark/>
          </w:tcPr>
          <w:p w14:paraId="5E49FCC9" w14:textId="77777777" w:rsidR="00FE34D9" w:rsidRPr="00FE34D9" w:rsidRDefault="00FE34D9" w:rsidP="00FE34D9">
            <w:pPr>
              <w:spacing w:after="0" w:line="240" w:lineRule="auto"/>
              <w:jc w:val="right"/>
              <w:rPr>
                <w:rFonts w:ascii="Arial" w:eastAsia="Times New Roman" w:hAnsi="Arial" w:cs="Arial"/>
                <w:color w:val="000000"/>
                <w:sz w:val="20"/>
                <w:szCs w:val="20"/>
                <w:lang w:eastAsia="en-GB"/>
              </w:rPr>
            </w:pPr>
            <w:r w:rsidRPr="00FE34D9">
              <w:rPr>
                <w:rFonts w:ascii="Arial" w:eastAsia="Times New Roman" w:hAnsi="Arial" w:cs="Arial"/>
                <w:color w:val="000000"/>
                <w:sz w:val="20"/>
                <w:szCs w:val="20"/>
                <w:lang w:eastAsia="en-GB"/>
              </w:rPr>
              <w:t>-0.11</w:t>
            </w:r>
          </w:p>
        </w:tc>
        <w:tc>
          <w:tcPr>
            <w:tcW w:w="1050" w:type="dxa"/>
            <w:tcBorders>
              <w:top w:val="nil"/>
              <w:left w:val="nil"/>
              <w:bottom w:val="single" w:sz="4" w:space="0" w:color="auto"/>
              <w:right w:val="single" w:sz="4" w:space="0" w:color="auto"/>
            </w:tcBorders>
            <w:shd w:val="clear" w:color="000000" w:fill="D9D9D9"/>
            <w:vAlign w:val="center"/>
            <w:hideMark/>
          </w:tcPr>
          <w:p w14:paraId="577380BD" w14:textId="77777777" w:rsidR="00FE34D9" w:rsidRPr="00FE34D9" w:rsidRDefault="00FE34D9" w:rsidP="00FE34D9">
            <w:pPr>
              <w:spacing w:after="0" w:line="240" w:lineRule="auto"/>
              <w:jc w:val="right"/>
              <w:rPr>
                <w:rFonts w:ascii="Arial" w:eastAsia="Times New Roman" w:hAnsi="Arial" w:cs="Arial"/>
                <w:color w:val="000000"/>
                <w:sz w:val="20"/>
                <w:szCs w:val="20"/>
                <w:lang w:eastAsia="en-GB"/>
              </w:rPr>
            </w:pPr>
            <w:r w:rsidRPr="00FE34D9">
              <w:rPr>
                <w:rFonts w:ascii="Arial" w:eastAsia="Times New Roman" w:hAnsi="Arial" w:cs="Arial"/>
                <w:color w:val="000000"/>
                <w:sz w:val="20"/>
                <w:szCs w:val="20"/>
                <w:lang w:eastAsia="en-GB"/>
              </w:rPr>
              <w:t>-0.12</w:t>
            </w:r>
          </w:p>
        </w:tc>
        <w:tc>
          <w:tcPr>
            <w:tcW w:w="1696" w:type="dxa"/>
            <w:tcBorders>
              <w:top w:val="nil"/>
              <w:left w:val="nil"/>
              <w:bottom w:val="single" w:sz="4" w:space="0" w:color="auto"/>
              <w:right w:val="single" w:sz="4" w:space="0" w:color="auto"/>
            </w:tcBorders>
            <w:shd w:val="clear" w:color="auto" w:fill="auto"/>
            <w:vAlign w:val="center"/>
            <w:hideMark/>
          </w:tcPr>
          <w:p w14:paraId="051EA4B6" w14:textId="77777777" w:rsidR="00FE34D9" w:rsidRPr="00FE34D9" w:rsidRDefault="00FE34D9" w:rsidP="00FE34D9">
            <w:pPr>
              <w:spacing w:after="0" w:line="240" w:lineRule="auto"/>
              <w:jc w:val="right"/>
              <w:rPr>
                <w:rFonts w:ascii="Arial" w:eastAsia="Times New Roman" w:hAnsi="Arial" w:cs="Arial"/>
                <w:color w:val="000000"/>
                <w:sz w:val="20"/>
                <w:szCs w:val="20"/>
                <w:lang w:eastAsia="en-GB"/>
              </w:rPr>
            </w:pPr>
            <w:r w:rsidRPr="00FE34D9">
              <w:rPr>
                <w:rFonts w:ascii="Arial" w:eastAsia="Times New Roman" w:hAnsi="Arial" w:cs="Arial"/>
                <w:color w:val="000000"/>
                <w:sz w:val="20"/>
                <w:szCs w:val="20"/>
                <w:lang w:eastAsia="en-GB"/>
              </w:rPr>
              <w:t>-1200.00%</w:t>
            </w:r>
          </w:p>
        </w:tc>
        <w:tc>
          <w:tcPr>
            <w:tcW w:w="1203" w:type="dxa"/>
            <w:tcBorders>
              <w:top w:val="nil"/>
              <w:left w:val="nil"/>
              <w:bottom w:val="single" w:sz="4" w:space="0" w:color="auto"/>
              <w:right w:val="single" w:sz="4" w:space="0" w:color="auto"/>
            </w:tcBorders>
            <w:shd w:val="clear" w:color="000000" w:fill="D9D9D9"/>
            <w:vAlign w:val="center"/>
            <w:hideMark/>
          </w:tcPr>
          <w:p w14:paraId="03A189A0" w14:textId="77777777" w:rsidR="00FE34D9" w:rsidRPr="00FE34D9" w:rsidRDefault="00FE34D9" w:rsidP="00FE34D9">
            <w:pPr>
              <w:spacing w:after="0" w:line="240" w:lineRule="auto"/>
              <w:jc w:val="right"/>
              <w:rPr>
                <w:rFonts w:ascii="Arial" w:eastAsia="Times New Roman" w:hAnsi="Arial" w:cs="Arial"/>
                <w:sz w:val="20"/>
                <w:szCs w:val="20"/>
                <w:lang w:eastAsia="en-GB"/>
              </w:rPr>
            </w:pPr>
            <w:r w:rsidRPr="00FE34D9">
              <w:rPr>
                <w:rFonts w:ascii="Arial" w:eastAsia="Times New Roman" w:hAnsi="Arial" w:cs="Arial"/>
                <w:sz w:val="20"/>
                <w:szCs w:val="20"/>
                <w:lang w:eastAsia="en-GB"/>
              </w:rPr>
              <w:t>-0.11</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14:paraId="672978BE" w14:textId="77777777" w:rsidR="00FE34D9" w:rsidRPr="00FE34D9" w:rsidRDefault="00FE34D9" w:rsidP="00FE34D9">
            <w:pPr>
              <w:spacing w:after="0" w:line="240" w:lineRule="auto"/>
              <w:jc w:val="right"/>
              <w:rPr>
                <w:rFonts w:ascii="Arial" w:eastAsia="Times New Roman" w:hAnsi="Arial" w:cs="Arial"/>
                <w:sz w:val="20"/>
                <w:szCs w:val="20"/>
                <w:lang w:eastAsia="en-GB"/>
              </w:rPr>
            </w:pPr>
            <w:r w:rsidRPr="00FE34D9">
              <w:rPr>
                <w:rFonts w:ascii="Arial" w:eastAsia="Times New Roman" w:hAnsi="Arial" w:cs="Arial"/>
                <w:sz w:val="20"/>
                <w:szCs w:val="20"/>
                <w:lang w:eastAsia="en-GB"/>
              </w:rPr>
              <w:t>-0.01</w:t>
            </w:r>
          </w:p>
        </w:tc>
      </w:tr>
      <w:tr w:rsidR="00FE34D9" w:rsidRPr="00963159" w14:paraId="568D1039" w14:textId="77777777" w:rsidTr="00DA043C">
        <w:trPr>
          <w:trHeight w:val="212"/>
        </w:trPr>
        <w:tc>
          <w:tcPr>
            <w:tcW w:w="2279" w:type="dxa"/>
            <w:tcBorders>
              <w:top w:val="nil"/>
              <w:left w:val="single" w:sz="4" w:space="0" w:color="auto"/>
              <w:bottom w:val="single" w:sz="4" w:space="0" w:color="auto"/>
              <w:right w:val="single" w:sz="4" w:space="0" w:color="auto"/>
            </w:tcBorders>
            <w:shd w:val="clear" w:color="000000" w:fill="D9D9D9"/>
            <w:vAlign w:val="center"/>
            <w:hideMark/>
          </w:tcPr>
          <w:p w14:paraId="446F24D3" w14:textId="77777777" w:rsidR="00FE34D9" w:rsidRPr="00FE34D9" w:rsidRDefault="00FE34D9" w:rsidP="00FE34D9">
            <w:pPr>
              <w:spacing w:after="0" w:line="240" w:lineRule="auto"/>
              <w:rPr>
                <w:rFonts w:ascii="Arial" w:eastAsia="Times New Roman" w:hAnsi="Arial" w:cs="Arial"/>
                <w:b/>
                <w:bCs/>
                <w:color w:val="000000"/>
                <w:sz w:val="20"/>
                <w:szCs w:val="20"/>
                <w:lang w:eastAsia="en-GB"/>
              </w:rPr>
            </w:pPr>
            <w:r w:rsidRPr="00FE34D9">
              <w:rPr>
                <w:rFonts w:ascii="Arial" w:eastAsia="Times New Roman" w:hAnsi="Arial" w:cs="Arial"/>
                <w:b/>
                <w:bCs/>
                <w:color w:val="000000"/>
                <w:sz w:val="20"/>
                <w:szCs w:val="20"/>
                <w:lang w:eastAsia="en-GB"/>
              </w:rPr>
              <w:t xml:space="preserve">Financial </w:t>
            </w:r>
            <w:proofErr w:type="spellStart"/>
            <w:r w:rsidRPr="00FE34D9">
              <w:rPr>
                <w:rFonts w:ascii="Arial" w:eastAsia="Times New Roman" w:hAnsi="Arial" w:cs="Arial"/>
                <w:b/>
                <w:bCs/>
                <w:color w:val="000000"/>
                <w:sz w:val="20"/>
                <w:szCs w:val="20"/>
                <w:lang w:eastAsia="en-GB"/>
              </w:rPr>
              <w:t>Mgt</w:t>
            </w:r>
            <w:proofErr w:type="spellEnd"/>
            <w:r w:rsidRPr="00FE34D9">
              <w:rPr>
                <w:rFonts w:ascii="Arial" w:eastAsia="Times New Roman" w:hAnsi="Arial" w:cs="Arial"/>
                <w:b/>
                <w:bCs/>
                <w:color w:val="000000"/>
                <w:sz w:val="20"/>
                <w:szCs w:val="20"/>
                <w:lang w:eastAsia="en-GB"/>
              </w:rPr>
              <w:t xml:space="preserve"> (Operational)</w:t>
            </w:r>
          </w:p>
        </w:tc>
        <w:tc>
          <w:tcPr>
            <w:tcW w:w="1150" w:type="dxa"/>
            <w:tcBorders>
              <w:top w:val="nil"/>
              <w:left w:val="nil"/>
              <w:bottom w:val="single" w:sz="4" w:space="0" w:color="auto"/>
              <w:right w:val="single" w:sz="4" w:space="0" w:color="auto"/>
            </w:tcBorders>
            <w:shd w:val="clear" w:color="auto" w:fill="auto"/>
            <w:vAlign w:val="center"/>
            <w:hideMark/>
          </w:tcPr>
          <w:p w14:paraId="76E4793B" w14:textId="77777777" w:rsidR="00FE34D9" w:rsidRPr="00FE34D9" w:rsidRDefault="00FE34D9" w:rsidP="00FE34D9">
            <w:pPr>
              <w:spacing w:after="0" w:line="240" w:lineRule="auto"/>
              <w:jc w:val="right"/>
              <w:rPr>
                <w:rFonts w:ascii="Arial" w:eastAsia="Times New Roman" w:hAnsi="Arial" w:cs="Arial"/>
                <w:color w:val="000000"/>
                <w:sz w:val="20"/>
                <w:szCs w:val="20"/>
                <w:lang w:eastAsia="en-GB"/>
              </w:rPr>
            </w:pPr>
            <w:r w:rsidRPr="00FE34D9">
              <w:rPr>
                <w:rFonts w:ascii="Arial" w:eastAsia="Times New Roman" w:hAnsi="Arial" w:cs="Arial"/>
                <w:color w:val="000000"/>
                <w:sz w:val="20"/>
                <w:szCs w:val="20"/>
                <w:lang w:eastAsia="en-GB"/>
              </w:rPr>
              <w:t>1.72</w:t>
            </w:r>
          </w:p>
        </w:tc>
        <w:tc>
          <w:tcPr>
            <w:tcW w:w="1050" w:type="dxa"/>
            <w:tcBorders>
              <w:top w:val="nil"/>
              <w:left w:val="nil"/>
              <w:bottom w:val="single" w:sz="4" w:space="0" w:color="auto"/>
              <w:right w:val="single" w:sz="4" w:space="0" w:color="auto"/>
            </w:tcBorders>
            <w:shd w:val="clear" w:color="auto" w:fill="auto"/>
            <w:vAlign w:val="center"/>
            <w:hideMark/>
          </w:tcPr>
          <w:p w14:paraId="360BD0AF" w14:textId="77777777" w:rsidR="00FE34D9" w:rsidRPr="00FE34D9" w:rsidRDefault="00FE34D9" w:rsidP="00FE34D9">
            <w:pPr>
              <w:spacing w:after="0" w:line="240" w:lineRule="auto"/>
              <w:jc w:val="right"/>
              <w:rPr>
                <w:rFonts w:ascii="Arial" w:eastAsia="Times New Roman" w:hAnsi="Arial" w:cs="Arial"/>
                <w:color w:val="000000"/>
                <w:sz w:val="20"/>
                <w:szCs w:val="20"/>
                <w:lang w:eastAsia="en-GB"/>
              </w:rPr>
            </w:pPr>
            <w:r w:rsidRPr="00FE34D9">
              <w:rPr>
                <w:rFonts w:ascii="Arial" w:eastAsia="Times New Roman" w:hAnsi="Arial" w:cs="Arial"/>
                <w:color w:val="000000"/>
                <w:sz w:val="20"/>
                <w:szCs w:val="20"/>
                <w:lang w:eastAsia="en-GB"/>
              </w:rPr>
              <w:t>1.80</w:t>
            </w:r>
          </w:p>
        </w:tc>
        <w:tc>
          <w:tcPr>
            <w:tcW w:w="1050" w:type="dxa"/>
            <w:tcBorders>
              <w:top w:val="nil"/>
              <w:left w:val="nil"/>
              <w:bottom w:val="single" w:sz="4" w:space="0" w:color="auto"/>
              <w:right w:val="single" w:sz="4" w:space="0" w:color="auto"/>
            </w:tcBorders>
            <w:shd w:val="clear" w:color="000000" w:fill="D9D9D9"/>
            <w:vAlign w:val="center"/>
            <w:hideMark/>
          </w:tcPr>
          <w:p w14:paraId="7E5193F9" w14:textId="77777777" w:rsidR="00FE34D9" w:rsidRPr="00FE34D9" w:rsidRDefault="00FE34D9" w:rsidP="00FE34D9">
            <w:pPr>
              <w:spacing w:after="0" w:line="240" w:lineRule="auto"/>
              <w:jc w:val="right"/>
              <w:rPr>
                <w:rFonts w:ascii="Arial" w:eastAsia="Times New Roman" w:hAnsi="Arial" w:cs="Arial"/>
                <w:color w:val="000000"/>
                <w:sz w:val="20"/>
                <w:szCs w:val="20"/>
                <w:lang w:eastAsia="en-GB"/>
              </w:rPr>
            </w:pPr>
            <w:r w:rsidRPr="00FE34D9">
              <w:rPr>
                <w:rFonts w:ascii="Arial" w:eastAsia="Times New Roman" w:hAnsi="Arial" w:cs="Arial"/>
                <w:color w:val="000000"/>
                <w:sz w:val="20"/>
                <w:szCs w:val="20"/>
                <w:lang w:eastAsia="en-GB"/>
              </w:rPr>
              <w:t>0.08</w:t>
            </w:r>
          </w:p>
        </w:tc>
        <w:tc>
          <w:tcPr>
            <w:tcW w:w="1696" w:type="dxa"/>
            <w:tcBorders>
              <w:top w:val="nil"/>
              <w:left w:val="nil"/>
              <w:bottom w:val="single" w:sz="4" w:space="0" w:color="auto"/>
              <w:right w:val="single" w:sz="4" w:space="0" w:color="auto"/>
            </w:tcBorders>
            <w:shd w:val="clear" w:color="auto" w:fill="auto"/>
            <w:vAlign w:val="center"/>
            <w:hideMark/>
          </w:tcPr>
          <w:p w14:paraId="1AA6C5D3" w14:textId="77777777" w:rsidR="00FE34D9" w:rsidRPr="00FE34D9" w:rsidRDefault="00FE34D9" w:rsidP="00FE34D9">
            <w:pPr>
              <w:spacing w:after="0" w:line="240" w:lineRule="auto"/>
              <w:jc w:val="right"/>
              <w:rPr>
                <w:rFonts w:ascii="Arial" w:eastAsia="Times New Roman" w:hAnsi="Arial" w:cs="Arial"/>
                <w:color w:val="000000"/>
                <w:sz w:val="20"/>
                <w:szCs w:val="20"/>
                <w:lang w:eastAsia="en-GB"/>
              </w:rPr>
            </w:pPr>
            <w:r w:rsidRPr="00FE34D9">
              <w:rPr>
                <w:rFonts w:ascii="Arial" w:eastAsia="Times New Roman" w:hAnsi="Arial" w:cs="Arial"/>
                <w:color w:val="000000"/>
                <w:sz w:val="20"/>
                <w:szCs w:val="20"/>
                <w:lang w:eastAsia="en-GB"/>
              </w:rPr>
              <w:t>4.65%</w:t>
            </w:r>
          </w:p>
        </w:tc>
        <w:tc>
          <w:tcPr>
            <w:tcW w:w="1203" w:type="dxa"/>
            <w:tcBorders>
              <w:top w:val="nil"/>
              <w:left w:val="nil"/>
              <w:bottom w:val="single" w:sz="4" w:space="0" w:color="auto"/>
              <w:right w:val="single" w:sz="4" w:space="0" w:color="auto"/>
            </w:tcBorders>
            <w:shd w:val="clear" w:color="000000" w:fill="D9D9D9"/>
            <w:vAlign w:val="center"/>
            <w:hideMark/>
          </w:tcPr>
          <w:p w14:paraId="0AFFE7A1" w14:textId="77777777" w:rsidR="00FE34D9" w:rsidRPr="00FE34D9" w:rsidRDefault="00FE34D9" w:rsidP="00FE34D9">
            <w:pPr>
              <w:spacing w:after="0" w:line="240" w:lineRule="auto"/>
              <w:jc w:val="right"/>
              <w:rPr>
                <w:rFonts w:ascii="Arial" w:eastAsia="Times New Roman" w:hAnsi="Arial" w:cs="Arial"/>
                <w:sz w:val="20"/>
                <w:szCs w:val="20"/>
                <w:lang w:eastAsia="en-GB"/>
              </w:rPr>
            </w:pPr>
            <w:r w:rsidRPr="00FE34D9">
              <w:rPr>
                <w:rFonts w:ascii="Arial" w:eastAsia="Times New Roman" w:hAnsi="Arial" w:cs="Arial"/>
                <w:sz w:val="20"/>
                <w:szCs w:val="20"/>
                <w:lang w:eastAsia="en-GB"/>
              </w:rPr>
              <w:t>0.07</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14:paraId="1665B2E7" w14:textId="77777777" w:rsidR="00FE34D9" w:rsidRPr="00FE34D9" w:rsidRDefault="00FE34D9" w:rsidP="00FE34D9">
            <w:pPr>
              <w:spacing w:after="0" w:line="240" w:lineRule="auto"/>
              <w:jc w:val="right"/>
              <w:rPr>
                <w:rFonts w:ascii="Arial" w:eastAsia="Times New Roman" w:hAnsi="Arial" w:cs="Arial"/>
                <w:sz w:val="20"/>
                <w:szCs w:val="20"/>
                <w:lang w:eastAsia="en-GB"/>
              </w:rPr>
            </w:pPr>
            <w:r w:rsidRPr="00FE34D9">
              <w:rPr>
                <w:rFonts w:ascii="Arial" w:eastAsia="Times New Roman" w:hAnsi="Arial" w:cs="Arial"/>
                <w:sz w:val="20"/>
                <w:szCs w:val="20"/>
                <w:lang w:eastAsia="en-GB"/>
              </w:rPr>
              <w:t>0.01</w:t>
            </w:r>
          </w:p>
        </w:tc>
      </w:tr>
      <w:tr w:rsidR="00FE34D9" w:rsidRPr="00963159" w14:paraId="2F36E5B9" w14:textId="77777777" w:rsidTr="00DA043C">
        <w:trPr>
          <w:trHeight w:val="212"/>
        </w:trPr>
        <w:tc>
          <w:tcPr>
            <w:tcW w:w="2279" w:type="dxa"/>
            <w:tcBorders>
              <w:top w:val="nil"/>
              <w:left w:val="single" w:sz="4" w:space="0" w:color="auto"/>
              <w:bottom w:val="single" w:sz="4" w:space="0" w:color="auto"/>
              <w:right w:val="single" w:sz="4" w:space="0" w:color="auto"/>
            </w:tcBorders>
            <w:shd w:val="clear" w:color="000000" w:fill="D9D9D9"/>
            <w:vAlign w:val="center"/>
            <w:hideMark/>
          </w:tcPr>
          <w:p w14:paraId="7CB43F68" w14:textId="77777777" w:rsidR="00FE34D9" w:rsidRPr="00FE34D9" w:rsidRDefault="00FE34D9" w:rsidP="00FE34D9">
            <w:pPr>
              <w:spacing w:after="0" w:line="240" w:lineRule="auto"/>
              <w:rPr>
                <w:rFonts w:ascii="Arial" w:eastAsia="Times New Roman" w:hAnsi="Arial" w:cs="Arial"/>
                <w:b/>
                <w:bCs/>
                <w:color w:val="000000"/>
                <w:sz w:val="20"/>
                <w:szCs w:val="20"/>
                <w:lang w:eastAsia="en-GB"/>
              </w:rPr>
            </w:pPr>
            <w:r w:rsidRPr="00FE34D9">
              <w:rPr>
                <w:rFonts w:ascii="Arial" w:eastAsia="Times New Roman" w:hAnsi="Arial" w:cs="Arial"/>
                <w:b/>
                <w:bCs/>
                <w:color w:val="000000"/>
                <w:sz w:val="20"/>
                <w:szCs w:val="20"/>
                <w:lang w:eastAsia="en-GB"/>
              </w:rPr>
              <w:t>Corporate Finance</w:t>
            </w:r>
          </w:p>
        </w:tc>
        <w:tc>
          <w:tcPr>
            <w:tcW w:w="1150" w:type="dxa"/>
            <w:tcBorders>
              <w:top w:val="nil"/>
              <w:left w:val="nil"/>
              <w:bottom w:val="single" w:sz="4" w:space="0" w:color="auto"/>
              <w:right w:val="single" w:sz="4" w:space="0" w:color="auto"/>
            </w:tcBorders>
            <w:shd w:val="clear" w:color="auto" w:fill="auto"/>
            <w:vAlign w:val="center"/>
            <w:hideMark/>
          </w:tcPr>
          <w:p w14:paraId="29F17DC8" w14:textId="77777777" w:rsidR="00FE34D9" w:rsidRPr="00FE34D9" w:rsidRDefault="00FE34D9" w:rsidP="00FE34D9">
            <w:pPr>
              <w:spacing w:after="0" w:line="240" w:lineRule="auto"/>
              <w:jc w:val="right"/>
              <w:rPr>
                <w:rFonts w:ascii="Arial" w:eastAsia="Times New Roman" w:hAnsi="Arial" w:cs="Arial"/>
                <w:color w:val="000000"/>
                <w:sz w:val="20"/>
                <w:szCs w:val="20"/>
                <w:lang w:eastAsia="en-GB"/>
              </w:rPr>
            </w:pPr>
            <w:r w:rsidRPr="00FE34D9">
              <w:rPr>
                <w:rFonts w:ascii="Arial" w:eastAsia="Times New Roman" w:hAnsi="Arial" w:cs="Arial"/>
                <w:color w:val="000000"/>
                <w:sz w:val="20"/>
                <w:szCs w:val="20"/>
                <w:lang w:eastAsia="en-GB"/>
              </w:rPr>
              <w:t>8.33</w:t>
            </w:r>
          </w:p>
        </w:tc>
        <w:tc>
          <w:tcPr>
            <w:tcW w:w="1050" w:type="dxa"/>
            <w:tcBorders>
              <w:top w:val="nil"/>
              <w:left w:val="nil"/>
              <w:bottom w:val="single" w:sz="4" w:space="0" w:color="auto"/>
              <w:right w:val="single" w:sz="4" w:space="0" w:color="auto"/>
            </w:tcBorders>
            <w:shd w:val="clear" w:color="auto" w:fill="auto"/>
            <w:vAlign w:val="center"/>
            <w:hideMark/>
          </w:tcPr>
          <w:p w14:paraId="30732505" w14:textId="77777777" w:rsidR="00FE34D9" w:rsidRPr="00FE34D9" w:rsidRDefault="00FE34D9" w:rsidP="00FE34D9">
            <w:pPr>
              <w:spacing w:after="0" w:line="240" w:lineRule="auto"/>
              <w:jc w:val="right"/>
              <w:rPr>
                <w:rFonts w:ascii="Arial" w:eastAsia="Times New Roman" w:hAnsi="Arial" w:cs="Arial"/>
                <w:color w:val="000000"/>
                <w:sz w:val="20"/>
                <w:szCs w:val="20"/>
                <w:lang w:eastAsia="en-GB"/>
              </w:rPr>
            </w:pPr>
            <w:r w:rsidRPr="00FE34D9">
              <w:rPr>
                <w:rFonts w:ascii="Arial" w:eastAsia="Times New Roman" w:hAnsi="Arial" w:cs="Arial"/>
                <w:color w:val="000000"/>
                <w:sz w:val="20"/>
                <w:szCs w:val="20"/>
                <w:lang w:eastAsia="en-GB"/>
              </w:rPr>
              <w:t>8.14</w:t>
            </w:r>
          </w:p>
        </w:tc>
        <w:tc>
          <w:tcPr>
            <w:tcW w:w="1050" w:type="dxa"/>
            <w:tcBorders>
              <w:top w:val="nil"/>
              <w:left w:val="nil"/>
              <w:bottom w:val="single" w:sz="4" w:space="0" w:color="auto"/>
              <w:right w:val="single" w:sz="4" w:space="0" w:color="auto"/>
            </w:tcBorders>
            <w:shd w:val="clear" w:color="000000" w:fill="D9D9D9"/>
            <w:vAlign w:val="center"/>
            <w:hideMark/>
          </w:tcPr>
          <w:p w14:paraId="4C5FEF9B" w14:textId="77777777" w:rsidR="00FE34D9" w:rsidRPr="00FE34D9" w:rsidRDefault="00FE34D9" w:rsidP="00FE34D9">
            <w:pPr>
              <w:spacing w:after="0" w:line="240" w:lineRule="auto"/>
              <w:jc w:val="right"/>
              <w:rPr>
                <w:rFonts w:ascii="Arial" w:eastAsia="Times New Roman" w:hAnsi="Arial" w:cs="Arial"/>
                <w:color w:val="000000"/>
                <w:sz w:val="20"/>
                <w:szCs w:val="20"/>
                <w:lang w:eastAsia="en-GB"/>
              </w:rPr>
            </w:pPr>
            <w:r w:rsidRPr="00FE34D9">
              <w:rPr>
                <w:rFonts w:ascii="Arial" w:eastAsia="Times New Roman" w:hAnsi="Arial" w:cs="Arial"/>
                <w:color w:val="000000"/>
                <w:sz w:val="20"/>
                <w:szCs w:val="20"/>
                <w:lang w:eastAsia="en-GB"/>
              </w:rPr>
              <w:t>-0.19</w:t>
            </w:r>
          </w:p>
        </w:tc>
        <w:tc>
          <w:tcPr>
            <w:tcW w:w="1696" w:type="dxa"/>
            <w:tcBorders>
              <w:top w:val="nil"/>
              <w:left w:val="nil"/>
              <w:bottom w:val="single" w:sz="4" w:space="0" w:color="auto"/>
              <w:right w:val="single" w:sz="4" w:space="0" w:color="auto"/>
            </w:tcBorders>
            <w:shd w:val="clear" w:color="auto" w:fill="auto"/>
            <w:vAlign w:val="center"/>
            <w:hideMark/>
          </w:tcPr>
          <w:p w14:paraId="1777EF64" w14:textId="77777777" w:rsidR="00FE34D9" w:rsidRPr="00FE34D9" w:rsidRDefault="00FE34D9" w:rsidP="00FE34D9">
            <w:pPr>
              <w:spacing w:after="0" w:line="240" w:lineRule="auto"/>
              <w:jc w:val="right"/>
              <w:rPr>
                <w:rFonts w:ascii="Arial" w:eastAsia="Times New Roman" w:hAnsi="Arial" w:cs="Arial"/>
                <w:color w:val="000000"/>
                <w:sz w:val="20"/>
                <w:szCs w:val="20"/>
                <w:lang w:eastAsia="en-GB"/>
              </w:rPr>
            </w:pPr>
            <w:r w:rsidRPr="00FE34D9">
              <w:rPr>
                <w:rFonts w:ascii="Arial" w:eastAsia="Times New Roman" w:hAnsi="Arial" w:cs="Arial"/>
                <w:color w:val="000000"/>
                <w:sz w:val="20"/>
                <w:szCs w:val="20"/>
                <w:lang w:eastAsia="en-GB"/>
              </w:rPr>
              <w:t>-2.28%</w:t>
            </w:r>
          </w:p>
        </w:tc>
        <w:tc>
          <w:tcPr>
            <w:tcW w:w="1203" w:type="dxa"/>
            <w:tcBorders>
              <w:top w:val="nil"/>
              <w:left w:val="nil"/>
              <w:bottom w:val="single" w:sz="4" w:space="0" w:color="auto"/>
              <w:right w:val="single" w:sz="4" w:space="0" w:color="auto"/>
            </w:tcBorders>
            <w:shd w:val="clear" w:color="000000" w:fill="D9D9D9"/>
            <w:vAlign w:val="center"/>
            <w:hideMark/>
          </w:tcPr>
          <w:p w14:paraId="6F27A040" w14:textId="77777777" w:rsidR="00FE34D9" w:rsidRPr="00FE34D9" w:rsidRDefault="00FE34D9" w:rsidP="00FE34D9">
            <w:pPr>
              <w:spacing w:after="0" w:line="240" w:lineRule="auto"/>
              <w:jc w:val="right"/>
              <w:rPr>
                <w:rFonts w:ascii="Arial" w:eastAsia="Times New Roman" w:hAnsi="Arial" w:cs="Arial"/>
                <w:sz w:val="20"/>
                <w:szCs w:val="20"/>
                <w:lang w:eastAsia="en-GB"/>
              </w:rPr>
            </w:pPr>
            <w:r w:rsidRPr="00FE34D9">
              <w:rPr>
                <w:rFonts w:ascii="Arial" w:eastAsia="Times New Roman" w:hAnsi="Arial" w:cs="Arial"/>
                <w:sz w:val="20"/>
                <w:szCs w:val="20"/>
                <w:lang w:eastAsia="en-GB"/>
              </w:rPr>
              <w:t>-0.13</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14:paraId="5E3B97AE" w14:textId="77777777" w:rsidR="00FE34D9" w:rsidRPr="00FE34D9" w:rsidRDefault="00FE34D9" w:rsidP="00FE34D9">
            <w:pPr>
              <w:spacing w:after="0" w:line="240" w:lineRule="auto"/>
              <w:jc w:val="right"/>
              <w:rPr>
                <w:rFonts w:ascii="Arial" w:eastAsia="Times New Roman" w:hAnsi="Arial" w:cs="Arial"/>
                <w:sz w:val="20"/>
                <w:szCs w:val="20"/>
                <w:lang w:eastAsia="en-GB"/>
              </w:rPr>
            </w:pPr>
            <w:r w:rsidRPr="00FE34D9">
              <w:rPr>
                <w:rFonts w:ascii="Arial" w:eastAsia="Times New Roman" w:hAnsi="Arial" w:cs="Arial"/>
                <w:sz w:val="20"/>
                <w:szCs w:val="20"/>
                <w:lang w:eastAsia="en-GB"/>
              </w:rPr>
              <w:t>-0.06</w:t>
            </w:r>
          </w:p>
        </w:tc>
      </w:tr>
      <w:tr w:rsidR="00FE34D9" w:rsidRPr="00963159" w14:paraId="2782048B" w14:textId="77777777" w:rsidTr="00DA043C">
        <w:trPr>
          <w:trHeight w:val="212"/>
        </w:trPr>
        <w:tc>
          <w:tcPr>
            <w:tcW w:w="2279" w:type="dxa"/>
            <w:tcBorders>
              <w:top w:val="nil"/>
              <w:left w:val="single" w:sz="4" w:space="0" w:color="auto"/>
              <w:bottom w:val="single" w:sz="4" w:space="0" w:color="auto"/>
              <w:right w:val="single" w:sz="4" w:space="0" w:color="auto"/>
            </w:tcBorders>
            <w:shd w:val="clear" w:color="000000" w:fill="D9D9D9"/>
            <w:vAlign w:val="center"/>
            <w:hideMark/>
          </w:tcPr>
          <w:p w14:paraId="6817B92E" w14:textId="77777777" w:rsidR="00FE34D9" w:rsidRPr="00FE34D9" w:rsidRDefault="00FE34D9" w:rsidP="00FE34D9">
            <w:pPr>
              <w:spacing w:after="0" w:line="240" w:lineRule="auto"/>
              <w:rPr>
                <w:rFonts w:ascii="Arial" w:eastAsia="Times New Roman" w:hAnsi="Arial" w:cs="Arial"/>
                <w:b/>
                <w:bCs/>
                <w:color w:val="000000"/>
                <w:sz w:val="20"/>
                <w:szCs w:val="20"/>
                <w:lang w:eastAsia="en-GB"/>
              </w:rPr>
            </w:pPr>
            <w:r w:rsidRPr="00FE34D9">
              <w:rPr>
                <w:rFonts w:ascii="Arial" w:eastAsia="Times New Roman" w:hAnsi="Arial" w:cs="Arial"/>
                <w:b/>
                <w:bCs/>
                <w:color w:val="000000"/>
                <w:sz w:val="20"/>
                <w:szCs w:val="20"/>
                <w:lang w:eastAsia="en-GB"/>
              </w:rPr>
              <w:t>Internal Audit</w:t>
            </w:r>
          </w:p>
        </w:tc>
        <w:tc>
          <w:tcPr>
            <w:tcW w:w="1150" w:type="dxa"/>
            <w:tcBorders>
              <w:top w:val="nil"/>
              <w:left w:val="nil"/>
              <w:bottom w:val="single" w:sz="4" w:space="0" w:color="auto"/>
              <w:right w:val="single" w:sz="4" w:space="0" w:color="auto"/>
            </w:tcBorders>
            <w:shd w:val="clear" w:color="auto" w:fill="auto"/>
            <w:vAlign w:val="center"/>
            <w:hideMark/>
          </w:tcPr>
          <w:p w14:paraId="712804C8" w14:textId="77777777" w:rsidR="00FE34D9" w:rsidRPr="00FE34D9" w:rsidRDefault="00FE34D9" w:rsidP="00FE34D9">
            <w:pPr>
              <w:spacing w:after="0" w:line="240" w:lineRule="auto"/>
              <w:jc w:val="right"/>
              <w:rPr>
                <w:rFonts w:ascii="Arial" w:eastAsia="Times New Roman" w:hAnsi="Arial" w:cs="Arial"/>
                <w:color w:val="000000"/>
                <w:sz w:val="20"/>
                <w:szCs w:val="20"/>
                <w:lang w:eastAsia="en-GB"/>
              </w:rPr>
            </w:pPr>
            <w:r w:rsidRPr="00FE34D9">
              <w:rPr>
                <w:rFonts w:ascii="Arial" w:eastAsia="Times New Roman" w:hAnsi="Arial" w:cs="Arial"/>
                <w:color w:val="000000"/>
                <w:sz w:val="20"/>
                <w:szCs w:val="20"/>
                <w:lang w:eastAsia="en-GB"/>
              </w:rPr>
              <w:t>0.80</w:t>
            </w:r>
          </w:p>
        </w:tc>
        <w:tc>
          <w:tcPr>
            <w:tcW w:w="1050" w:type="dxa"/>
            <w:tcBorders>
              <w:top w:val="nil"/>
              <w:left w:val="nil"/>
              <w:bottom w:val="single" w:sz="4" w:space="0" w:color="auto"/>
              <w:right w:val="single" w:sz="4" w:space="0" w:color="auto"/>
            </w:tcBorders>
            <w:shd w:val="clear" w:color="auto" w:fill="auto"/>
            <w:vAlign w:val="center"/>
            <w:hideMark/>
          </w:tcPr>
          <w:p w14:paraId="274C5C27" w14:textId="77777777" w:rsidR="00FE34D9" w:rsidRPr="00FE34D9" w:rsidRDefault="00FE34D9" w:rsidP="00FE34D9">
            <w:pPr>
              <w:spacing w:after="0" w:line="240" w:lineRule="auto"/>
              <w:jc w:val="right"/>
              <w:rPr>
                <w:rFonts w:ascii="Arial" w:eastAsia="Times New Roman" w:hAnsi="Arial" w:cs="Arial"/>
                <w:color w:val="000000"/>
                <w:sz w:val="20"/>
                <w:szCs w:val="20"/>
                <w:lang w:eastAsia="en-GB"/>
              </w:rPr>
            </w:pPr>
            <w:r w:rsidRPr="00FE34D9">
              <w:rPr>
                <w:rFonts w:ascii="Arial" w:eastAsia="Times New Roman" w:hAnsi="Arial" w:cs="Arial"/>
                <w:color w:val="000000"/>
                <w:sz w:val="20"/>
                <w:szCs w:val="20"/>
                <w:lang w:eastAsia="en-GB"/>
              </w:rPr>
              <w:t>0.81</w:t>
            </w:r>
          </w:p>
        </w:tc>
        <w:tc>
          <w:tcPr>
            <w:tcW w:w="1050" w:type="dxa"/>
            <w:tcBorders>
              <w:top w:val="nil"/>
              <w:left w:val="nil"/>
              <w:bottom w:val="single" w:sz="4" w:space="0" w:color="auto"/>
              <w:right w:val="single" w:sz="4" w:space="0" w:color="auto"/>
            </w:tcBorders>
            <w:shd w:val="clear" w:color="000000" w:fill="D9D9D9"/>
            <w:vAlign w:val="center"/>
            <w:hideMark/>
          </w:tcPr>
          <w:p w14:paraId="3778026F" w14:textId="77777777" w:rsidR="00FE34D9" w:rsidRPr="00FE34D9" w:rsidRDefault="00FE34D9" w:rsidP="00FE34D9">
            <w:pPr>
              <w:spacing w:after="0" w:line="240" w:lineRule="auto"/>
              <w:jc w:val="right"/>
              <w:rPr>
                <w:rFonts w:ascii="Arial" w:eastAsia="Times New Roman" w:hAnsi="Arial" w:cs="Arial"/>
                <w:color w:val="000000"/>
                <w:sz w:val="20"/>
                <w:szCs w:val="20"/>
                <w:lang w:eastAsia="en-GB"/>
              </w:rPr>
            </w:pPr>
            <w:r w:rsidRPr="00FE34D9">
              <w:rPr>
                <w:rFonts w:ascii="Arial" w:eastAsia="Times New Roman" w:hAnsi="Arial" w:cs="Arial"/>
                <w:color w:val="000000"/>
                <w:sz w:val="20"/>
                <w:szCs w:val="20"/>
                <w:lang w:eastAsia="en-GB"/>
              </w:rPr>
              <w:t>0.01</w:t>
            </w:r>
          </w:p>
        </w:tc>
        <w:tc>
          <w:tcPr>
            <w:tcW w:w="1696" w:type="dxa"/>
            <w:tcBorders>
              <w:top w:val="nil"/>
              <w:left w:val="nil"/>
              <w:bottom w:val="single" w:sz="4" w:space="0" w:color="auto"/>
              <w:right w:val="single" w:sz="4" w:space="0" w:color="auto"/>
            </w:tcBorders>
            <w:shd w:val="clear" w:color="auto" w:fill="auto"/>
            <w:vAlign w:val="center"/>
            <w:hideMark/>
          </w:tcPr>
          <w:p w14:paraId="120233FE" w14:textId="77777777" w:rsidR="00FE34D9" w:rsidRPr="00FE34D9" w:rsidRDefault="00FE34D9" w:rsidP="00FE34D9">
            <w:pPr>
              <w:spacing w:after="0" w:line="240" w:lineRule="auto"/>
              <w:jc w:val="right"/>
              <w:rPr>
                <w:rFonts w:ascii="Arial" w:eastAsia="Times New Roman" w:hAnsi="Arial" w:cs="Arial"/>
                <w:color w:val="000000"/>
                <w:sz w:val="20"/>
                <w:szCs w:val="20"/>
                <w:lang w:eastAsia="en-GB"/>
              </w:rPr>
            </w:pPr>
            <w:r w:rsidRPr="00FE34D9">
              <w:rPr>
                <w:rFonts w:ascii="Arial" w:eastAsia="Times New Roman" w:hAnsi="Arial" w:cs="Arial"/>
                <w:color w:val="000000"/>
                <w:sz w:val="20"/>
                <w:szCs w:val="20"/>
                <w:lang w:eastAsia="en-GB"/>
              </w:rPr>
              <w:t>1.25%</w:t>
            </w:r>
          </w:p>
        </w:tc>
        <w:tc>
          <w:tcPr>
            <w:tcW w:w="1203" w:type="dxa"/>
            <w:tcBorders>
              <w:top w:val="nil"/>
              <w:left w:val="nil"/>
              <w:bottom w:val="single" w:sz="4" w:space="0" w:color="auto"/>
              <w:right w:val="single" w:sz="4" w:space="0" w:color="auto"/>
            </w:tcBorders>
            <w:shd w:val="clear" w:color="000000" w:fill="D9D9D9"/>
            <w:vAlign w:val="center"/>
            <w:hideMark/>
          </w:tcPr>
          <w:p w14:paraId="79915EAD" w14:textId="77777777" w:rsidR="00FE34D9" w:rsidRPr="00FE34D9" w:rsidRDefault="00FE34D9" w:rsidP="00FE34D9">
            <w:pPr>
              <w:spacing w:after="0" w:line="240" w:lineRule="auto"/>
              <w:jc w:val="right"/>
              <w:rPr>
                <w:rFonts w:ascii="Arial" w:eastAsia="Times New Roman" w:hAnsi="Arial" w:cs="Arial"/>
                <w:sz w:val="20"/>
                <w:szCs w:val="20"/>
                <w:lang w:eastAsia="en-GB"/>
              </w:rPr>
            </w:pPr>
            <w:r w:rsidRPr="00FE34D9">
              <w:rPr>
                <w:rFonts w:ascii="Arial" w:eastAsia="Times New Roman" w:hAnsi="Arial" w:cs="Arial"/>
                <w:sz w:val="20"/>
                <w:szCs w:val="20"/>
                <w:lang w:eastAsia="en-GB"/>
              </w:rPr>
              <w:t>-0.03</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14:paraId="58EA1705" w14:textId="77777777" w:rsidR="00FE34D9" w:rsidRPr="00FE34D9" w:rsidRDefault="00FE34D9" w:rsidP="00FE34D9">
            <w:pPr>
              <w:spacing w:after="0" w:line="240" w:lineRule="auto"/>
              <w:jc w:val="right"/>
              <w:rPr>
                <w:rFonts w:ascii="Arial" w:eastAsia="Times New Roman" w:hAnsi="Arial" w:cs="Arial"/>
                <w:sz w:val="20"/>
                <w:szCs w:val="20"/>
                <w:lang w:eastAsia="en-GB"/>
              </w:rPr>
            </w:pPr>
            <w:r w:rsidRPr="00FE34D9">
              <w:rPr>
                <w:rFonts w:ascii="Arial" w:eastAsia="Times New Roman" w:hAnsi="Arial" w:cs="Arial"/>
                <w:sz w:val="20"/>
                <w:szCs w:val="20"/>
                <w:lang w:eastAsia="en-GB"/>
              </w:rPr>
              <w:t>0.04</w:t>
            </w:r>
          </w:p>
        </w:tc>
      </w:tr>
      <w:tr w:rsidR="00FE34D9" w:rsidRPr="00963159" w14:paraId="0089AF39" w14:textId="77777777" w:rsidTr="00DA043C">
        <w:trPr>
          <w:trHeight w:val="212"/>
        </w:trPr>
        <w:tc>
          <w:tcPr>
            <w:tcW w:w="2279" w:type="dxa"/>
            <w:tcBorders>
              <w:top w:val="nil"/>
              <w:left w:val="single" w:sz="4" w:space="0" w:color="auto"/>
              <w:bottom w:val="single" w:sz="4" w:space="0" w:color="auto"/>
              <w:right w:val="single" w:sz="4" w:space="0" w:color="auto"/>
            </w:tcBorders>
            <w:shd w:val="clear" w:color="000000" w:fill="D9D9D9"/>
            <w:vAlign w:val="center"/>
            <w:hideMark/>
          </w:tcPr>
          <w:p w14:paraId="41F50749" w14:textId="77777777" w:rsidR="00FE34D9" w:rsidRPr="00FE34D9" w:rsidRDefault="00FE34D9" w:rsidP="00FE34D9">
            <w:pPr>
              <w:spacing w:after="0" w:line="240" w:lineRule="auto"/>
              <w:rPr>
                <w:rFonts w:ascii="Arial" w:eastAsia="Times New Roman" w:hAnsi="Arial" w:cs="Arial"/>
                <w:b/>
                <w:bCs/>
                <w:color w:val="000000"/>
                <w:sz w:val="20"/>
                <w:szCs w:val="20"/>
                <w:lang w:eastAsia="en-GB"/>
              </w:rPr>
            </w:pPr>
            <w:r w:rsidRPr="00FE34D9">
              <w:rPr>
                <w:rFonts w:ascii="Arial" w:eastAsia="Times New Roman" w:hAnsi="Arial" w:cs="Arial"/>
                <w:b/>
                <w:bCs/>
                <w:color w:val="000000"/>
                <w:sz w:val="20"/>
                <w:szCs w:val="20"/>
                <w:lang w:eastAsia="en-GB"/>
              </w:rPr>
              <w:t>Payroll</w:t>
            </w:r>
          </w:p>
        </w:tc>
        <w:tc>
          <w:tcPr>
            <w:tcW w:w="1150" w:type="dxa"/>
            <w:tcBorders>
              <w:top w:val="nil"/>
              <w:left w:val="nil"/>
              <w:bottom w:val="single" w:sz="4" w:space="0" w:color="auto"/>
              <w:right w:val="single" w:sz="4" w:space="0" w:color="auto"/>
            </w:tcBorders>
            <w:shd w:val="clear" w:color="auto" w:fill="auto"/>
            <w:vAlign w:val="center"/>
            <w:hideMark/>
          </w:tcPr>
          <w:p w14:paraId="70255D99" w14:textId="77777777" w:rsidR="00FE34D9" w:rsidRPr="00FE34D9" w:rsidRDefault="00FE34D9" w:rsidP="00FE34D9">
            <w:pPr>
              <w:spacing w:after="0" w:line="240" w:lineRule="auto"/>
              <w:jc w:val="right"/>
              <w:rPr>
                <w:rFonts w:ascii="Arial" w:eastAsia="Times New Roman" w:hAnsi="Arial" w:cs="Arial"/>
                <w:color w:val="000000"/>
                <w:sz w:val="20"/>
                <w:szCs w:val="20"/>
                <w:lang w:eastAsia="en-GB"/>
              </w:rPr>
            </w:pPr>
            <w:r w:rsidRPr="00FE34D9">
              <w:rPr>
                <w:rFonts w:ascii="Arial" w:eastAsia="Times New Roman" w:hAnsi="Arial" w:cs="Arial"/>
                <w:color w:val="000000"/>
                <w:sz w:val="20"/>
                <w:szCs w:val="20"/>
                <w:lang w:eastAsia="en-GB"/>
              </w:rPr>
              <w:t>0.86</w:t>
            </w:r>
          </w:p>
        </w:tc>
        <w:tc>
          <w:tcPr>
            <w:tcW w:w="1050" w:type="dxa"/>
            <w:tcBorders>
              <w:top w:val="nil"/>
              <w:left w:val="nil"/>
              <w:bottom w:val="single" w:sz="4" w:space="0" w:color="auto"/>
              <w:right w:val="single" w:sz="4" w:space="0" w:color="auto"/>
            </w:tcBorders>
            <w:shd w:val="clear" w:color="auto" w:fill="auto"/>
            <w:vAlign w:val="center"/>
            <w:hideMark/>
          </w:tcPr>
          <w:p w14:paraId="6484ADDE" w14:textId="77777777" w:rsidR="00FE34D9" w:rsidRPr="00FE34D9" w:rsidRDefault="00FE34D9" w:rsidP="00FE34D9">
            <w:pPr>
              <w:spacing w:after="0" w:line="240" w:lineRule="auto"/>
              <w:jc w:val="right"/>
              <w:rPr>
                <w:rFonts w:ascii="Arial" w:eastAsia="Times New Roman" w:hAnsi="Arial" w:cs="Arial"/>
                <w:color w:val="000000"/>
                <w:sz w:val="20"/>
                <w:szCs w:val="20"/>
                <w:lang w:eastAsia="en-GB"/>
              </w:rPr>
            </w:pPr>
            <w:r w:rsidRPr="00FE34D9">
              <w:rPr>
                <w:rFonts w:ascii="Arial" w:eastAsia="Times New Roman" w:hAnsi="Arial" w:cs="Arial"/>
                <w:color w:val="000000"/>
                <w:sz w:val="20"/>
                <w:szCs w:val="20"/>
                <w:lang w:eastAsia="en-GB"/>
              </w:rPr>
              <w:t>0.74</w:t>
            </w:r>
          </w:p>
        </w:tc>
        <w:tc>
          <w:tcPr>
            <w:tcW w:w="1050" w:type="dxa"/>
            <w:tcBorders>
              <w:top w:val="nil"/>
              <w:left w:val="nil"/>
              <w:bottom w:val="single" w:sz="4" w:space="0" w:color="auto"/>
              <w:right w:val="single" w:sz="4" w:space="0" w:color="auto"/>
            </w:tcBorders>
            <w:shd w:val="clear" w:color="000000" w:fill="D9D9D9"/>
            <w:vAlign w:val="center"/>
            <w:hideMark/>
          </w:tcPr>
          <w:p w14:paraId="510EFE15" w14:textId="77777777" w:rsidR="00FE34D9" w:rsidRPr="00FE34D9" w:rsidRDefault="00FE34D9" w:rsidP="00FE34D9">
            <w:pPr>
              <w:spacing w:after="0" w:line="240" w:lineRule="auto"/>
              <w:jc w:val="right"/>
              <w:rPr>
                <w:rFonts w:ascii="Arial" w:eastAsia="Times New Roman" w:hAnsi="Arial" w:cs="Arial"/>
                <w:color w:val="000000"/>
                <w:sz w:val="20"/>
                <w:szCs w:val="20"/>
                <w:lang w:eastAsia="en-GB"/>
              </w:rPr>
            </w:pPr>
            <w:r w:rsidRPr="00FE34D9">
              <w:rPr>
                <w:rFonts w:ascii="Arial" w:eastAsia="Times New Roman" w:hAnsi="Arial" w:cs="Arial"/>
                <w:color w:val="000000"/>
                <w:sz w:val="20"/>
                <w:szCs w:val="20"/>
                <w:lang w:eastAsia="en-GB"/>
              </w:rPr>
              <w:t>-0.12</w:t>
            </w:r>
          </w:p>
        </w:tc>
        <w:tc>
          <w:tcPr>
            <w:tcW w:w="1696" w:type="dxa"/>
            <w:tcBorders>
              <w:top w:val="nil"/>
              <w:left w:val="nil"/>
              <w:bottom w:val="single" w:sz="4" w:space="0" w:color="auto"/>
              <w:right w:val="single" w:sz="4" w:space="0" w:color="auto"/>
            </w:tcBorders>
            <w:shd w:val="clear" w:color="auto" w:fill="auto"/>
            <w:vAlign w:val="center"/>
            <w:hideMark/>
          </w:tcPr>
          <w:p w14:paraId="47363CB4" w14:textId="77777777" w:rsidR="00FE34D9" w:rsidRPr="00FE34D9" w:rsidRDefault="00FE34D9" w:rsidP="00FE34D9">
            <w:pPr>
              <w:spacing w:after="0" w:line="240" w:lineRule="auto"/>
              <w:jc w:val="right"/>
              <w:rPr>
                <w:rFonts w:ascii="Arial" w:eastAsia="Times New Roman" w:hAnsi="Arial" w:cs="Arial"/>
                <w:color w:val="000000"/>
                <w:sz w:val="20"/>
                <w:szCs w:val="20"/>
                <w:lang w:eastAsia="en-GB"/>
              </w:rPr>
            </w:pPr>
            <w:r w:rsidRPr="00FE34D9">
              <w:rPr>
                <w:rFonts w:ascii="Arial" w:eastAsia="Times New Roman" w:hAnsi="Arial" w:cs="Arial"/>
                <w:color w:val="000000"/>
                <w:sz w:val="20"/>
                <w:szCs w:val="20"/>
                <w:lang w:eastAsia="en-GB"/>
              </w:rPr>
              <w:t>-13.95%</w:t>
            </w:r>
          </w:p>
        </w:tc>
        <w:tc>
          <w:tcPr>
            <w:tcW w:w="1203" w:type="dxa"/>
            <w:tcBorders>
              <w:top w:val="nil"/>
              <w:left w:val="nil"/>
              <w:bottom w:val="single" w:sz="4" w:space="0" w:color="auto"/>
              <w:right w:val="single" w:sz="4" w:space="0" w:color="auto"/>
            </w:tcBorders>
            <w:shd w:val="clear" w:color="000000" w:fill="D9D9D9"/>
            <w:vAlign w:val="center"/>
            <w:hideMark/>
          </w:tcPr>
          <w:p w14:paraId="06C38D67" w14:textId="77777777" w:rsidR="00FE34D9" w:rsidRPr="00FE34D9" w:rsidRDefault="00FE34D9" w:rsidP="00FE34D9">
            <w:pPr>
              <w:spacing w:after="0" w:line="240" w:lineRule="auto"/>
              <w:jc w:val="right"/>
              <w:rPr>
                <w:rFonts w:ascii="Arial" w:eastAsia="Times New Roman" w:hAnsi="Arial" w:cs="Arial"/>
                <w:sz w:val="20"/>
                <w:szCs w:val="20"/>
                <w:lang w:eastAsia="en-GB"/>
              </w:rPr>
            </w:pPr>
            <w:r w:rsidRPr="00FE34D9">
              <w:rPr>
                <w:rFonts w:ascii="Arial" w:eastAsia="Times New Roman" w:hAnsi="Arial" w:cs="Arial"/>
                <w:sz w:val="20"/>
                <w:szCs w:val="20"/>
                <w:lang w:eastAsia="en-GB"/>
              </w:rPr>
              <w:t>-0.14</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14:paraId="17144AE3" w14:textId="77777777" w:rsidR="00FE34D9" w:rsidRPr="00FE34D9" w:rsidRDefault="00FE34D9" w:rsidP="00FE34D9">
            <w:pPr>
              <w:spacing w:after="0" w:line="240" w:lineRule="auto"/>
              <w:jc w:val="right"/>
              <w:rPr>
                <w:rFonts w:ascii="Arial" w:eastAsia="Times New Roman" w:hAnsi="Arial" w:cs="Arial"/>
                <w:sz w:val="20"/>
                <w:szCs w:val="20"/>
                <w:lang w:eastAsia="en-GB"/>
              </w:rPr>
            </w:pPr>
            <w:r w:rsidRPr="00FE34D9">
              <w:rPr>
                <w:rFonts w:ascii="Arial" w:eastAsia="Times New Roman" w:hAnsi="Arial" w:cs="Arial"/>
                <w:sz w:val="20"/>
                <w:szCs w:val="20"/>
                <w:lang w:eastAsia="en-GB"/>
              </w:rPr>
              <w:t>0.02</w:t>
            </w:r>
          </w:p>
        </w:tc>
      </w:tr>
      <w:tr w:rsidR="00FE34D9" w:rsidRPr="00963159" w14:paraId="5E739800" w14:textId="77777777" w:rsidTr="00DA043C">
        <w:trPr>
          <w:trHeight w:val="212"/>
        </w:trPr>
        <w:tc>
          <w:tcPr>
            <w:tcW w:w="2279" w:type="dxa"/>
            <w:tcBorders>
              <w:top w:val="nil"/>
              <w:left w:val="single" w:sz="4" w:space="0" w:color="auto"/>
              <w:bottom w:val="single" w:sz="4" w:space="0" w:color="auto"/>
              <w:right w:val="single" w:sz="4" w:space="0" w:color="auto"/>
            </w:tcBorders>
            <w:shd w:val="clear" w:color="000000" w:fill="D9D9D9"/>
            <w:vAlign w:val="center"/>
            <w:hideMark/>
          </w:tcPr>
          <w:p w14:paraId="3D13DF7F" w14:textId="77777777" w:rsidR="00FE34D9" w:rsidRPr="00FE34D9" w:rsidRDefault="00FE34D9" w:rsidP="00FE34D9">
            <w:pPr>
              <w:spacing w:after="0" w:line="240" w:lineRule="auto"/>
              <w:rPr>
                <w:rFonts w:ascii="Arial" w:eastAsia="Times New Roman" w:hAnsi="Arial" w:cs="Arial"/>
                <w:b/>
                <w:bCs/>
                <w:color w:val="000000"/>
                <w:sz w:val="20"/>
                <w:szCs w:val="20"/>
                <w:lang w:eastAsia="en-GB"/>
              </w:rPr>
            </w:pPr>
            <w:r w:rsidRPr="00FE34D9">
              <w:rPr>
                <w:rFonts w:ascii="Arial" w:eastAsia="Times New Roman" w:hAnsi="Arial" w:cs="Arial"/>
                <w:b/>
                <w:bCs/>
                <w:color w:val="000000"/>
                <w:sz w:val="20"/>
                <w:szCs w:val="20"/>
                <w:lang w:eastAsia="en-GB"/>
              </w:rPr>
              <w:t>Procurement</w:t>
            </w:r>
          </w:p>
        </w:tc>
        <w:tc>
          <w:tcPr>
            <w:tcW w:w="1150" w:type="dxa"/>
            <w:tcBorders>
              <w:top w:val="nil"/>
              <w:left w:val="nil"/>
              <w:bottom w:val="single" w:sz="4" w:space="0" w:color="auto"/>
              <w:right w:val="single" w:sz="4" w:space="0" w:color="auto"/>
            </w:tcBorders>
            <w:shd w:val="clear" w:color="auto" w:fill="auto"/>
            <w:vAlign w:val="center"/>
            <w:hideMark/>
          </w:tcPr>
          <w:p w14:paraId="3E71D10C" w14:textId="77777777" w:rsidR="00FE34D9" w:rsidRPr="00FE34D9" w:rsidRDefault="00FE34D9" w:rsidP="00FE34D9">
            <w:pPr>
              <w:spacing w:after="0" w:line="240" w:lineRule="auto"/>
              <w:jc w:val="right"/>
              <w:rPr>
                <w:rFonts w:ascii="Arial" w:eastAsia="Times New Roman" w:hAnsi="Arial" w:cs="Arial"/>
                <w:color w:val="000000"/>
                <w:sz w:val="20"/>
                <w:szCs w:val="20"/>
                <w:lang w:eastAsia="en-GB"/>
              </w:rPr>
            </w:pPr>
            <w:r w:rsidRPr="00FE34D9">
              <w:rPr>
                <w:rFonts w:ascii="Arial" w:eastAsia="Times New Roman" w:hAnsi="Arial" w:cs="Arial"/>
                <w:color w:val="000000"/>
                <w:sz w:val="20"/>
                <w:szCs w:val="20"/>
                <w:lang w:eastAsia="en-GB"/>
              </w:rPr>
              <w:t>2.13</w:t>
            </w:r>
          </w:p>
        </w:tc>
        <w:tc>
          <w:tcPr>
            <w:tcW w:w="1050" w:type="dxa"/>
            <w:tcBorders>
              <w:top w:val="nil"/>
              <w:left w:val="nil"/>
              <w:bottom w:val="single" w:sz="4" w:space="0" w:color="auto"/>
              <w:right w:val="single" w:sz="4" w:space="0" w:color="auto"/>
            </w:tcBorders>
            <w:shd w:val="clear" w:color="auto" w:fill="auto"/>
            <w:vAlign w:val="center"/>
            <w:hideMark/>
          </w:tcPr>
          <w:p w14:paraId="2F6D8A5C" w14:textId="77777777" w:rsidR="00FE34D9" w:rsidRPr="00FE34D9" w:rsidRDefault="00FE34D9" w:rsidP="00FE34D9">
            <w:pPr>
              <w:spacing w:after="0" w:line="240" w:lineRule="auto"/>
              <w:jc w:val="right"/>
              <w:rPr>
                <w:rFonts w:ascii="Arial" w:eastAsia="Times New Roman" w:hAnsi="Arial" w:cs="Arial"/>
                <w:color w:val="000000"/>
                <w:sz w:val="20"/>
                <w:szCs w:val="20"/>
                <w:lang w:eastAsia="en-GB"/>
              </w:rPr>
            </w:pPr>
            <w:r w:rsidRPr="00FE34D9">
              <w:rPr>
                <w:rFonts w:ascii="Arial" w:eastAsia="Times New Roman" w:hAnsi="Arial" w:cs="Arial"/>
                <w:color w:val="000000"/>
                <w:sz w:val="20"/>
                <w:szCs w:val="20"/>
                <w:lang w:eastAsia="en-GB"/>
              </w:rPr>
              <w:t>2.21</w:t>
            </w:r>
          </w:p>
        </w:tc>
        <w:tc>
          <w:tcPr>
            <w:tcW w:w="1050" w:type="dxa"/>
            <w:tcBorders>
              <w:top w:val="nil"/>
              <w:left w:val="nil"/>
              <w:bottom w:val="single" w:sz="4" w:space="0" w:color="auto"/>
              <w:right w:val="single" w:sz="4" w:space="0" w:color="auto"/>
            </w:tcBorders>
            <w:shd w:val="clear" w:color="000000" w:fill="D9D9D9"/>
            <w:vAlign w:val="center"/>
            <w:hideMark/>
          </w:tcPr>
          <w:p w14:paraId="1861AC76" w14:textId="77777777" w:rsidR="00FE34D9" w:rsidRPr="00FE34D9" w:rsidRDefault="00FE34D9" w:rsidP="00FE34D9">
            <w:pPr>
              <w:spacing w:after="0" w:line="240" w:lineRule="auto"/>
              <w:jc w:val="right"/>
              <w:rPr>
                <w:rFonts w:ascii="Arial" w:eastAsia="Times New Roman" w:hAnsi="Arial" w:cs="Arial"/>
                <w:color w:val="000000"/>
                <w:sz w:val="20"/>
                <w:szCs w:val="20"/>
                <w:lang w:eastAsia="en-GB"/>
              </w:rPr>
            </w:pPr>
            <w:r w:rsidRPr="00FE34D9">
              <w:rPr>
                <w:rFonts w:ascii="Arial" w:eastAsia="Times New Roman" w:hAnsi="Arial" w:cs="Arial"/>
                <w:color w:val="000000"/>
                <w:sz w:val="20"/>
                <w:szCs w:val="20"/>
                <w:lang w:eastAsia="en-GB"/>
              </w:rPr>
              <w:t>0.08</w:t>
            </w:r>
          </w:p>
        </w:tc>
        <w:tc>
          <w:tcPr>
            <w:tcW w:w="1696" w:type="dxa"/>
            <w:tcBorders>
              <w:top w:val="nil"/>
              <w:left w:val="nil"/>
              <w:bottom w:val="single" w:sz="4" w:space="0" w:color="auto"/>
              <w:right w:val="single" w:sz="4" w:space="0" w:color="auto"/>
            </w:tcBorders>
            <w:shd w:val="clear" w:color="auto" w:fill="auto"/>
            <w:vAlign w:val="center"/>
            <w:hideMark/>
          </w:tcPr>
          <w:p w14:paraId="7621F7D1" w14:textId="77777777" w:rsidR="00FE34D9" w:rsidRPr="00FE34D9" w:rsidRDefault="00FE34D9" w:rsidP="00FE34D9">
            <w:pPr>
              <w:spacing w:after="0" w:line="240" w:lineRule="auto"/>
              <w:jc w:val="right"/>
              <w:rPr>
                <w:rFonts w:ascii="Arial" w:eastAsia="Times New Roman" w:hAnsi="Arial" w:cs="Arial"/>
                <w:color w:val="000000"/>
                <w:sz w:val="20"/>
                <w:szCs w:val="20"/>
                <w:lang w:eastAsia="en-GB"/>
              </w:rPr>
            </w:pPr>
            <w:r w:rsidRPr="00FE34D9">
              <w:rPr>
                <w:rFonts w:ascii="Arial" w:eastAsia="Times New Roman" w:hAnsi="Arial" w:cs="Arial"/>
                <w:color w:val="000000"/>
                <w:sz w:val="20"/>
                <w:szCs w:val="20"/>
                <w:lang w:eastAsia="en-GB"/>
              </w:rPr>
              <w:t>3.76%</w:t>
            </w:r>
          </w:p>
        </w:tc>
        <w:tc>
          <w:tcPr>
            <w:tcW w:w="1203" w:type="dxa"/>
            <w:tcBorders>
              <w:top w:val="nil"/>
              <w:left w:val="nil"/>
              <w:bottom w:val="single" w:sz="4" w:space="0" w:color="auto"/>
              <w:right w:val="single" w:sz="4" w:space="0" w:color="auto"/>
            </w:tcBorders>
            <w:shd w:val="clear" w:color="000000" w:fill="D9D9D9"/>
            <w:vAlign w:val="center"/>
            <w:hideMark/>
          </w:tcPr>
          <w:p w14:paraId="102CFBAC" w14:textId="77777777" w:rsidR="00FE34D9" w:rsidRPr="00FE34D9" w:rsidRDefault="00FE34D9" w:rsidP="00FE34D9">
            <w:pPr>
              <w:spacing w:after="0" w:line="240" w:lineRule="auto"/>
              <w:jc w:val="right"/>
              <w:rPr>
                <w:rFonts w:ascii="Arial" w:eastAsia="Times New Roman" w:hAnsi="Arial" w:cs="Arial"/>
                <w:sz w:val="20"/>
                <w:szCs w:val="20"/>
                <w:lang w:eastAsia="en-GB"/>
              </w:rPr>
            </w:pPr>
            <w:r w:rsidRPr="00FE34D9">
              <w:rPr>
                <w:rFonts w:ascii="Arial" w:eastAsia="Times New Roman" w:hAnsi="Arial" w:cs="Arial"/>
                <w:sz w:val="20"/>
                <w:szCs w:val="20"/>
                <w:lang w:eastAsia="en-GB"/>
              </w:rPr>
              <w:t>0.15</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14:paraId="28BFBAF2" w14:textId="77777777" w:rsidR="00FE34D9" w:rsidRPr="00FE34D9" w:rsidRDefault="00FE34D9" w:rsidP="00FE34D9">
            <w:pPr>
              <w:spacing w:after="0" w:line="240" w:lineRule="auto"/>
              <w:jc w:val="right"/>
              <w:rPr>
                <w:rFonts w:ascii="Arial" w:eastAsia="Times New Roman" w:hAnsi="Arial" w:cs="Arial"/>
                <w:sz w:val="20"/>
                <w:szCs w:val="20"/>
                <w:lang w:eastAsia="en-GB"/>
              </w:rPr>
            </w:pPr>
            <w:r w:rsidRPr="00FE34D9">
              <w:rPr>
                <w:rFonts w:ascii="Arial" w:eastAsia="Times New Roman" w:hAnsi="Arial" w:cs="Arial"/>
                <w:sz w:val="20"/>
                <w:szCs w:val="20"/>
                <w:lang w:eastAsia="en-GB"/>
              </w:rPr>
              <w:t>-0.07</w:t>
            </w:r>
          </w:p>
        </w:tc>
      </w:tr>
      <w:tr w:rsidR="00FE34D9" w:rsidRPr="00963159" w14:paraId="3F2796E4" w14:textId="77777777" w:rsidTr="00DA043C">
        <w:trPr>
          <w:trHeight w:val="212"/>
        </w:trPr>
        <w:tc>
          <w:tcPr>
            <w:tcW w:w="2279" w:type="dxa"/>
            <w:tcBorders>
              <w:top w:val="nil"/>
              <w:left w:val="single" w:sz="4" w:space="0" w:color="auto"/>
              <w:bottom w:val="single" w:sz="4" w:space="0" w:color="auto"/>
              <w:right w:val="single" w:sz="4" w:space="0" w:color="auto"/>
            </w:tcBorders>
            <w:shd w:val="clear" w:color="000000" w:fill="D9D9D9"/>
            <w:vAlign w:val="center"/>
            <w:hideMark/>
          </w:tcPr>
          <w:p w14:paraId="139B19C9" w14:textId="77777777" w:rsidR="00FE34D9" w:rsidRPr="00FE34D9" w:rsidRDefault="00FE34D9" w:rsidP="00FE34D9">
            <w:pPr>
              <w:spacing w:after="0" w:line="240" w:lineRule="auto"/>
              <w:rPr>
                <w:rFonts w:ascii="Arial" w:eastAsia="Times New Roman" w:hAnsi="Arial" w:cs="Arial"/>
                <w:b/>
                <w:bCs/>
                <w:color w:val="000000"/>
                <w:sz w:val="20"/>
                <w:szCs w:val="20"/>
                <w:lang w:eastAsia="en-GB"/>
              </w:rPr>
            </w:pPr>
            <w:r w:rsidRPr="00FE34D9">
              <w:rPr>
                <w:rFonts w:ascii="Arial" w:eastAsia="Times New Roman" w:hAnsi="Arial" w:cs="Arial"/>
                <w:b/>
                <w:bCs/>
                <w:color w:val="000000"/>
                <w:sz w:val="20"/>
                <w:szCs w:val="20"/>
                <w:lang w:eastAsia="en-GB"/>
              </w:rPr>
              <w:t>Total</w:t>
            </w:r>
          </w:p>
        </w:tc>
        <w:tc>
          <w:tcPr>
            <w:tcW w:w="1150" w:type="dxa"/>
            <w:tcBorders>
              <w:top w:val="nil"/>
              <w:left w:val="nil"/>
              <w:bottom w:val="single" w:sz="4" w:space="0" w:color="auto"/>
              <w:right w:val="single" w:sz="4" w:space="0" w:color="auto"/>
            </w:tcBorders>
            <w:shd w:val="clear" w:color="000000" w:fill="D9D9D9"/>
            <w:vAlign w:val="center"/>
            <w:hideMark/>
          </w:tcPr>
          <w:p w14:paraId="4038E912" w14:textId="77777777" w:rsidR="00FE34D9" w:rsidRPr="00FE34D9" w:rsidRDefault="00FE34D9" w:rsidP="00FE34D9">
            <w:pPr>
              <w:spacing w:after="0" w:line="240" w:lineRule="auto"/>
              <w:jc w:val="right"/>
              <w:rPr>
                <w:rFonts w:ascii="Arial" w:eastAsia="Times New Roman" w:hAnsi="Arial" w:cs="Arial"/>
                <w:b/>
                <w:bCs/>
                <w:color w:val="000000"/>
                <w:sz w:val="20"/>
                <w:szCs w:val="20"/>
                <w:lang w:eastAsia="en-GB"/>
              </w:rPr>
            </w:pPr>
            <w:r w:rsidRPr="00FE34D9">
              <w:rPr>
                <w:rFonts w:ascii="Arial" w:eastAsia="Times New Roman" w:hAnsi="Arial" w:cs="Arial"/>
                <w:b/>
                <w:bCs/>
                <w:color w:val="000000"/>
                <w:sz w:val="20"/>
                <w:szCs w:val="20"/>
                <w:lang w:eastAsia="en-GB"/>
              </w:rPr>
              <w:t>18.02</w:t>
            </w:r>
          </w:p>
        </w:tc>
        <w:tc>
          <w:tcPr>
            <w:tcW w:w="1050" w:type="dxa"/>
            <w:tcBorders>
              <w:top w:val="nil"/>
              <w:left w:val="nil"/>
              <w:bottom w:val="single" w:sz="4" w:space="0" w:color="auto"/>
              <w:right w:val="single" w:sz="4" w:space="0" w:color="auto"/>
            </w:tcBorders>
            <w:shd w:val="clear" w:color="000000" w:fill="D9D9D9"/>
            <w:vAlign w:val="center"/>
            <w:hideMark/>
          </w:tcPr>
          <w:p w14:paraId="62522217" w14:textId="77777777" w:rsidR="00FE34D9" w:rsidRPr="00FE34D9" w:rsidRDefault="00FE34D9" w:rsidP="00FE34D9">
            <w:pPr>
              <w:spacing w:after="0" w:line="240" w:lineRule="auto"/>
              <w:jc w:val="right"/>
              <w:rPr>
                <w:rFonts w:ascii="Arial" w:eastAsia="Times New Roman" w:hAnsi="Arial" w:cs="Arial"/>
                <w:b/>
                <w:bCs/>
                <w:color w:val="000000"/>
                <w:sz w:val="20"/>
                <w:szCs w:val="20"/>
                <w:lang w:eastAsia="en-GB"/>
              </w:rPr>
            </w:pPr>
            <w:r w:rsidRPr="00FE34D9">
              <w:rPr>
                <w:rFonts w:ascii="Arial" w:eastAsia="Times New Roman" w:hAnsi="Arial" w:cs="Arial"/>
                <w:b/>
                <w:bCs/>
                <w:color w:val="000000"/>
                <w:sz w:val="20"/>
                <w:szCs w:val="20"/>
                <w:lang w:eastAsia="en-GB"/>
              </w:rPr>
              <w:t>17.31</w:t>
            </w:r>
          </w:p>
        </w:tc>
        <w:tc>
          <w:tcPr>
            <w:tcW w:w="1050" w:type="dxa"/>
            <w:tcBorders>
              <w:top w:val="nil"/>
              <w:left w:val="nil"/>
              <w:bottom w:val="single" w:sz="4" w:space="0" w:color="auto"/>
              <w:right w:val="single" w:sz="4" w:space="0" w:color="auto"/>
            </w:tcBorders>
            <w:shd w:val="clear" w:color="000000" w:fill="D9D9D9"/>
            <w:vAlign w:val="center"/>
            <w:hideMark/>
          </w:tcPr>
          <w:p w14:paraId="03F2C24C" w14:textId="77777777" w:rsidR="00FE34D9" w:rsidRPr="00FE34D9" w:rsidRDefault="00FE34D9" w:rsidP="00FE34D9">
            <w:pPr>
              <w:spacing w:after="0" w:line="240" w:lineRule="auto"/>
              <w:jc w:val="right"/>
              <w:rPr>
                <w:rFonts w:ascii="Arial" w:eastAsia="Times New Roman" w:hAnsi="Arial" w:cs="Arial"/>
                <w:b/>
                <w:bCs/>
                <w:color w:val="000000"/>
                <w:sz w:val="20"/>
                <w:szCs w:val="20"/>
                <w:lang w:eastAsia="en-GB"/>
              </w:rPr>
            </w:pPr>
            <w:r w:rsidRPr="00FE34D9">
              <w:rPr>
                <w:rFonts w:ascii="Arial" w:eastAsia="Times New Roman" w:hAnsi="Arial" w:cs="Arial"/>
                <w:b/>
                <w:bCs/>
                <w:color w:val="000000"/>
                <w:sz w:val="20"/>
                <w:szCs w:val="20"/>
                <w:lang w:eastAsia="en-GB"/>
              </w:rPr>
              <w:t>-0.71</w:t>
            </w:r>
          </w:p>
        </w:tc>
        <w:tc>
          <w:tcPr>
            <w:tcW w:w="1696" w:type="dxa"/>
            <w:tcBorders>
              <w:top w:val="nil"/>
              <w:left w:val="nil"/>
              <w:bottom w:val="single" w:sz="4" w:space="0" w:color="auto"/>
              <w:right w:val="single" w:sz="4" w:space="0" w:color="auto"/>
            </w:tcBorders>
            <w:shd w:val="clear" w:color="000000" w:fill="D9D9D9"/>
            <w:vAlign w:val="center"/>
            <w:hideMark/>
          </w:tcPr>
          <w:p w14:paraId="13148D57" w14:textId="77777777" w:rsidR="00FE34D9" w:rsidRPr="00FE34D9" w:rsidRDefault="00FE34D9" w:rsidP="00FE34D9">
            <w:pPr>
              <w:spacing w:after="0" w:line="240" w:lineRule="auto"/>
              <w:jc w:val="right"/>
              <w:rPr>
                <w:rFonts w:ascii="Arial" w:eastAsia="Times New Roman" w:hAnsi="Arial" w:cs="Arial"/>
                <w:b/>
                <w:bCs/>
                <w:color w:val="000000"/>
                <w:sz w:val="20"/>
                <w:szCs w:val="20"/>
                <w:lang w:eastAsia="en-GB"/>
              </w:rPr>
            </w:pPr>
            <w:r w:rsidRPr="00FE34D9">
              <w:rPr>
                <w:rFonts w:ascii="Arial" w:eastAsia="Times New Roman" w:hAnsi="Arial" w:cs="Arial"/>
                <w:b/>
                <w:bCs/>
                <w:color w:val="000000"/>
                <w:sz w:val="20"/>
                <w:szCs w:val="20"/>
                <w:lang w:eastAsia="en-GB"/>
              </w:rPr>
              <w:t>-3.94%</w:t>
            </w:r>
          </w:p>
        </w:tc>
        <w:tc>
          <w:tcPr>
            <w:tcW w:w="1203" w:type="dxa"/>
            <w:tcBorders>
              <w:top w:val="nil"/>
              <w:left w:val="nil"/>
              <w:bottom w:val="single" w:sz="4" w:space="0" w:color="auto"/>
              <w:right w:val="single" w:sz="4" w:space="0" w:color="auto"/>
            </w:tcBorders>
            <w:shd w:val="clear" w:color="000000" w:fill="D9D9D9"/>
            <w:vAlign w:val="center"/>
            <w:hideMark/>
          </w:tcPr>
          <w:p w14:paraId="167F1122" w14:textId="77777777" w:rsidR="00FE34D9" w:rsidRPr="00FE34D9" w:rsidRDefault="00FE34D9" w:rsidP="00FE34D9">
            <w:pPr>
              <w:spacing w:after="0" w:line="240" w:lineRule="auto"/>
              <w:jc w:val="right"/>
              <w:rPr>
                <w:rFonts w:ascii="Arial" w:eastAsia="Times New Roman" w:hAnsi="Arial" w:cs="Arial"/>
                <w:b/>
                <w:bCs/>
                <w:sz w:val="20"/>
                <w:szCs w:val="20"/>
                <w:lang w:eastAsia="en-GB"/>
              </w:rPr>
            </w:pPr>
            <w:r w:rsidRPr="00FE34D9">
              <w:rPr>
                <w:rFonts w:ascii="Arial" w:eastAsia="Times New Roman" w:hAnsi="Arial" w:cs="Arial"/>
                <w:b/>
                <w:bCs/>
                <w:sz w:val="20"/>
                <w:szCs w:val="20"/>
                <w:lang w:eastAsia="en-GB"/>
              </w:rPr>
              <w:t>-0.60</w:t>
            </w:r>
          </w:p>
        </w:tc>
        <w:tc>
          <w:tcPr>
            <w:tcW w:w="1206" w:type="dxa"/>
            <w:tcBorders>
              <w:top w:val="nil"/>
              <w:left w:val="single" w:sz="4" w:space="0" w:color="auto"/>
              <w:bottom w:val="single" w:sz="4" w:space="0" w:color="auto"/>
              <w:right w:val="single" w:sz="4" w:space="0" w:color="auto"/>
            </w:tcBorders>
            <w:shd w:val="clear" w:color="000000" w:fill="D9D9D9"/>
            <w:vAlign w:val="center"/>
            <w:hideMark/>
          </w:tcPr>
          <w:p w14:paraId="23C1069E" w14:textId="77777777" w:rsidR="00FE34D9" w:rsidRPr="00FE34D9" w:rsidRDefault="00FE34D9" w:rsidP="00FE34D9">
            <w:pPr>
              <w:spacing w:after="0" w:line="240" w:lineRule="auto"/>
              <w:jc w:val="right"/>
              <w:rPr>
                <w:rFonts w:ascii="Arial" w:eastAsia="Times New Roman" w:hAnsi="Arial" w:cs="Arial"/>
                <w:b/>
                <w:bCs/>
                <w:sz w:val="20"/>
                <w:szCs w:val="20"/>
                <w:lang w:eastAsia="en-GB"/>
              </w:rPr>
            </w:pPr>
            <w:r w:rsidRPr="00FE34D9">
              <w:rPr>
                <w:rFonts w:ascii="Arial" w:eastAsia="Times New Roman" w:hAnsi="Arial" w:cs="Arial"/>
                <w:b/>
                <w:bCs/>
                <w:sz w:val="20"/>
                <w:szCs w:val="20"/>
                <w:lang w:eastAsia="en-GB"/>
              </w:rPr>
              <w:t>-0.11</w:t>
            </w:r>
          </w:p>
        </w:tc>
      </w:tr>
      <w:tr w:rsidR="00912C36" w:rsidRPr="00963159" w14:paraId="012CABAC" w14:textId="77777777" w:rsidTr="00DA043C">
        <w:trPr>
          <w:trHeight w:val="212"/>
        </w:trPr>
        <w:tc>
          <w:tcPr>
            <w:tcW w:w="2279" w:type="dxa"/>
            <w:tcBorders>
              <w:top w:val="nil"/>
              <w:left w:val="single" w:sz="4" w:space="0" w:color="auto"/>
              <w:bottom w:val="single" w:sz="4" w:space="0" w:color="auto"/>
              <w:right w:val="single" w:sz="4" w:space="0" w:color="auto"/>
            </w:tcBorders>
            <w:shd w:val="clear" w:color="000000" w:fill="D9D9D9"/>
            <w:vAlign w:val="center"/>
            <w:hideMark/>
          </w:tcPr>
          <w:p w14:paraId="6CD48B35" w14:textId="77777777" w:rsidR="00FE34D9" w:rsidRPr="00FE34D9" w:rsidRDefault="00FE34D9" w:rsidP="00FE34D9">
            <w:pPr>
              <w:spacing w:after="0" w:line="240" w:lineRule="auto"/>
              <w:rPr>
                <w:rFonts w:ascii="Arial" w:eastAsia="Times New Roman" w:hAnsi="Arial" w:cs="Arial"/>
                <w:b/>
                <w:bCs/>
                <w:color w:val="000000"/>
                <w:sz w:val="20"/>
                <w:szCs w:val="20"/>
                <w:lang w:eastAsia="en-GB"/>
              </w:rPr>
            </w:pPr>
            <w:r w:rsidRPr="00FE34D9">
              <w:rPr>
                <w:rFonts w:ascii="Arial" w:eastAsia="Times New Roman" w:hAnsi="Arial" w:cs="Arial"/>
                <w:b/>
                <w:bCs/>
                <w:color w:val="000000"/>
                <w:sz w:val="20"/>
                <w:szCs w:val="20"/>
                <w:lang w:eastAsia="en-GB"/>
              </w:rPr>
              <w:t>Share of unallocated COVID-19 emergency monies</w:t>
            </w:r>
          </w:p>
        </w:tc>
        <w:tc>
          <w:tcPr>
            <w:tcW w:w="1150" w:type="dxa"/>
            <w:tcBorders>
              <w:top w:val="nil"/>
              <w:left w:val="nil"/>
              <w:bottom w:val="single" w:sz="4" w:space="0" w:color="auto"/>
              <w:right w:val="single" w:sz="4" w:space="0" w:color="auto"/>
            </w:tcBorders>
            <w:shd w:val="clear" w:color="auto" w:fill="auto"/>
            <w:vAlign w:val="center"/>
            <w:hideMark/>
          </w:tcPr>
          <w:p w14:paraId="30ED5D0D" w14:textId="77777777" w:rsidR="00FE34D9" w:rsidRPr="00FE34D9" w:rsidRDefault="00FE34D9" w:rsidP="00FE34D9">
            <w:pPr>
              <w:spacing w:after="0" w:line="240" w:lineRule="auto"/>
              <w:jc w:val="right"/>
              <w:rPr>
                <w:rFonts w:ascii="Arial" w:eastAsia="Times New Roman" w:hAnsi="Arial" w:cs="Arial"/>
                <w:color w:val="000000"/>
                <w:sz w:val="20"/>
                <w:szCs w:val="20"/>
                <w:lang w:eastAsia="en-GB"/>
              </w:rPr>
            </w:pPr>
            <w:r w:rsidRPr="00FE34D9">
              <w:rPr>
                <w:rFonts w:ascii="Arial" w:eastAsia="Times New Roman" w:hAnsi="Arial" w:cs="Arial"/>
                <w:color w:val="000000"/>
                <w:sz w:val="20"/>
                <w:szCs w:val="20"/>
                <w:lang w:eastAsia="en-GB"/>
              </w:rPr>
              <w:t>0.03</w:t>
            </w:r>
          </w:p>
        </w:tc>
        <w:tc>
          <w:tcPr>
            <w:tcW w:w="1050" w:type="dxa"/>
            <w:tcBorders>
              <w:top w:val="nil"/>
              <w:left w:val="nil"/>
              <w:bottom w:val="single" w:sz="4" w:space="0" w:color="auto"/>
              <w:right w:val="single" w:sz="4" w:space="0" w:color="auto"/>
            </w:tcBorders>
            <w:shd w:val="clear" w:color="auto" w:fill="auto"/>
            <w:vAlign w:val="center"/>
            <w:hideMark/>
          </w:tcPr>
          <w:p w14:paraId="1D178BAC" w14:textId="77777777" w:rsidR="00FE34D9" w:rsidRPr="00FE34D9" w:rsidRDefault="00FE34D9" w:rsidP="00FE34D9">
            <w:pPr>
              <w:spacing w:after="0" w:line="240" w:lineRule="auto"/>
              <w:jc w:val="right"/>
              <w:rPr>
                <w:rFonts w:ascii="Arial" w:eastAsia="Times New Roman" w:hAnsi="Arial" w:cs="Arial"/>
                <w:color w:val="000000"/>
                <w:sz w:val="20"/>
                <w:szCs w:val="20"/>
                <w:lang w:eastAsia="en-GB"/>
              </w:rPr>
            </w:pPr>
            <w:r w:rsidRPr="00FE34D9">
              <w:rPr>
                <w:rFonts w:ascii="Arial" w:eastAsia="Times New Roman" w:hAnsi="Arial" w:cs="Arial"/>
                <w:color w:val="000000"/>
                <w:sz w:val="20"/>
                <w:szCs w:val="20"/>
                <w:lang w:eastAsia="en-GB"/>
              </w:rPr>
              <w:t>0.00</w:t>
            </w:r>
          </w:p>
        </w:tc>
        <w:tc>
          <w:tcPr>
            <w:tcW w:w="1050" w:type="dxa"/>
            <w:tcBorders>
              <w:top w:val="nil"/>
              <w:left w:val="nil"/>
              <w:bottom w:val="single" w:sz="4" w:space="0" w:color="auto"/>
              <w:right w:val="single" w:sz="4" w:space="0" w:color="auto"/>
            </w:tcBorders>
            <w:shd w:val="clear" w:color="000000" w:fill="D9D9D9"/>
            <w:vAlign w:val="center"/>
            <w:hideMark/>
          </w:tcPr>
          <w:p w14:paraId="2B56180F" w14:textId="77777777" w:rsidR="00FE34D9" w:rsidRPr="00FE34D9" w:rsidRDefault="00FE34D9" w:rsidP="00FE34D9">
            <w:pPr>
              <w:spacing w:after="0" w:line="240" w:lineRule="auto"/>
              <w:jc w:val="right"/>
              <w:rPr>
                <w:rFonts w:ascii="Arial" w:eastAsia="Times New Roman" w:hAnsi="Arial" w:cs="Arial"/>
                <w:color w:val="000000"/>
                <w:sz w:val="20"/>
                <w:szCs w:val="20"/>
                <w:lang w:eastAsia="en-GB"/>
              </w:rPr>
            </w:pPr>
            <w:r w:rsidRPr="00FE34D9">
              <w:rPr>
                <w:rFonts w:ascii="Arial" w:eastAsia="Times New Roman" w:hAnsi="Arial" w:cs="Arial"/>
                <w:color w:val="000000"/>
                <w:sz w:val="20"/>
                <w:szCs w:val="20"/>
                <w:lang w:eastAsia="en-GB"/>
              </w:rPr>
              <w:t>-0.03</w:t>
            </w:r>
          </w:p>
        </w:tc>
        <w:tc>
          <w:tcPr>
            <w:tcW w:w="1696" w:type="dxa"/>
            <w:tcBorders>
              <w:top w:val="nil"/>
              <w:left w:val="nil"/>
              <w:bottom w:val="single" w:sz="4" w:space="0" w:color="auto"/>
              <w:right w:val="single" w:sz="4" w:space="0" w:color="auto"/>
            </w:tcBorders>
            <w:shd w:val="clear" w:color="auto" w:fill="auto"/>
            <w:vAlign w:val="center"/>
            <w:hideMark/>
          </w:tcPr>
          <w:p w14:paraId="20E5B15F" w14:textId="77777777" w:rsidR="00FE34D9" w:rsidRPr="00FE34D9" w:rsidRDefault="00FE34D9" w:rsidP="00FE34D9">
            <w:pPr>
              <w:spacing w:after="0" w:line="240" w:lineRule="auto"/>
              <w:jc w:val="right"/>
              <w:rPr>
                <w:rFonts w:ascii="Arial" w:eastAsia="Times New Roman" w:hAnsi="Arial" w:cs="Arial"/>
                <w:color w:val="000000"/>
                <w:sz w:val="20"/>
                <w:szCs w:val="20"/>
                <w:lang w:eastAsia="en-GB"/>
              </w:rPr>
            </w:pPr>
            <w:r w:rsidRPr="00FE34D9">
              <w:rPr>
                <w:rFonts w:ascii="Arial" w:eastAsia="Times New Roman" w:hAnsi="Arial" w:cs="Arial"/>
                <w:color w:val="000000"/>
                <w:sz w:val="20"/>
                <w:szCs w:val="20"/>
                <w:lang w:eastAsia="en-GB"/>
              </w:rPr>
              <w:t> </w:t>
            </w:r>
          </w:p>
        </w:tc>
        <w:tc>
          <w:tcPr>
            <w:tcW w:w="1203" w:type="dxa"/>
            <w:tcBorders>
              <w:top w:val="nil"/>
              <w:left w:val="nil"/>
              <w:bottom w:val="single" w:sz="4" w:space="0" w:color="auto"/>
              <w:right w:val="single" w:sz="4" w:space="0" w:color="auto"/>
            </w:tcBorders>
            <w:shd w:val="clear" w:color="000000" w:fill="D9D9D9"/>
            <w:vAlign w:val="center"/>
            <w:hideMark/>
          </w:tcPr>
          <w:p w14:paraId="26D24CA6" w14:textId="77777777" w:rsidR="00FE34D9" w:rsidRPr="00FE34D9" w:rsidRDefault="00FE34D9" w:rsidP="00FE34D9">
            <w:pPr>
              <w:spacing w:after="0" w:line="240" w:lineRule="auto"/>
              <w:jc w:val="right"/>
              <w:rPr>
                <w:rFonts w:ascii="Arial" w:eastAsia="Times New Roman" w:hAnsi="Arial" w:cs="Arial"/>
                <w:sz w:val="20"/>
                <w:szCs w:val="20"/>
                <w:lang w:eastAsia="en-GB"/>
              </w:rPr>
            </w:pPr>
            <w:r w:rsidRPr="00FE34D9">
              <w:rPr>
                <w:rFonts w:ascii="Arial" w:eastAsia="Times New Roman" w:hAnsi="Arial" w:cs="Arial"/>
                <w:sz w:val="20"/>
                <w:szCs w:val="20"/>
                <w:lang w:eastAsia="en-GB"/>
              </w:rPr>
              <w:t>-0.03</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14:paraId="6CD34C8D" w14:textId="77777777" w:rsidR="00FE34D9" w:rsidRPr="00FE34D9" w:rsidRDefault="00FE34D9" w:rsidP="00FE34D9">
            <w:pPr>
              <w:spacing w:after="0" w:line="240" w:lineRule="auto"/>
              <w:jc w:val="right"/>
              <w:rPr>
                <w:rFonts w:ascii="Arial" w:eastAsia="Times New Roman" w:hAnsi="Arial" w:cs="Arial"/>
                <w:sz w:val="20"/>
                <w:szCs w:val="20"/>
                <w:lang w:eastAsia="en-GB"/>
              </w:rPr>
            </w:pPr>
            <w:r w:rsidRPr="00FE34D9">
              <w:rPr>
                <w:rFonts w:ascii="Arial" w:eastAsia="Times New Roman" w:hAnsi="Arial" w:cs="Arial"/>
                <w:sz w:val="20"/>
                <w:szCs w:val="20"/>
                <w:lang w:eastAsia="en-GB"/>
              </w:rPr>
              <w:t>0.00</w:t>
            </w:r>
          </w:p>
        </w:tc>
      </w:tr>
      <w:tr w:rsidR="00FE34D9" w:rsidRPr="00963159" w14:paraId="28B06FC6" w14:textId="77777777" w:rsidTr="00DA043C">
        <w:trPr>
          <w:trHeight w:val="212"/>
        </w:trPr>
        <w:tc>
          <w:tcPr>
            <w:tcW w:w="2279" w:type="dxa"/>
            <w:tcBorders>
              <w:top w:val="nil"/>
              <w:left w:val="single" w:sz="4" w:space="0" w:color="auto"/>
              <w:bottom w:val="single" w:sz="4" w:space="0" w:color="auto"/>
              <w:right w:val="single" w:sz="4" w:space="0" w:color="auto"/>
            </w:tcBorders>
            <w:shd w:val="clear" w:color="000000" w:fill="D9D9D9"/>
            <w:vAlign w:val="center"/>
            <w:hideMark/>
          </w:tcPr>
          <w:p w14:paraId="29C28F12" w14:textId="77777777" w:rsidR="00FE34D9" w:rsidRPr="00FE34D9" w:rsidRDefault="00FE34D9" w:rsidP="00FE34D9">
            <w:pPr>
              <w:spacing w:after="0" w:line="240" w:lineRule="auto"/>
              <w:rPr>
                <w:rFonts w:ascii="Arial" w:eastAsia="Times New Roman" w:hAnsi="Arial" w:cs="Arial"/>
                <w:b/>
                <w:bCs/>
                <w:color w:val="000000"/>
                <w:sz w:val="20"/>
                <w:szCs w:val="20"/>
                <w:lang w:eastAsia="en-GB"/>
              </w:rPr>
            </w:pPr>
            <w:r w:rsidRPr="00FE34D9">
              <w:rPr>
                <w:rFonts w:ascii="Arial" w:eastAsia="Times New Roman" w:hAnsi="Arial" w:cs="Arial"/>
                <w:b/>
                <w:bCs/>
                <w:color w:val="000000"/>
                <w:sz w:val="20"/>
                <w:szCs w:val="20"/>
                <w:lang w:eastAsia="en-GB"/>
              </w:rPr>
              <w:t>Total Finance</w:t>
            </w:r>
          </w:p>
        </w:tc>
        <w:tc>
          <w:tcPr>
            <w:tcW w:w="1150" w:type="dxa"/>
            <w:tcBorders>
              <w:top w:val="nil"/>
              <w:left w:val="nil"/>
              <w:bottom w:val="single" w:sz="4" w:space="0" w:color="auto"/>
              <w:right w:val="single" w:sz="4" w:space="0" w:color="auto"/>
            </w:tcBorders>
            <w:shd w:val="clear" w:color="000000" w:fill="D9D9D9"/>
            <w:vAlign w:val="center"/>
            <w:hideMark/>
          </w:tcPr>
          <w:p w14:paraId="27F7781D" w14:textId="77777777" w:rsidR="00FE34D9" w:rsidRPr="00FE34D9" w:rsidRDefault="00FE34D9" w:rsidP="00FE34D9">
            <w:pPr>
              <w:spacing w:after="0" w:line="240" w:lineRule="auto"/>
              <w:jc w:val="right"/>
              <w:rPr>
                <w:rFonts w:ascii="Arial" w:eastAsia="Times New Roman" w:hAnsi="Arial" w:cs="Arial"/>
                <w:b/>
                <w:bCs/>
                <w:color w:val="000000"/>
                <w:sz w:val="20"/>
                <w:szCs w:val="20"/>
                <w:lang w:eastAsia="en-GB"/>
              </w:rPr>
            </w:pPr>
            <w:r w:rsidRPr="00FE34D9">
              <w:rPr>
                <w:rFonts w:ascii="Arial" w:eastAsia="Times New Roman" w:hAnsi="Arial" w:cs="Arial"/>
                <w:b/>
                <w:bCs/>
                <w:color w:val="000000"/>
                <w:sz w:val="20"/>
                <w:szCs w:val="20"/>
                <w:lang w:eastAsia="en-GB"/>
              </w:rPr>
              <w:t>18.05</w:t>
            </w:r>
          </w:p>
        </w:tc>
        <w:tc>
          <w:tcPr>
            <w:tcW w:w="1050" w:type="dxa"/>
            <w:tcBorders>
              <w:top w:val="nil"/>
              <w:left w:val="nil"/>
              <w:bottom w:val="single" w:sz="4" w:space="0" w:color="auto"/>
              <w:right w:val="single" w:sz="4" w:space="0" w:color="auto"/>
            </w:tcBorders>
            <w:shd w:val="clear" w:color="000000" w:fill="D9D9D9"/>
            <w:vAlign w:val="center"/>
            <w:hideMark/>
          </w:tcPr>
          <w:p w14:paraId="5BC7B5F4" w14:textId="77777777" w:rsidR="00FE34D9" w:rsidRPr="00FE34D9" w:rsidRDefault="00FE34D9" w:rsidP="00FE34D9">
            <w:pPr>
              <w:spacing w:after="0" w:line="240" w:lineRule="auto"/>
              <w:jc w:val="right"/>
              <w:rPr>
                <w:rFonts w:ascii="Arial" w:eastAsia="Times New Roman" w:hAnsi="Arial" w:cs="Arial"/>
                <w:b/>
                <w:bCs/>
                <w:color w:val="000000"/>
                <w:sz w:val="20"/>
                <w:szCs w:val="20"/>
                <w:lang w:eastAsia="en-GB"/>
              </w:rPr>
            </w:pPr>
            <w:r w:rsidRPr="00FE34D9">
              <w:rPr>
                <w:rFonts w:ascii="Arial" w:eastAsia="Times New Roman" w:hAnsi="Arial" w:cs="Arial"/>
                <w:b/>
                <w:bCs/>
                <w:color w:val="000000"/>
                <w:sz w:val="20"/>
                <w:szCs w:val="20"/>
                <w:lang w:eastAsia="en-GB"/>
              </w:rPr>
              <w:t>17.31</w:t>
            </w:r>
          </w:p>
        </w:tc>
        <w:tc>
          <w:tcPr>
            <w:tcW w:w="1050" w:type="dxa"/>
            <w:tcBorders>
              <w:top w:val="nil"/>
              <w:left w:val="nil"/>
              <w:bottom w:val="single" w:sz="4" w:space="0" w:color="auto"/>
              <w:right w:val="single" w:sz="4" w:space="0" w:color="auto"/>
            </w:tcBorders>
            <w:shd w:val="clear" w:color="000000" w:fill="D9D9D9"/>
            <w:vAlign w:val="center"/>
            <w:hideMark/>
          </w:tcPr>
          <w:p w14:paraId="179C49CA" w14:textId="77777777" w:rsidR="00FE34D9" w:rsidRPr="00FE34D9" w:rsidRDefault="00FE34D9" w:rsidP="00FE34D9">
            <w:pPr>
              <w:spacing w:after="0" w:line="240" w:lineRule="auto"/>
              <w:jc w:val="right"/>
              <w:rPr>
                <w:rFonts w:ascii="Arial" w:eastAsia="Times New Roman" w:hAnsi="Arial" w:cs="Arial"/>
                <w:b/>
                <w:bCs/>
                <w:color w:val="000000"/>
                <w:sz w:val="20"/>
                <w:szCs w:val="20"/>
                <w:lang w:eastAsia="en-GB"/>
              </w:rPr>
            </w:pPr>
            <w:r w:rsidRPr="00FE34D9">
              <w:rPr>
                <w:rFonts w:ascii="Arial" w:eastAsia="Times New Roman" w:hAnsi="Arial" w:cs="Arial"/>
                <w:b/>
                <w:bCs/>
                <w:color w:val="000000"/>
                <w:sz w:val="20"/>
                <w:szCs w:val="20"/>
                <w:lang w:eastAsia="en-GB"/>
              </w:rPr>
              <w:t>-0.74</w:t>
            </w:r>
          </w:p>
        </w:tc>
        <w:tc>
          <w:tcPr>
            <w:tcW w:w="1696" w:type="dxa"/>
            <w:tcBorders>
              <w:top w:val="nil"/>
              <w:left w:val="nil"/>
              <w:bottom w:val="single" w:sz="4" w:space="0" w:color="auto"/>
              <w:right w:val="single" w:sz="4" w:space="0" w:color="auto"/>
            </w:tcBorders>
            <w:shd w:val="clear" w:color="000000" w:fill="D9D9D9"/>
            <w:vAlign w:val="center"/>
            <w:hideMark/>
          </w:tcPr>
          <w:p w14:paraId="61C79B01" w14:textId="77777777" w:rsidR="00FE34D9" w:rsidRPr="00FE34D9" w:rsidRDefault="00FE34D9" w:rsidP="00FE34D9">
            <w:pPr>
              <w:spacing w:after="0" w:line="240" w:lineRule="auto"/>
              <w:jc w:val="right"/>
              <w:rPr>
                <w:rFonts w:ascii="Arial" w:eastAsia="Times New Roman" w:hAnsi="Arial" w:cs="Arial"/>
                <w:b/>
                <w:bCs/>
                <w:color w:val="000000"/>
                <w:sz w:val="20"/>
                <w:szCs w:val="20"/>
                <w:lang w:eastAsia="en-GB"/>
              </w:rPr>
            </w:pPr>
            <w:r w:rsidRPr="00FE34D9">
              <w:rPr>
                <w:rFonts w:ascii="Arial" w:eastAsia="Times New Roman" w:hAnsi="Arial" w:cs="Arial"/>
                <w:b/>
                <w:bCs/>
                <w:color w:val="000000"/>
                <w:sz w:val="20"/>
                <w:szCs w:val="20"/>
                <w:lang w:eastAsia="en-GB"/>
              </w:rPr>
              <w:t>-4.10%</w:t>
            </w:r>
          </w:p>
        </w:tc>
        <w:tc>
          <w:tcPr>
            <w:tcW w:w="1203" w:type="dxa"/>
            <w:tcBorders>
              <w:top w:val="nil"/>
              <w:left w:val="nil"/>
              <w:bottom w:val="single" w:sz="4" w:space="0" w:color="auto"/>
              <w:right w:val="single" w:sz="4" w:space="0" w:color="auto"/>
            </w:tcBorders>
            <w:shd w:val="clear" w:color="000000" w:fill="D9D9D9"/>
            <w:vAlign w:val="center"/>
            <w:hideMark/>
          </w:tcPr>
          <w:p w14:paraId="41926049" w14:textId="77777777" w:rsidR="00FE34D9" w:rsidRPr="00FE34D9" w:rsidRDefault="00FE34D9" w:rsidP="00FE34D9">
            <w:pPr>
              <w:spacing w:after="0" w:line="240" w:lineRule="auto"/>
              <w:jc w:val="right"/>
              <w:rPr>
                <w:rFonts w:ascii="Arial" w:eastAsia="Times New Roman" w:hAnsi="Arial" w:cs="Arial"/>
                <w:b/>
                <w:bCs/>
                <w:sz w:val="20"/>
                <w:szCs w:val="20"/>
                <w:lang w:eastAsia="en-GB"/>
              </w:rPr>
            </w:pPr>
            <w:r w:rsidRPr="00FE34D9">
              <w:rPr>
                <w:rFonts w:ascii="Arial" w:eastAsia="Times New Roman" w:hAnsi="Arial" w:cs="Arial"/>
                <w:b/>
                <w:bCs/>
                <w:sz w:val="20"/>
                <w:szCs w:val="20"/>
                <w:lang w:eastAsia="en-GB"/>
              </w:rPr>
              <w:t>-0.63</w:t>
            </w:r>
          </w:p>
        </w:tc>
        <w:tc>
          <w:tcPr>
            <w:tcW w:w="1206" w:type="dxa"/>
            <w:tcBorders>
              <w:top w:val="nil"/>
              <w:left w:val="single" w:sz="4" w:space="0" w:color="auto"/>
              <w:bottom w:val="single" w:sz="4" w:space="0" w:color="auto"/>
              <w:right w:val="single" w:sz="4" w:space="0" w:color="auto"/>
            </w:tcBorders>
            <w:shd w:val="clear" w:color="000000" w:fill="D9D9D9"/>
            <w:vAlign w:val="center"/>
            <w:hideMark/>
          </w:tcPr>
          <w:p w14:paraId="2784B214" w14:textId="77777777" w:rsidR="00FE34D9" w:rsidRPr="00FE34D9" w:rsidRDefault="00FE34D9" w:rsidP="00FE34D9">
            <w:pPr>
              <w:spacing w:after="0" w:line="240" w:lineRule="auto"/>
              <w:jc w:val="right"/>
              <w:rPr>
                <w:rFonts w:ascii="Arial" w:eastAsia="Times New Roman" w:hAnsi="Arial" w:cs="Arial"/>
                <w:b/>
                <w:bCs/>
                <w:sz w:val="20"/>
                <w:szCs w:val="20"/>
                <w:lang w:eastAsia="en-GB"/>
              </w:rPr>
            </w:pPr>
            <w:r w:rsidRPr="00FE34D9">
              <w:rPr>
                <w:rFonts w:ascii="Arial" w:eastAsia="Times New Roman" w:hAnsi="Arial" w:cs="Arial"/>
                <w:b/>
                <w:bCs/>
                <w:sz w:val="20"/>
                <w:szCs w:val="20"/>
                <w:lang w:eastAsia="en-GB"/>
              </w:rPr>
              <w:t>-0.11</w:t>
            </w:r>
          </w:p>
        </w:tc>
      </w:tr>
    </w:tbl>
    <w:p w14:paraId="054F352C" w14:textId="294675EB" w:rsidR="00DB3FA4" w:rsidRDefault="003140DC" w:rsidP="00DB3FA4">
      <w:pPr>
        <w:pStyle w:val="paragraph"/>
        <w:spacing w:before="0" w:beforeAutospacing="0" w:after="0" w:afterAutospacing="0"/>
        <w:jc w:val="both"/>
        <w:textAlignment w:val="baseline"/>
        <w:rPr>
          <w:rFonts w:ascii="Segoe UI" w:hAnsi="Segoe UI" w:cs="Segoe UI"/>
          <w:sz w:val="18"/>
          <w:szCs w:val="18"/>
        </w:rPr>
      </w:pPr>
      <w:r w:rsidRPr="003140DC">
        <w:rPr>
          <w:rFonts w:ascii="Arial" w:hAnsi="Arial" w:cs="Arial"/>
          <w:color w:val="FF0000"/>
        </w:rPr>
        <w:t> </w:t>
      </w:r>
      <w:r w:rsidR="00DB3FA4">
        <w:rPr>
          <w:rStyle w:val="eop"/>
          <w:rFonts w:ascii="Arial" w:hAnsi="Arial" w:cs="Arial"/>
        </w:rPr>
        <w:t> </w:t>
      </w:r>
    </w:p>
    <w:p w14:paraId="4AB7809F" w14:textId="77777777" w:rsidR="00DB3FA4" w:rsidRDefault="00DB3FA4" w:rsidP="00DB3FA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7CCE30F8" w14:textId="629910E6" w:rsidR="00DB3FA4" w:rsidRDefault="00DB3FA4" w:rsidP="00DB3FA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The total approved net budget for Finance in 2021/22 is £18.05m, including an allocation of £32,000 for COVID-19 for the first 3 months of 2021/22.  </w:t>
      </w:r>
      <w:r>
        <w:rPr>
          <w:rStyle w:val="eop"/>
          <w:rFonts w:ascii="Arial" w:hAnsi="Arial" w:cs="Arial"/>
        </w:rPr>
        <w:t> </w:t>
      </w:r>
    </w:p>
    <w:p w14:paraId="0D3998CD" w14:textId="77777777" w:rsidR="00DB3FA4" w:rsidRDefault="00DB3FA4" w:rsidP="00DB3FA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4FD80E63" w14:textId="5DEDDEBD" w:rsidR="00DB3FA4" w:rsidRDefault="00DB3FA4" w:rsidP="00DB3FA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The forecast at quarter three represents an underspend of £</w:t>
      </w:r>
      <w:r w:rsidR="00434F71">
        <w:rPr>
          <w:rStyle w:val="normaltextrun"/>
          <w:rFonts w:ascii="Arial" w:hAnsi="Arial" w:cs="Arial"/>
        </w:rPr>
        <w:t>740</w:t>
      </w:r>
      <w:r>
        <w:rPr>
          <w:rStyle w:val="normaltextrun"/>
          <w:rFonts w:ascii="Arial" w:hAnsi="Arial" w:cs="Arial"/>
        </w:rPr>
        <w:t>,000.  </w:t>
      </w:r>
      <w:r>
        <w:rPr>
          <w:rStyle w:val="eop"/>
          <w:rFonts w:ascii="Arial" w:hAnsi="Arial" w:cs="Arial"/>
        </w:rPr>
        <w:t> </w:t>
      </w:r>
      <w:r>
        <w:rPr>
          <w:rStyle w:val="eop"/>
          <w:rFonts w:ascii="Arial" w:hAnsi="Arial" w:cs="Arial"/>
          <w:color w:val="FF0000"/>
        </w:rPr>
        <w:t> </w:t>
      </w:r>
    </w:p>
    <w:p w14:paraId="2EACD0E5" w14:textId="77777777" w:rsidR="00DB3FA4" w:rsidRDefault="00DB3FA4" w:rsidP="00DB3FA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FF0000"/>
        </w:rPr>
        <w:t> </w:t>
      </w:r>
    </w:p>
    <w:p w14:paraId="36D6AE5E" w14:textId="0986E66F" w:rsidR="00DB3FA4" w:rsidRDefault="00DB3FA4" w:rsidP="00DB3FA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Exchequer Services – underspend of £4</w:t>
      </w:r>
      <w:r w:rsidR="005A33CD">
        <w:rPr>
          <w:rStyle w:val="normaltextrun"/>
          <w:rFonts w:ascii="Arial" w:hAnsi="Arial" w:cs="Arial"/>
          <w:b/>
          <w:bCs/>
        </w:rPr>
        <w:t>5</w:t>
      </w:r>
      <w:r>
        <w:rPr>
          <w:rStyle w:val="normaltextrun"/>
          <w:rFonts w:ascii="Arial" w:hAnsi="Arial" w:cs="Arial"/>
          <w:b/>
          <w:bCs/>
        </w:rPr>
        <w:t>0,000</w:t>
      </w:r>
      <w:r>
        <w:rPr>
          <w:rStyle w:val="eop"/>
          <w:rFonts w:ascii="Arial" w:hAnsi="Arial" w:cs="Arial"/>
        </w:rPr>
        <w:t> </w:t>
      </w:r>
    </w:p>
    <w:p w14:paraId="64EC296F" w14:textId="77777777" w:rsidR="00DB3FA4" w:rsidRDefault="00DB3FA4" w:rsidP="00DB3FA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52FE66A2" w14:textId="29F094E2" w:rsidR="00DB3FA4" w:rsidRDefault="00DB3FA4" w:rsidP="00DB3FA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The service is forecasting an underspend of £527,000 on employees, which is du</w:t>
      </w:r>
      <w:r w:rsidR="000A030F">
        <w:rPr>
          <w:rStyle w:val="normaltextrun"/>
          <w:rFonts w:ascii="Arial" w:hAnsi="Arial" w:cs="Arial"/>
        </w:rPr>
        <w:t>e</w:t>
      </w:r>
      <w:r>
        <w:rPr>
          <w:rStyle w:val="normaltextrun"/>
          <w:rFonts w:ascii="Arial" w:hAnsi="Arial" w:cs="Arial"/>
        </w:rPr>
        <w:t xml:space="preserve"> to vacancies, employees opting out of the pension scheme and employees working v-time arrangements. </w:t>
      </w:r>
      <w:r>
        <w:rPr>
          <w:rStyle w:val="eop"/>
          <w:rFonts w:ascii="Arial" w:hAnsi="Arial" w:cs="Arial"/>
        </w:rPr>
        <w:t> </w:t>
      </w:r>
    </w:p>
    <w:p w14:paraId="5BEBD50E" w14:textId="5A137C23" w:rsidR="00DB3FA4" w:rsidRDefault="00DB3FA4" w:rsidP="00DB3FA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015970A0" w14:textId="77777777" w:rsidR="00DB3FA4" w:rsidRDefault="00DB3FA4" w:rsidP="00DB3FA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lastRenderedPageBreak/>
        <w:t>The service is also forecasting £25k Contain Outbreak Management Fund income not budgeted for.</w:t>
      </w:r>
      <w:r>
        <w:rPr>
          <w:rStyle w:val="eop"/>
          <w:rFonts w:ascii="Arial" w:hAnsi="Arial" w:cs="Arial"/>
        </w:rPr>
        <w:t> </w:t>
      </w:r>
    </w:p>
    <w:p w14:paraId="1218D716" w14:textId="7D28F2ED" w:rsidR="00DB3FA4" w:rsidRDefault="00DB3FA4" w:rsidP="00DB3FA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FF0000"/>
        </w:rPr>
        <w:t> </w:t>
      </w:r>
    </w:p>
    <w:p w14:paraId="5E00105A" w14:textId="1742E7C6" w:rsidR="00DB3FA4" w:rsidRDefault="00DB3FA4" w:rsidP="00DB3FA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Financial Management (Development and Schools) – underspend of £12</w:t>
      </w:r>
      <w:r w:rsidR="005A33CD">
        <w:rPr>
          <w:rStyle w:val="normaltextrun"/>
          <w:rFonts w:ascii="Arial" w:hAnsi="Arial" w:cs="Arial"/>
          <w:b/>
          <w:bCs/>
        </w:rPr>
        <w:t>0</w:t>
      </w:r>
      <w:r>
        <w:rPr>
          <w:rStyle w:val="normaltextrun"/>
          <w:rFonts w:ascii="Arial" w:hAnsi="Arial" w:cs="Arial"/>
          <w:b/>
          <w:bCs/>
        </w:rPr>
        <w:t>,000</w:t>
      </w:r>
      <w:r>
        <w:rPr>
          <w:rStyle w:val="eop"/>
          <w:rFonts w:ascii="Arial" w:hAnsi="Arial" w:cs="Arial"/>
        </w:rPr>
        <w:t> </w:t>
      </w:r>
    </w:p>
    <w:p w14:paraId="438030BA" w14:textId="77777777" w:rsidR="00DB3FA4" w:rsidRDefault="00DB3FA4" w:rsidP="00DB3FA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27DA15DB" w14:textId="77777777" w:rsidR="00DB3FA4" w:rsidRDefault="00DB3FA4" w:rsidP="00DB3FA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The forecast includes an underspend of £35,000 on employee costs. There is an underspend of £85,000 due to the Head of Service vacancy, offset by overspends of £29,000 in Schools Financial Services and £21,000 in the Capital team.</w:t>
      </w:r>
      <w:r>
        <w:rPr>
          <w:rStyle w:val="eop"/>
          <w:rFonts w:ascii="Arial" w:hAnsi="Arial" w:cs="Arial"/>
        </w:rPr>
        <w:t> </w:t>
      </w:r>
    </w:p>
    <w:p w14:paraId="74853491" w14:textId="77777777" w:rsidR="00DB3FA4" w:rsidRDefault="00DB3FA4" w:rsidP="00DB3FA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67BDC91C" w14:textId="4EDBEAF4" w:rsidR="00DB3FA4" w:rsidRDefault="00DB3FA4" w:rsidP="00DB3FA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There is a forecast overspend on income of £42,000 which includes a pressure of £108k on Schools Financial Services SLA income, which has not increased in line with pay pressure increases. This is offset by an underspend of £35,000 relating to receipt of a Financial Transparency Grant which was not budgeted for, £27,000 income from Strategic Development and £4,000 on other income.</w:t>
      </w:r>
      <w:r>
        <w:rPr>
          <w:rStyle w:val="eop"/>
          <w:rFonts w:ascii="Arial" w:hAnsi="Arial" w:cs="Arial"/>
        </w:rPr>
        <w:t> </w:t>
      </w:r>
    </w:p>
    <w:p w14:paraId="052B7B31" w14:textId="19EDE924" w:rsidR="00DB3FA4" w:rsidRDefault="00DB3FA4" w:rsidP="00DB3FA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7021AD16" w14:textId="7CC25A49" w:rsidR="00DB3FA4" w:rsidRDefault="00DB3FA4" w:rsidP="00DB3FA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Financial Management (Operational) – overspend of £8</w:t>
      </w:r>
      <w:r w:rsidR="005A33CD">
        <w:rPr>
          <w:rStyle w:val="normaltextrun"/>
          <w:rFonts w:ascii="Arial" w:hAnsi="Arial" w:cs="Arial"/>
          <w:b/>
          <w:bCs/>
        </w:rPr>
        <w:t>0</w:t>
      </w:r>
      <w:r>
        <w:rPr>
          <w:rStyle w:val="normaltextrun"/>
          <w:rFonts w:ascii="Arial" w:hAnsi="Arial" w:cs="Arial"/>
          <w:b/>
          <w:bCs/>
        </w:rPr>
        <w:t>,000</w:t>
      </w:r>
      <w:r>
        <w:rPr>
          <w:rStyle w:val="eop"/>
          <w:rFonts w:ascii="Arial" w:hAnsi="Arial" w:cs="Arial"/>
        </w:rPr>
        <w:t> </w:t>
      </w:r>
    </w:p>
    <w:p w14:paraId="56FA1E3A" w14:textId="77777777" w:rsidR="00DB3FA4" w:rsidRDefault="00DB3FA4" w:rsidP="00DB3FA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54666D03" w14:textId="36E44CDF" w:rsidR="00DB3FA4" w:rsidRDefault="00DB3FA4" w:rsidP="00DB3FA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The service is forecasting an overspend of £320,000 on employee costs due to agency staff cover, staff overlaps due to retirement and the vacancy factor and PALS savings not being realised.</w:t>
      </w:r>
      <w:r>
        <w:rPr>
          <w:rStyle w:val="eop"/>
          <w:rFonts w:ascii="Arial" w:hAnsi="Arial" w:cs="Arial"/>
        </w:rPr>
        <w:t> </w:t>
      </w:r>
      <w:r w:rsidR="00E56E95">
        <w:rPr>
          <w:rStyle w:val="eop"/>
          <w:rFonts w:ascii="Arial" w:hAnsi="Arial" w:cs="Arial"/>
        </w:rPr>
        <w:t>This majority of this overspend is being offset by underspends in other areas and additional income</w:t>
      </w:r>
      <w:r w:rsidR="0048533E">
        <w:rPr>
          <w:rStyle w:val="eop"/>
          <w:rFonts w:ascii="Arial" w:hAnsi="Arial" w:cs="Arial"/>
        </w:rPr>
        <w:t>.</w:t>
      </w:r>
      <w:r w:rsidR="00E56E95">
        <w:rPr>
          <w:rStyle w:val="eop"/>
          <w:rFonts w:ascii="Arial" w:hAnsi="Arial" w:cs="Arial"/>
        </w:rPr>
        <w:t xml:space="preserve"> </w:t>
      </w:r>
    </w:p>
    <w:p w14:paraId="5BFC6B77" w14:textId="6A46B211" w:rsidR="00DB3FA4" w:rsidRDefault="00DB3FA4" w:rsidP="00DB3FA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7DB3A72B" w14:textId="77777777" w:rsidR="00DB3FA4" w:rsidRDefault="00DB3FA4" w:rsidP="00DB3FA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70210EE2" w14:textId="470EAE09" w:rsidR="00DB3FA4" w:rsidRDefault="00DB3FA4" w:rsidP="00DB3FA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Corporate Finance – forecast underspend of £19</w:t>
      </w:r>
      <w:r w:rsidR="005A33CD">
        <w:rPr>
          <w:rStyle w:val="normaltextrun"/>
          <w:rFonts w:ascii="Arial" w:hAnsi="Arial" w:cs="Arial"/>
          <w:b/>
          <w:bCs/>
        </w:rPr>
        <w:t>0</w:t>
      </w:r>
      <w:r>
        <w:rPr>
          <w:rStyle w:val="normaltextrun"/>
          <w:rFonts w:ascii="Arial" w:hAnsi="Arial" w:cs="Arial"/>
          <w:b/>
          <w:bCs/>
        </w:rPr>
        <w:t>,000</w:t>
      </w:r>
      <w:r>
        <w:rPr>
          <w:rStyle w:val="eop"/>
          <w:rFonts w:ascii="Arial" w:hAnsi="Arial" w:cs="Arial"/>
        </w:rPr>
        <w:t> </w:t>
      </w:r>
    </w:p>
    <w:p w14:paraId="3F44F474" w14:textId="77777777" w:rsidR="00DB3FA4" w:rsidRDefault="00DB3FA4" w:rsidP="00DB3FA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17392352" w14:textId="4F6D649D" w:rsidR="00DB3FA4" w:rsidRDefault="00DB3FA4" w:rsidP="00DB3FA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The service is forecasting an underspend of £181,000 on employee costs due to vacancies held for part of the year</w:t>
      </w:r>
      <w:r w:rsidR="00637C83">
        <w:rPr>
          <w:rStyle w:val="normaltextrun"/>
          <w:rFonts w:ascii="Arial" w:hAnsi="Arial" w:cs="Arial"/>
        </w:rPr>
        <w:t>.</w:t>
      </w:r>
    </w:p>
    <w:p w14:paraId="060CC667" w14:textId="77777777" w:rsidR="00DB3FA4" w:rsidRDefault="00DB3FA4" w:rsidP="00DB3FA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33240714" w14:textId="19377181" w:rsidR="00DB3FA4" w:rsidRDefault="00DB3FA4" w:rsidP="00DB3FA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Payroll – underspend of £12</w:t>
      </w:r>
      <w:r w:rsidR="005A33CD">
        <w:rPr>
          <w:rStyle w:val="normaltextrun"/>
          <w:rFonts w:ascii="Arial" w:hAnsi="Arial" w:cs="Arial"/>
          <w:b/>
          <w:bCs/>
        </w:rPr>
        <w:t>0</w:t>
      </w:r>
      <w:r>
        <w:rPr>
          <w:rStyle w:val="normaltextrun"/>
          <w:rFonts w:ascii="Arial" w:hAnsi="Arial" w:cs="Arial"/>
          <w:b/>
          <w:bCs/>
        </w:rPr>
        <w:t>,000.</w:t>
      </w:r>
      <w:r>
        <w:rPr>
          <w:rStyle w:val="eop"/>
          <w:rFonts w:ascii="Arial" w:hAnsi="Arial" w:cs="Arial"/>
        </w:rPr>
        <w:t> </w:t>
      </w:r>
    </w:p>
    <w:p w14:paraId="083063CF" w14:textId="77777777" w:rsidR="00DB3FA4" w:rsidRDefault="00DB3FA4" w:rsidP="00DB3FA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06640752" w14:textId="10034506" w:rsidR="00DB3FA4" w:rsidRPr="005E0DB0" w:rsidRDefault="00DB3FA4" w:rsidP="300E2D2E">
      <w:pPr>
        <w:pStyle w:val="paragraph"/>
        <w:spacing w:before="0" w:beforeAutospacing="0" w:after="0" w:afterAutospacing="0"/>
        <w:jc w:val="both"/>
        <w:textAlignment w:val="baseline"/>
        <w:rPr>
          <w:rStyle w:val="normaltextrun"/>
          <w:rFonts w:ascii="Arial" w:hAnsi="Arial" w:cs="Arial"/>
        </w:rPr>
      </w:pPr>
      <w:r w:rsidRPr="300E2D2E">
        <w:rPr>
          <w:rStyle w:val="normaltextrun"/>
          <w:rFonts w:ascii="Arial" w:hAnsi="Arial" w:cs="Arial"/>
        </w:rPr>
        <w:t>The forecast includes and overspend of £289,000 due to unbudgeted Fusion posts, offset by underspend of £173,000 on other staffing due to vacancies</w:t>
      </w:r>
      <w:r w:rsidR="7E650429" w:rsidRPr="300E2D2E">
        <w:rPr>
          <w:rStyle w:val="normaltextrun"/>
          <w:rFonts w:ascii="Arial" w:hAnsi="Arial" w:cs="Arial"/>
        </w:rPr>
        <w:t xml:space="preserve">. </w:t>
      </w:r>
      <w:r w:rsidRPr="300E2D2E">
        <w:rPr>
          <w:rStyle w:val="normaltextrun"/>
          <w:rFonts w:ascii="Arial" w:hAnsi="Arial" w:cs="Arial"/>
        </w:rPr>
        <w:t>There is a forecast overachievement</w:t>
      </w:r>
      <w:r w:rsidR="00AF4AF8" w:rsidRPr="300E2D2E">
        <w:rPr>
          <w:rStyle w:val="normaltextrun"/>
          <w:rFonts w:ascii="Arial" w:hAnsi="Arial" w:cs="Arial"/>
        </w:rPr>
        <w:t xml:space="preserve"> </w:t>
      </w:r>
      <w:r w:rsidRPr="300E2D2E">
        <w:rPr>
          <w:rStyle w:val="normaltextrun"/>
          <w:rFonts w:ascii="Arial" w:hAnsi="Arial" w:cs="Arial"/>
        </w:rPr>
        <w:t>of income of £234,000, which</w:t>
      </w:r>
      <w:r w:rsidR="00A719DE" w:rsidRPr="300E2D2E">
        <w:rPr>
          <w:rStyle w:val="normaltextrun"/>
          <w:rFonts w:ascii="Arial" w:hAnsi="Arial" w:cs="Arial"/>
        </w:rPr>
        <w:t xml:space="preserve"> </w:t>
      </w:r>
      <w:r w:rsidRPr="300E2D2E">
        <w:rPr>
          <w:rStyle w:val="normaltextrun"/>
          <w:rFonts w:ascii="Arial" w:hAnsi="Arial" w:cs="Arial"/>
        </w:rPr>
        <w:t>includes £289,000 unbudgeted income received for the Fusion posts, offset by a pressure on Clubs and Groups income of £26,000 and £29,000 on LTA income. </w:t>
      </w:r>
      <w:r w:rsidRPr="300E2D2E">
        <w:rPr>
          <w:rStyle w:val="normaltextrun"/>
        </w:rPr>
        <w:t> </w:t>
      </w:r>
    </w:p>
    <w:p w14:paraId="3F6D6A60" w14:textId="5D36BF79" w:rsidR="00DB3FA4" w:rsidRDefault="00DB3FA4" w:rsidP="00DB3FA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FF0000"/>
        </w:rPr>
        <w:t> </w:t>
      </w:r>
    </w:p>
    <w:p w14:paraId="6396BE43" w14:textId="41A2139D" w:rsidR="00DB3FA4" w:rsidRDefault="00DB3FA4" w:rsidP="00DB3FA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Procurement – Forecasted overspend of £</w:t>
      </w:r>
      <w:r w:rsidR="00A2082F">
        <w:rPr>
          <w:rStyle w:val="normaltextrun"/>
          <w:rFonts w:ascii="Arial" w:hAnsi="Arial" w:cs="Arial"/>
          <w:b/>
          <w:bCs/>
        </w:rPr>
        <w:t>80</w:t>
      </w:r>
      <w:r>
        <w:rPr>
          <w:rStyle w:val="normaltextrun"/>
          <w:rFonts w:ascii="Arial" w:hAnsi="Arial" w:cs="Arial"/>
          <w:b/>
          <w:bCs/>
        </w:rPr>
        <w:t>,0</w:t>
      </w:r>
      <w:r w:rsidR="00A2082F">
        <w:rPr>
          <w:rStyle w:val="normaltextrun"/>
          <w:rFonts w:ascii="Arial" w:hAnsi="Arial" w:cs="Arial"/>
          <w:b/>
          <w:bCs/>
        </w:rPr>
        <w:t>00</w:t>
      </w:r>
      <w:r>
        <w:rPr>
          <w:rStyle w:val="eop"/>
          <w:rFonts w:ascii="Arial" w:hAnsi="Arial" w:cs="Arial"/>
        </w:rPr>
        <w:t> </w:t>
      </w:r>
    </w:p>
    <w:p w14:paraId="290E04EE" w14:textId="77777777" w:rsidR="00DB3FA4" w:rsidRDefault="00DB3FA4" w:rsidP="00DB3FA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480909B9" w14:textId="7C7BC46F" w:rsidR="005E195B" w:rsidRPr="00637C83" w:rsidRDefault="00DB3FA4" w:rsidP="300E2D2E">
      <w:pPr>
        <w:pStyle w:val="paragraph"/>
        <w:spacing w:before="0" w:beforeAutospacing="0" w:after="0" w:afterAutospacing="0"/>
        <w:jc w:val="both"/>
        <w:textAlignment w:val="baseline"/>
        <w:rPr>
          <w:rFonts w:ascii="Segoe UI" w:hAnsi="Segoe UI" w:cs="Segoe UI"/>
          <w:sz w:val="18"/>
          <w:szCs w:val="18"/>
        </w:rPr>
      </w:pPr>
      <w:r w:rsidRPr="300E2D2E">
        <w:rPr>
          <w:rStyle w:val="normaltextrun"/>
          <w:rFonts w:ascii="Arial" w:hAnsi="Arial" w:cs="Arial"/>
        </w:rPr>
        <w:t>The forecasted overspend is predominately due to specialist agency cost for vacant senior posts </w:t>
      </w:r>
      <w:r w:rsidR="001D6E8C" w:rsidRPr="300E2D2E">
        <w:rPr>
          <w:rStyle w:val="normaltextrun"/>
          <w:rFonts w:ascii="Arial" w:hAnsi="Arial" w:cs="Arial"/>
        </w:rPr>
        <w:t xml:space="preserve">of </w:t>
      </w:r>
      <w:r w:rsidRPr="300E2D2E">
        <w:rPr>
          <w:rStyle w:val="normaltextrun"/>
          <w:rFonts w:ascii="Arial" w:hAnsi="Arial" w:cs="Arial"/>
        </w:rPr>
        <w:t>£31</w:t>
      </w:r>
      <w:r w:rsidR="00C33E0C" w:rsidRPr="300E2D2E">
        <w:rPr>
          <w:rStyle w:val="normaltextrun"/>
          <w:rFonts w:ascii="Arial" w:hAnsi="Arial" w:cs="Arial"/>
        </w:rPr>
        <w:t>5</w:t>
      </w:r>
      <w:r w:rsidRPr="300E2D2E">
        <w:rPr>
          <w:rStyle w:val="normaltextrun"/>
          <w:rFonts w:ascii="Arial" w:hAnsi="Arial" w:cs="Arial"/>
        </w:rPr>
        <w:t>,</w:t>
      </w:r>
      <w:r w:rsidR="00C33E0C" w:rsidRPr="300E2D2E">
        <w:rPr>
          <w:rStyle w:val="normaltextrun"/>
          <w:rFonts w:ascii="Arial" w:hAnsi="Arial" w:cs="Arial"/>
        </w:rPr>
        <w:t>000</w:t>
      </w:r>
      <w:r w:rsidRPr="300E2D2E">
        <w:rPr>
          <w:rStyle w:val="normaltextrun"/>
          <w:rFonts w:ascii="Arial" w:hAnsi="Arial" w:cs="Arial"/>
        </w:rPr>
        <w:t> and forecasted underspend in staffing cost</w:t>
      </w:r>
      <w:r w:rsidR="001D6E8C" w:rsidRPr="300E2D2E">
        <w:rPr>
          <w:rStyle w:val="normaltextrun"/>
          <w:rFonts w:ascii="Arial" w:hAnsi="Arial" w:cs="Arial"/>
        </w:rPr>
        <w:t>s</w:t>
      </w:r>
      <w:r w:rsidRPr="300E2D2E">
        <w:rPr>
          <w:rStyle w:val="normaltextrun"/>
          <w:rFonts w:ascii="Arial" w:hAnsi="Arial" w:cs="Arial"/>
        </w:rPr>
        <w:t> of £83,</w:t>
      </w:r>
      <w:r w:rsidR="001D6E8C" w:rsidRPr="300E2D2E">
        <w:rPr>
          <w:rStyle w:val="normaltextrun"/>
          <w:rFonts w:ascii="Arial" w:hAnsi="Arial" w:cs="Arial"/>
        </w:rPr>
        <w:t>000</w:t>
      </w:r>
      <w:r w:rsidRPr="300E2D2E">
        <w:rPr>
          <w:rStyle w:val="normaltextrun"/>
          <w:rFonts w:ascii="Arial" w:hAnsi="Arial" w:cs="Arial"/>
        </w:rPr>
        <w:t>.  </w:t>
      </w:r>
      <w:r w:rsidR="008B2592" w:rsidRPr="300E2D2E">
        <w:rPr>
          <w:rStyle w:val="normaltextrun"/>
          <w:rFonts w:ascii="Arial" w:hAnsi="Arial" w:cs="Arial"/>
        </w:rPr>
        <w:t xml:space="preserve">This is </w:t>
      </w:r>
      <w:r w:rsidRPr="300E2D2E">
        <w:rPr>
          <w:rStyle w:val="normaltextrun"/>
          <w:rFonts w:ascii="Arial" w:hAnsi="Arial" w:cs="Arial"/>
        </w:rPr>
        <w:t>offset by a forecasted over achievement in income of £27</w:t>
      </w:r>
      <w:r w:rsidR="001D6E8C" w:rsidRPr="300E2D2E">
        <w:rPr>
          <w:rStyle w:val="normaltextrun"/>
          <w:rFonts w:ascii="Arial" w:hAnsi="Arial" w:cs="Arial"/>
        </w:rPr>
        <w:t>2</w:t>
      </w:r>
      <w:r w:rsidRPr="300E2D2E">
        <w:rPr>
          <w:rStyle w:val="normaltextrun"/>
          <w:rFonts w:ascii="Arial" w:hAnsi="Arial" w:cs="Arial"/>
        </w:rPr>
        <w:t>,</w:t>
      </w:r>
      <w:r w:rsidR="001D6E8C" w:rsidRPr="300E2D2E">
        <w:rPr>
          <w:rStyle w:val="normaltextrun"/>
          <w:rFonts w:ascii="Arial" w:hAnsi="Arial" w:cs="Arial"/>
        </w:rPr>
        <w:t>000</w:t>
      </w:r>
      <w:r w:rsidRPr="300E2D2E">
        <w:rPr>
          <w:rStyle w:val="normaltextrun"/>
          <w:rFonts w:ascii="Arial" w:hAnsi="Arial" w:cs="Arial"/>
        </w:rPr>
        <w:t> and a </w:t>
      </w:r>
      <w:r w:rsidR="0E13D4A0" w:rsidRPr="300E2D2E">
        <w:rPr>
          <w:rStyle w:val="normaltextrun"/>
          <w:rFonts w:ascii="Arial" w:hAnsi="Arial" w:cs="Arial"/>
        </w:rPr>
        <w:t>small, forecasted</w:t>
      </w:r>
      <w:r w:rsidRPr="300E2D2E">
        <w:rPr>
          <w:rStyle w:val="normaltextrun"/>
          <w:rFonts w:ascii="Arial" w:hAnsi="Arial" w:cs="Arial"/>
        </w:rPr>
        <w:t> underspend in supplies and services of £49,</w:t>
      </w:r>
      <w:r w:rsidR="001D6E8C" w:rsidRPr="300E2D2E">
        <w:rPr>
          <w:rStyle w:val="normaltextrun"/>
          <w:rFonts w:ascii="Arial" w:hAnsi="Arial" w:cs="Arial"/>
        </w:rPr>
        <w:t>000</w:t>
      </w:r>
      <w:r w:rsidRPr="300E2D2E">
        <w:rPr>
          <w:rStyle w:val="normaltextrun"/>
          <w:rFonts w:ascii="Arial" w:hAnsi="Arial" w:cs="Arial"/>
        </w:rPr>
        <w:t>.</w:t>
      </w:r>
      <w:r w:rsidRPr="300E2D2E">
        <w:rPr>
          <w:rStyle w:val="eop"/>
          <w:rFonts w:ascii="Arial" w:hAnsi="Arial" w:cs="Arial"/>
        </w:rPr>
        <w:t> </w:t>
      </w:r>
    </w:p>
    <w:p w14:paraId="1792D865" w14:textId="77777777" w:rsidR="00D02A9E" w:rsidRPr="0015582B" w:rsidRDefault="00D02A9E" w:rsidP="00ED2F87">
      <w:pPr>
        <w:spacing w:after="0" w:line="240" w:lineRule="auto"/>
        <w:contextualSpacing/>
        <w:jc w:val="both"/>
        <w:rPr>
          <w:rFonts w:ascii="Arial" w:hAnsi="Arial" w:cs="Arial"/>
          <w:color w:val="FF0000"/>
          <w:sz w:val="24"/>
          <w:szCs w:val="24"/>
        </w:rPr>
      </w:pPr>
    </w:p>
    <w:p w14:paraId="778447A5" w14:textId="3906A2A7" w:rsidR="00ED2F87" w:rsidRPr="0091404A" w:rsidRDefault="0058706E" w:rsidP="002D5016">
      <w:pPr>
        <w:pStyle w:val="ListParagraph"/>
        <w:numPr>
          <w:ilvl w:val="0"/>
          <w:numId w:val="1"/>
        </w:numPr>
        <w:spacing w:after="0"/>
        <w:ind w:left="0" w:firstLine="0"/>
        <w:jc w:val="both"/>
        <w:rPr>
          <w:rFonts w:ascii="Arial" w:hAnsi="Arial" w:cs="Arial"/>
          <w:b/>
          <w:sz w:val="24"/>
          <w:szCs w:val="24"/>
          <w:u w:val="single"/>
        </w:rPr>
      </w:pPr>
      <w:r w:rsidRPr="00D02A9E">
        <w:rPr>
          <w:rFonts w:ascii="Arial" w:eastAsia="Arial" w:hAnsi="Arial" w:cs="Arial"/>
          <w:b/>
          <w:color w:val="000000" w:themeColor="text1"/>
          <w:sz w:val="24"/>
          <w:szCs w:val="24"/>
          <w:u w:val="single"/>
        </w:rPr>
        <w:t>Corporate Services</w:t>
      </w:r>
    </w:p>
    <w:p w14:paraId="4E9AAF58" w14:textId="77777777" w:rsidR="0091404A" w:rsidRPr="00D02A9E" w:rsidRDefault="0091404A" w:rsidP="00F76323">
      <w:pPr>
        <w:pStyle w:val="ListParagraph"/>
        <w:spacing w:after="0"/>
        <w:ind w:left="0"/>
        <w:jc w:val="both"/>
        <w:rPr>
          <w:rFonts w:ascii="Arial" w:hAnsi="Arial" w:cs="Arial"/>
          <w:b/>
          <w:sz w:val="24"/>
          <w:szCs w:val="24"/>
          <w:u w:val="single"/>
        </w:rPr>
      </w:pPr>
    </w:p>
    <w:tbl>
      <w:tblPr>
        <w:tblW w:w="9726" w:type="dxa"/>
        <w:tblLook w:val="04A0" w:firstRow="1" w:lastRow="0" w:firstColumn="1" w:lastColumn="0" w:noHBand="0" w:noVBand="1"/>
      </w:tblPr>
      <w:tblGrid>
        <w:gridCol w:w="3150"/>
        <w:gridCol w:w="1150"/>
        <w:gridCol w:w="1050"/>
        <w:gridCol w:w="1050"/>
        <w:gridCol w:w="1070"/>
        <w:gridCol w:w="1050"/>
        <w:gridCol w:w="1206"/>
      </w:tblGrid>
      <w:tr w:rsidR="00BA780E" w:rsidRPr="00BA780E" w14:paraId="4A65E6C9" w14:textId="77777777" w:rsidTr="00055006">
        <w:trPr>
          <w:trHeight w:val="1777"/>
        </w:trPr>
        <w:tc>
          <w:tcPr>
            <w:tcW w:w="3535" w:type="dxa"/>
            <w:tcBorders>
              <w:top w:val="single" w:sz="4" w:space="0" w:color="auto"/>
              <w:left w:val="single" w:sz="4" w:space="0" w:color="auto"/>
              <w:bottom w:val="nil"/>
              <w:right w:val="single" w:sz="4" w:space="0" w:color="auto"/>
            </w:tcBorders>
            <w:shd w:val="clear" w:color="000000" w:fill="D9D9D9"/>
            <w:vAlign w:val="center"/>
            <w:hideMark/>
          </w:tcPr>
          <w:p w14:paraId="6C3AC84F" w14:textId="77777777" w:rsidR="00BA780E" w:rsidRPr="00BA780E" w:rsidRDefault="00BA780E" w:rsidP="00BA780E">
            <w:pPr>
              <w:spacing w:after="0" w:line="240" w:lineRule="auto"/>
              <w:jc w:val="center"/>
              <w:rPr>
                <w:rFonts w:ascii="Arial" w:eastAsia="Times New Roman" w:hAnsi="Arial" w:cs="Arial"/>
                <w:b/>
                <w:bCs/>
                <w:color w:val="000000"/>
                <w:sz w:val="20"/>
                <w:szCs w:val="20"/>
                <w:lang w:eastAsia="en-GB"/>
              </w:rPr>
            </w:pPr>
            <w:r w:rsidRPr="00BA780E">
              <w:rPr>
                <w:rFonts w:ascii="Arial" w:eastAsia="Times New Roman" w:hAnsi="Arial" w:cs="Arial"/>
                <w:b/>
                <w:bCs/>
                <w:color w:val="000000"/>
                <w:sz w:val="20"/>
                <w:szCs w:val="20"/>
                <w:lang w:eastAsia="en-GB"/>
              </w:rPr>
              <w:lastRenderedPageBreak/>
              <w:t>Corporate Services</w:t>
            </w:r>
          </w:p>
        </w:tc>
        <w:tc>
          <w:tcPr>
            <w:tcW w:w="1004" w:type="dxa"/>
            <w:tcBorders>
              <w:top w:val="single" w:sz="4" w:space="0" w:color="auto"/>
              <w:left w:val="nil"/>
              <w:bottom w:val="single" w:sz="4" w:space="0" w:color="auto"/>
              <w:right w:val="single" w:sz="4" w:space="0" w:color="auto"/>
            </w:tcBorders>
            <w:shd w:val="clear" w:color="000000" w:fill="D9D9D9"/>
            <w:vAlign w:val="center"/>
            <w:hideMark/>
          </w:tcPr>
          <w:p w14:paraId="262380ED" w14:textId="77777777" w:rsidR="00BA780E" w:rsidRPr="00BA780E" w:rsidRDefault="00BA780E" w:rsidP="00BA780E">
            <w:pPr>
              <w:spacing w:after="0" w:line="240" w:lineRule="auto"/>
              <w:jc w:val="center"/>
              <w:rPr>
                <w:rFonts w:ascii="Arial" w:eastAsia="Times New Roman" w:hAnsi="Arial" w:cs="Arial"/>
                <w:b/>
                <w:bCs/>
                <w:color w:val="000000"/>
                <w:sz w:val="20"/>
                <w:szCs w:val="20"/>
                <w:lang w:eastAsia="en-GB"/>
              </w:rPr>
            </w:pPr>
            <w:r w:rsidRPr="00BA780E">
              <w:rPr>
                <w:rFonts w:ascii="Arial" w:eastAsia="Times New Roman" w:hAnsi="Arial" w:cs="Arial"/>
                <w:b/>
                <w:bCs/>
                <w:color w:val="000000"/>
                <w:sz w:val="20"/>
                <w:szCs w:val="20"/>
                <w:lang w:eastAsia="en-GB"/>
              </w:rPr>
              <w:t xml:space="preserve">Approved Net Budget </w:t>
            </w:r>
          </w:p>
        </w:tc>
        <w:tc>
          <w:tcPr>
            <w:tcW w:w="1046" w:type="dxa"/>
            <w:tcBorders>
              <w:top w:val="single" w:sz="4" w:space="0" w:color="auto"/>
              <w:left w:val="nil"/>
              <w:bottom w:val="single" w:sz="4" w:space="0" w:color="auto"/>
              <w:right w:val="single" w:sz="4" w:space="0" w:color="auto"/>
            </w:tcBorders>
            <w:shd w:val="clear" w:color="000000" w:fill="D9D9D9"/>
            <w:vAlign w:val="center"/>
            <w:hideMark/>
          </w:tcPr>
          <w:p w14:paraId="3B15D240" w14:textId="77777777" w:rsidR="00BA780E" w:rsidRPr="00BA780E" w:rsidRDefault="00BA780E" w:rsidP="00BA780E">
            <w:pPr>
              <w:spacing w:after="0" w:line="240" w:lineRule="auto"/>
              <w:jc w:val="center"/>
              <w:rPr>
                <w:rFonts w:ascii="Arial" w:eastAsia="Times New Roman" w:hAnsi="Arial" w:cs="Arial"/>
                <w:b/>
                <w:bCs/>
                <w:color w:val="000000"/>
                <w:sz w:val="20"/>
                <w:szCs w:val="20"/>
                <w:lang w:eastAsia="en-GB"/>
              </w:rPr>
            </w:pPr>
            <w:r w:rsidRPr="00BA780E">
              <w:rPr>
                <w:rFonts w:ascii="Arial" w:eastAsia="Times New Roman" w:hAnsi="Arial" w:cs="Arial"/>
                <w:b/>
                <w:bCs/>
                <w:color w:val="000000"/>
                <w:sz w:val="20"/>
                <w:szCs w:val="20"/>
                <w:lang w:eastAsia="en-GB"/>
              </w:rPr>
              <w:t xml:space="preserve">Current Period Net Forecast Outturn </w:t>
            </w:r>
          </w:p>
        </w:tc>
        <w:tc>
          <w:tcPr>
            <w:tcW w:w="1046" w:type="dxa"/>
            <w:tcBorders>
              <w:top w:val="single" w:sz="4" w:space="0" w:color="auto"/>
              <w:left w:val="nil"/>
              <w:bottom w:val="single" w:sz="4" w:space="0" w:color="auto"/>
              <w:right w:val="single" w:sz="4" w:space="0" w:color="auto"/>
            </w:tcBorders>
            <w:shd w:val="clear" w:color="000000" w:fill="D9D9D9"/>
            <w:vAlign w:val="center"/>
            <w:hideMark/>
          </w:tcPr>
          <w:p w14:paraId="4F2FA609" w14:textId="77777777" w:rsidR="00BA780E" w:rsidRPr="00BA780E" w:rsidRDefault="00BA780E" w:rsidP="00BA780E">
            <w:pPr>
              <w:spacing w:after="0" w:line="240" w:lineRule="auto"/>
              <w:jc w:val="center"/>
              <w:rPr>
                <w:rFonts w:ascii="Arial" w:eastAsia="Times New Roman" w:hAnsi="Arial" w:cs="Arial"/>
                <w:b/>
                <w:bCs/>
                <w:color w:val="000000"/>
                <w:sz w:val="20"/>
                <w:szCs w:val="20"/>
                <w:lang w:eastAsia="en-GB"/>
              </w:rPr>
            </w:pPr>
            <w:r w:rsidRPr="00BA780E">
              <w:rPr>
                <w:rFonts w:ascii="Arial" w:eastAsia="Times New Roman" w:hAnsi="Arial" w:cs="Arial"/>
                <w:b/>
                <w:bCs/>
                <w:color w:val="000000"/>
                <w:sz w:val="20"/>
                <w:szCs w:val="20"/>
                <w:lang w:eastAsia="en-GB"/>
              </w:rPr>
              <w:t>Current Period Net Forecast Variance</w:t>
            </w:r>
          </w:p>
        </w:tc>
        <w:tc>
          <w:tcPr>
            <w:tcW w:w="1074" w:type="dxa"/>
            <w:tcBorders>
              <w:top w:val="single" w:sz="4" w:space="0" w:color="auto"/>
              <w:left w:val="nil"/>
              <w:bottom w:val="single" w:sz="4" w:space="0" w:color="auto"/>
              <w:right w:val="single" w:sz="4" w:space="0" w:color="auto"/>
            </w:tcBorders>
            <w:shd w:val="clear" w:color="000000" w:fill="D9D9D9"/>
            <w:vAlign w:val="center"/>
            <w:hideMark/>
          </w:tcPr>
          <w:p w14:paraId="7201775D" w14:textId="77777777" w:rsidR="00BA780E" w:rsidRPr="00BA780E" w:rsidRDefault="00BA780E" w:rsidP="00BA780E">
            <w:pPr>
              <w:spacing w:after="0" w:line="240" w:lineRule="auto"/>
              <w:jc w:val="center"/>
              <w:rPr>
                <w:rFonts w:ascii="Arial" w:eastAsia="Times New Roman" w:hAnsi="Arial" w:cs="Arial"/>
                <w:b/>
                <w:bCs/>
                <w:color w:val="000000"/>
                <w:sz w:val="20"/>
                <w:szCs w:val="20"/>
                <w:lang w:eastAsia="en-GB"/>
              </w:rPr>
            </w:pPr>
            <w:r w:rsidRPr="00BA780E">
              <w:rPr>
                <w:rFonts w:ascii="Arial" w:eastAsia="Times New Roman" w:hAnsi="Arial" w:cs="Arial"/>
                <w:b/>
                <w:bCs/>
                <w:color w:val="000000"/>
                <w:sz w:val="20"/>
                <w:szCs w:val="20"/>
                <w:lang w:eastAsia="en-GB"/>
              </w:rPr>
              <w:t xml:space="preserve"> Current Period Net Forecast Variance</w:t>
            </w:r>
          </w:p>
        </w:tc>
        <w:tc>
          <w:tcPr>
            <w:tcW w:w="975" w:type="dxa"/>
            <w:tcBorders>
              <w:top w:val="single" w:sz="4" w:space="0" w:color="auto"/>
              <w:left w:val="nil"/>
              <w:bottom w:val="single" w:sz="4" w:space="0" w:color="auto"/>
              <w:right w:val="single" w:sz="4" w:space="0" w:color="auto"/>
            </w:tcBorders>
            <w:shd w:val="clear" w:color="000000" w:fill="D9D9D9"/>
            <w:vAlign w:val="center"/>
            <w:hideMark/>
          </w:tcPr>
          <w:p w14:paraId="3D4D31A8" w14:textId="77777777" w:rsidR="00BA780E" w:rsidRPr="00BA780E" w:rsidRDefault="00BA780E" w:rsidP="00BA780E">
            <w:pPr>
              <w:spacing w:after="0" w:line="240" w:lineRule="auto"/>
              <w:jc w:val="center"/>
              <w:rPr>
                <w:rFonts w:ascii="Arial" w:eastAsia="Times New Roman" w:hAnsi="Arial" w:cs="Arial"/>
                <w:b/>
                <w:bCs/>
                <w:sz w:val="20"/>
                <w:szCs w:val="20"/>
                <w:lang w:eastAsia="en-GB"/>
              </w:rPr>
            </w:pPr>
            <w:r w:rsidRPr="00BA780E">
              <w:rPr>
                <w:rFonts w:ascii="Arial" w:eastAsia="Times New Roman" w:hAnsi="Arial" w:cs="Arial"/>
                <w:b/>
                <w:bCs/>
                <w:sz w:val="20"/>
                <w:szCs w:val="20"/>
                <w:lang w:eastAsia="en-GB"/>
              </w:rPr>
              <w:t>Q2 Variance</w:t>
            </w:r>
          </w:p>
        </w:tc>
        <w:tc>
          <w:tcPr>
            <w:tcW w:w="104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576D212" w14:textId="77777777" w:rsidR="00BA780E" w:rsidRPr="00BA780E" w:rsidRDefault="00BA780E" w:rsidP="00BA780E">
            <w:pPr>
              <w:spacing w:after="0" w:line="240" w:lineRule="auto"/>
              <w:jc w:val="center"/>
              <w:rPr>
                <w:rFonts w:ascii="Arial" w:eastAsia="Times New Roman" w:hAnsi="Arial" w:cs="Arial"/>
                <w:b/>
                <w:bCs/>
                <w:sz w:val="20"/>
                <w:szCs w:val="20"/>
                <w:lang w:eastAsia="en-GB"/>
              </w:rPr>
            </w:pPr>
            <w:r w:rsidRPr="00BA780E">
              <w:rPr>
                <w:rFonts w:ascii="Arial" w:eastAsia="Times New Roman" w:hAnsi="Arial" w:cs="Arial"/>
                <w:b/>
                <w:bCs/>
                <w:sz w:val="20"/>
                <w:szCs w:val="20"/>
                <w:lang w:eastAsia="en-GB"/>
              </w:rPr>
              <w:t>Movement</w:t>
            </w:r>
            <w:r w:rsidRPr="00BA780E">
              <w:rPr>
                <w:rFonts w:ascii="Arial" w:eastAsia="Times New Roman" w:hAnsi="Arial" w:cs="Arial"/>
                <w:b/>
                <w:bCs/>
                <w:sz w:val="20"/>
                <w:szCs w:val="20"/>
                <w:lang w:eastAsia="en-GB"/>
              </w:rPr>
              <w:br/>
              <w:t>Q3 to Q2</w:t>
            </w:r>
          </w:p>
        </w:tc>
      </w:tr>
      <w:tr w:rsidR="00BA780E" w:rsidRPr="00BA780E" w14:paraId="432A0527" w14:textId="77777777" w:rsidTr="00055006">
        <w:trPr>
          <w:trHeight w:val="396"/>
        </w:trPr>
        <w:tc>
          <w:tcPr>
            <w:tcW w:w="3535" w:type="dxa"/>
            <w:tcBorders>
              <w:top w:val="nil"/>
              <w:left w:val="single" w:sz="4" w:space="0" w:color="auto"/>
              <w:bottom w:val="single" w:sz="4" w:space="0" w:color="auto"/>
              <w:right w:val="single" w:sz="4" w:space="0" w:color="auto"/>
            </w:tcBorders>
            <w:shd w:val="clear" w:color="000000" w:fill="D9D9D9"/>
            <w:vAlign w:val="center"/>
            <w:hideMark/>
          </w:tcPr>
          <w:p w14:paraId="42539C97" w14:textId="77777777" w:rsidR="00BA780E" w:rsidRPr="00BA780E" w:rsidRDefault="00BA780E" w:rsidP="00BA780E">
            <w:pPr>
              <w:spacing w:after="0" w:line="240" w:lineRule="auto"/>
              <w:jc w:val="center"/>
              <w:rPr>
                <w:rFonts w:ascii="Arial" w:eastAsia="Times New Roman" w:hAnsi="Arial" w:cs="Arial"/>
                <w:b/>
                <w:bCs/>
                <w:color w:val="000000"/>
                <w:sz w:val="20"/>
                <w:szCs w:val="20"/>
                <w:lang w:eastAsia="en-GB"/>
              </w:rPr>
            </w:pPr>
            <w:r w:rsidRPr="00BA780E">
              <w:rPr>
                <w:rFonts w:ascii="Arial" w:eastAsia="Times New Roman" w:hAnsi="Arial" w:cs="Arial"/>
                <w:b/>
                <w:bCs/>
                <w:color w:val="000000"/>
                <w:sz w:val="20"/>
                <w:szCs w:val="20"/>
                <w:lang w:eastAsia="en-GB"/>
              </w:rPr>
              <w:t> </w:t>
            </w:r>
          </w:p>
        </w:tc>
        <w:tc>
          <w:tcPr>
            <w:tcW w:w="1004" w:type="dxa"/>
            <w:tcBorders>
              <w:top w:val="nil"/>
              <w:left w:val="nil"/>
              <w:bottom w:val="single" w:sz="4" w:space="0" w:color="auto"/>
              <w:right w:val="single" w:sz="4" w:space="0" w:color="auto"/>
            </w:tcBorders>
            <w:shd w:val="clear" w:color="000000" w:fill="D9D9D9"/>
            <w:vAlign w:val="center"/>
            <w:hideMark/>
          </w:tcPr>
          <w:p w14:paraId="1CAB1217" w14:textId="77777777" w:rsidR="00BA780E" w:rsidRPr="00BA780E" w:rsidRDefault="00BA780E" w:rsidP="00BA780E">
            <w:pPr>
              <w:spacing w:after="0" w:line="240" w:lineRule="auto"/>
              <w:jc w:val="center"/>
              <w:rPr>
                <w:rFonts w:ascii="Arial" w:eastAsia="Times New Roman" w:hAnsi="Arial" w:cs="Arial"/>
                <w:b/>
                <w:bCs/>
                <w:color w:val="000000"/>
                <w:sz w:val="20"/>
                <w:szCs w:val="20"/>
                <w:lang w:eastAsia="en-GB"/>
              </w:rPr>
            </w:pPr>
            <w:r w:rsidRPr="00BA780E">
              <w:rPr>
                <w:rFonts w:ascii="Arial" w:eastAsia="Times New Roman" w:hAnsi="Arial" w:cs="Arial"/>
                <w:b/>
                <w:bCs/>
                <w:color w:val="000000"/>
                <w:sz w:val="20"/>
                <w:szCs w:val="20"/>
                <w:lang w:eastAsia="en-GB"/>
              </w:rPr>
              <w:t>£m</w:t>
            </w:r>
          </w:p>
        </w:tc>
        <w:tc>
          <w:tcPr>
            <w:tcW w:w="1046" w:type="dxa"/>
            <w:tcBorders>
              <w:top w:val="nil"/>
              <w:left w:val="nil"/>
              <w:bottom w:val="single" w:sz="4" w:space="0" w:color="auto"/>
              <w:right w:val="single" w:sz="4" w:space="0" w:color="auto"/>
            </w:tcBorders>
            <w:shd w:val="clear" w:color="000000" w:fill="D9D9D9"/>
            <w:vAlign w:val="center"/>
            <w:hideMark/>
          </w:tcPr>
          <w:p w14:paraId="69E1CFE6" w14:textId="77777777" w:rsidR="00BA780E" w:rsidRPr="00BA780E" w:rsidRDefault="00BA780E" w:rsidP="00BA780E">
            <w:pPr>
              <w:spacing w:after="0" w:line="240" w:lineRule="auto"/>
              <w:jc w:val="center"/>
              <w:rPr>
                <w:rFonts w:ascii="Arial" w:eastAsia="Times New Roman" w:hAnsi="Arial" w:cs="Arial"/>
                <w:b/>
                <w:bCs/>
                <w:color w:val="000000"/>
                <w:sz w:val="20"/>
                <w:szCs w:val="20"/>
                <w:lang w:eastAsia="en-GB"/>
              </w:rPr>
            </w:pPr>
            <w:r w:rsidRPr="00BA780E">
              <w:rPr>
                <w:rFonts w:ascii="Arial" w:eastAsia="Times New Roman" w:hAnsi="Arial" w:cs="Arial"/>
                <w:b/>
                <w:bCs/>
                <w:color w:val="000000"/>
                <w:sz w:val="20"/>
                <w:szCs w:val="20"/>
                <w:lang w:eastAsia="en-GB"/>
              </w:rPr>
              <w:t>£m</w:t>
            </w:r>
          </w:p>
        </w:tc>
        <w:tc>
          <w:tcPr>
            <w:tcW w:w="1046" w:type="dxa"/>
            <w:tcBorders>
              <w:top w:val="nil"/>
              <w:left w:val="nil"/>
              <w:bottom w:val="single" w:sz="4" w:space="0" w:color="auto"/>
              <w:right w:val="single" w:sz="4" w:space="0" w:color="auto"/>
            </w:tcBorders>
            <w:shd w:val="clear" w:color="000000" w:fill="D9D9D9"/>
            <w:vAlign w:val="center"/>
            <w:hideMark/>
          </w:tcPr>
          <w:p w14:paraId="16F198B4" w14:textId="77777777" w:rsidR="00BA780E" w:rsidRPr="00BA780E" w:rsidRDefault="00BA780E" w:rsidP="00BA780E">
            <w:pPr>
              <w:spacing w:after="0" w:line="240" w:lineRule="auto"/>
              <w:jc w:val="center"/>
              <w:rPr>
                <w:rFonts w:ascii="Arial" w:eastAsia="Times New Roman" w:hAnsi="Arial" w:cs="Arial"/>
                <w:b/>
                <w:bCs/>
                <w:color w:val="000000"/>
                <w:sz w:val="20"/>
                <w:szCs w:val="20"/>
                <w:lang w:eastAsia="en-GB"/>
              </w:rPr>
            </w:pPr>
            <w:r w:rsidRPr="00BA780E">
              <w:rPr>
                <w:rFonts w:ascii="Arial" w:eastAsia="Times New Roman" w:hAnsi="Arial" w:cs="Arial"/>
                <w:b/>
                <w:bCs/>
                <w:color w:val="000000"/>
                <w:sz w:val="20"/>
                <w:szCs w:val="20"/>
                <w:lang w:eastAsia="en-GB"/>
              </w:rPr>
              <w:t>£m</w:t>
            </w:r>
          </w:p>
        </w:tc>
        <w:tc>
          <w:tcPr>
            <w:tcW w:w="1074" w:type="dxa"/>
            <w:tcBorders>
              <w:top w:val="nil"/>
              <w:left w:val="nil"/>
              <w:bottom w:val="single" w:sz="4" w:space="0" w:color="auto"/>
              <w:right w:val="single" w:sz="4" w:space="0" w:color="auto"/>
            </w:tcBorders>
            <w:shd w:val="clear" w:color="000000" w:fill="D9D9D9"/>
            <w:vAlign w:val="center"/>
            <w:hideMark/>
          </w:tcPr>
          <w:p w14:paraId="4D7BE551" w14:textId="77777777" w:rsidR="00BA780E" w:rsidRPr="00BA780E" w:rsidRDefault="00BA780E" w:rsidP="00BA780E">
            <w:pPr>
              <w:spacing w:after="0" w:line="240" w:lineRule="auto"/>
              <w:jc w:val="center"/>
              <w:rPr>
                <w:rFonts w:ascii="Arial" w:eastAsia="Times New Roman" w:hAnsi="Arial" w:cs="Arial"/>
                <w:b/>
                <w:bCs/>
                <w:color w:val="000000"/>
                <w:sz w:val="20"/>
                <w:szCs w:val="20"/>
                <w:lang w:eastAsia="en-GB"/>
              </w:rPr>
            </w:pPr>
            <w:r w:rsidRPr="00BA780E">
              <w:rPr>
                <w:rFonts w:ascii="Arial" w:eastAsia="Times New Roman" w:hAnsi="Arial" w:cs="Arial"/>
                <w:b/>
                <w:bCs/>
                <w:color w:val="000000"/>
                <w:sz w:val="20"/>
                <w:szCs w:val="20"/>
                <w:lang w:eastAsia="en-GB"/>
              </w:rPr>
              <w:t>%</w:t>
            </w:r>
          </w:p>
        </w:tc>
        <w:tc>
          <w:tcPr>
            <w:tcW w:w="975" w:type="dxa"/>
            <w:tcBorders>
              <w:top w:val="nil"/>
              <w:left w:val="nil"/>
              <w:bottom w:val="single" w:sz="4" w:space="0" w:color="auto"/>
              <w:right w:val="single" w:sz="4" w:space="0" w:color="auto"/>
            </w:tcBorders>
            <w:shd w:val="clear" w:color="000000" w:fill="D9D9D9"/>
            <w:vAlign w:val="center"/>
            <w:hideMark/>
          </w:tcPr>
          <w:p w14:paraId="2519298C" w14:textId="77777777" w:rsidR="00BA780E" w:rsidRPr="00BA780E" w:rsidRDefault="00BA780E" w:rsidP="00BA780E">
            <w:pPr>
              <w:spacing w:after="0" w:line="240" w:lineRule="auto"/>
              <w:jc w:val="center"/>
              <w:rPr>
                <w:rFonts w:ascii="Arial" w:eastAsia="Times New Roman" w:hAnsi="Arial" w:cs="Arial"/>
                <w:b/>
                <w:bCs/>
                <w:sz w:val="20"/>
                <w:szCs w:val="20"/>
                <w:lang w:eastAsia="en-GB"/>
              </w:rPr>
            </w:pPr>
            <w:r w:rsidRPr="00BA780E">
              <w:rPr>
                <w:rFonts w:ascii="Arial" w:eastAsia="Times New Roman" w:hAnsi="Arial" w:cs="Arial"/>
                <w:b/>
                <w:bCs/>
                <w:sz w:val="20"/>
                <w:szCs w:val="20"/>
                <w:lang w:eastAsia="en-GB"/>
              </w:rPr>
              <w:t>£m</w:t>
            </w:r>
          </w:p>
        </w:tc>
        <w:tc>
          <w:tcPr>
            <w:tcW w:w="1046" w:type="dxa"/>
            <w:tcBorders>
              <w:top w:val="nil"/>
              <w:left w:val="single" w:sz="4" w:space="0" w:color="auto"/>
              <w:bottom w:val="single" w:sz="4" w:space="0" w:color="auto"/>
              <w:right w:val="single" w:sz="4" w:space="0" w:color="auto"/>
            </w:tcBorders>
            <w:shd w:val="clear" w:color="000000" w:fill="D9D9D9"/>
            <w:vAlign w:val="center"/>
            <w:hideMark/>
          </w:tcPr>
          <w:p w14:paraId="515BA086" w14:textId="77777777" w:rsidR="00BA780E" w:rsidRPr="00BA780E" w:rsidRDefault="00BA780E" w:rsidP="00BA780E">
            <w:pPr>
              <w:spacing w:after="0" w:line="240" w:lineRule="auto"/>
              <w:jc w:val="center"/>
              <w:rPr>
                <w:rFonts w:ascii="Arial" w:eastAsia="Times New Roman" w:hAnsi="Arial" w:cs="Arial"/>
                <w:b/>
                <w:bCs/>
                <w:sz w:val="20"/>
                <w:szCs w:val="20"/>
                <w:lang w:eastAsia="en-GB"/>
              </w:rPr>
            </w:pPr>
            <w:r w:rsidRPr="00BA780E">
              <w:rPr>
                <w:rFonts w:ascii="Arial" w:eastAsia="Times New Roman" w:hAnsi="Arial" w:cs="Arial"/>
                <w:b/>
                <w:bCs/>
                <w:sz w:val="20"/>
                <w:szCs w:val="20"/>
                <w:lang w:eastAsia="en-GB"/>
              </w:rPr>
              <w:t>£m</w:t>
            </w:r>
          </w:p>
        </w:tc>
      </w:tr>
      <w:tr w:rsidR="00BA780E" w:rsidRPr="00BA780E" w14:paraId="699EE957" w14:textId="77777777" w:rsidTr="00055006">
        <w:trPr>
          <w:trHeight w:val="238"/>
        </w:trPr>
        <w:tc>
          <w:tcPr>
            <w:tcW w:w="3535" w:type="dxa"/>
            <w:tcBorders>
              <w:top w:val="nil"/>
              <w:left w:val="single" w:sz="4" w:space="0" w:color="auto"/>
              <w:bottom w:val="single" w:sz="4" w:space="0" w:color="auto"/>
              <w:right w:val="single" w:sz="4" w:space="0" w:color="auto"/>
            </w:tcBorders>
            <w:shd w:val="clear" w:color="000000" w:fill="D9D9D9"/>
            <w:vAlign w:val="center"/>
            <w:hideMark/>
          </w:tcPr>
          <w:p w14:paraId="3E148628" w14:textId="77777777" w:rsidR="00BA780E" w:rsidRPr="00BA780E" w:rsidRDefault="00BA780E" w:rsidP="00BA780E">
            <w:pPr>
              <w:spacing w:after="0" w:line="240" w:lineRule="auto"/>
              <w:rPr>
                <w:rFonts w:ascii="Arial" w:eastAsia="Times New Roman" w:hAnsi="Arial" w:cs="Arial"/>
                <w:b/>
                <w:bCs/>
                <w:color w:val="000000"/>
                <w:sz w:val="20"/>
                <w:szCs w:val="20"/>
                <w:lang w:eastAsia="en-GB"/>
              </w:rPr>
            </w:pPr>
            <w:r w:rsidRPr="00BA780E">
              <w:rPr>
                <w:rFonts w:ascii="Arial" w:eastAsia="Times New Roman" w:hAnsi="Arial" w:cs="Arial"/>
                <w:b/>
                <w:bCs/>
                <w:color w:val="000000"/>
                <w:sz w:val="20"/>
                <w:szCs w:val="20"/>
                <w:lang w:eastAsia="en-GB"/>
              </w:rPr>
              <w:t>Coroner's Service</w:t>
            </w:r>
          </w:p>
        </w:tc>
        <w:tc>
          <w:tcPr>
            <w:tcW w:w="1004" w:type="dxa"/>
            <w:tcBorders>
              <w:top w:val="nil"/>
              <w:left w:val="nil"/>
              <w:bottom w:val="single" w:sz="4" w:space="0" w:color="auto"/>
              <w:right w:val="single" w:sz="4" w:space="0" w:color="auto"/>
            </w:tcBorders>
            <w:shd w:val="clear" w:color="auto" w:fill="auto"/>
            <w:vAlign w:val="center"/>
            <w:hideMark/>
          </w:tcPr>
          <w:p w14:paraId="346B6FF8" w14:textId="77777777" w:rsidR="00BA780E" w:rsidRPr="00BA780E" w:rsidRDefault="00BA780E" w:rsidP="00BA780E">
            <w:pPr>
              <w:spacing w:after="0" w:line="240" w:lineRule="auto"/>
              <w:jc w:val="right"/>
              <w:rPr>
                <w:rFonts w:ascii="Arial" w:eastAsia="Times New Roman" w:hAnsi="Arial" w:cs="Arial"/>
                <w:color w:val="000000"/>
                <w:sz w:val="20"/>
                <w:szCs w:val="20"/>
                <w:lang w:eastAsia="en-GB"/>
              </w:rPr>
            </w:pPr>
            <w:r w:rsidRPr="00BA780E">
              <w:rPr>
                <w:rFonts w:ascii="Arial" w:eastAsia="Times New Roman" w:hAnsi="Arial" w:cs="Arial"/>
                <w:color w:val="000000"/>
                <w:sz w:val="20"/>
                <w:szCs w:val="20"/>
                <w:lang w:eastAsia="en-GB"/>
              </w:rPr>
              <w:t>2.45</w:t>
            </w:r>
          </w:p>
        </w:tc>
        <w:tc>
          <w:tcPr>
            <w:tcW w:w="1046" w:type="dxa"/>
            <w:tcBorders>
              <w:top w:val="nil"/>
              <w:left w:val="nil"/>
              <w:bottom w:val="single" w:sz="4" w:space="0" w:color="auto"/>
              <w:right w:val="single" w:sz="4" w:space="0" w:color="auto"/>
            </w:tcBorders>
            <w:shd w:val="clear" w:color="auto" w:fill="auto"/>
            <w:vAlign w:val="center"/>
            <w:hideMark/>
          </w:tcPr>
          <w:p w14:paraId="18B342DB" w14:textId="77777777" w:rsidR="00BA780E" w:rsidRPr="00BA780E" w:rsidRDefault="00BA780E" w:rsidP="00BA780E">
            <w:pPr>
              <w:spacing w:after="0" w:line="240" w:lineRule="auto"/>
              <w:jc w:val="right"/>
              <w:rPr>
                <w:rFonts w:ascii="Arial" w:eastAsia="Times New Roman" w:hAnsi="Arial" w:cs="Arial"/>
                <w:color w:val="000000"/>
                <w:sz w:val="20"/>
                <w:szCs w:val="20"/>
                <w:lang w:eastAsia="en-GB"/>
              </w:rPr>
            </w:pPr>
            <w:r w:rsidRPr="00BA780E">
              <w:rPr>
                <w:rFonts w:ascii="Arial" w:eastAsia="Times New Roman" w:hAnsi="Arial" w:cs="Arial"/>
                <w:color w:val="000000"/>
                <w:sz w:val="20"/>
                <w:szCs w:val="20"/>
                <w:lang w:eastAsia="en-GB"/>
              </w:rPr>
              <w:t>2.42</w:t>
            </w:r>
          </w:p>
        </w:tc>
        <w:tc>
          <w:tcPr>
            <w:tcW w:w="1046" w:type="dxa"/>
            <w:tcBorders>
              <w:top w:val="nil"/>
              <w:left w:val="nil"/>
              <w:bottom w:val="single" w:sz="4" w:space="0" w:color="auto"/>
              <w:right w:val="single" w:sz="4" w:space="0" w:color="auto"/>
            </w:tcBorders>
            <w:shd w:val="clear" w:color="000000" w:fill="D9D9D9"/>
            <w:vAlign w:val="center"/>
            <w:hideMark/>
          </w:tcPr>
          <w:p w14:paraId="30188328" w14:textId="77777777" w:rsidR="00BA780E" w:rsidRPr="00BA780E" w:rsidRDefault="00BA780E" w:rsidP="00BA780E">
            <w:pPr>
              <w:spacing w:after="0" w:line="240" w:lineRule="auto"/>
              <w:jc w:val="right"/>
              <w:rPr>
                <w:rFonts w:ascii="Arial" w:eastAsia="Times New Roman" w:hAnsi="Arial" w:cs="Arial"/>
                <w:color w:val="000000"/>
                <w:sz w:val="20"/>
                <w:szCs w:val="20"/>
                <w:lang w:eastAsia="en-GB"/>
              </w:rPr>
            </w:pPr>
            <w:r w:rsidRPr="00BA780E">
              <w:rPr>
                <w:rFonts w:ascii="Arial" w:eastAsia="Times New Roman" w:hAnsi="Arial" w:cs="Arial"/>
                <w:color w:val="000000"/>
                <w:sz w:val="20"/>
                <w:szCs w:val="20"/>
                <w:lang w:eastAsia="en-GB"/>
              </w:rPr>
              <w:t>-0.03</w:t>
            </w:r>
          </w:p>
        </w:tc>
        <w:tc>
          <w:tcPr>
            <w:tcW w:w="1074" w:type="dxa"/>
            <w:tcBorders>
              <w:top w:val="nil"/>
              <w:left w:val="nil"/>
              <w:bottom w:val="single" w:sz="4" w:space="0" w:color="auto"/>
              <w:right w:val="single" w:sz="4" w:space="0" w:color="auto"/>
            </w:tcBorders>
            <w:shd w:val="clear" w:color="auto" w:fill="auto"/>
            <w:vAlign w:val="center"/>
            <w:hideMark/>
          </w:tcPr>
          <w:p w14:paraId="376C66D4" w14:textId="77777777" w:rsidR="00BA780E" w:rsidRPr="00BA780E" w:rsidRDefault="00BA780E" w:rsidP="00BA780E">
            <w:pPr>
              <w:spacing w:after="0" w:line="240" w:lineRule="auto"/>
              <w:jc w:val="right"/>
              <w:rPr>
                <w:rFonts w:ascii="Arial" w:eastAsia="Times New Roman" w:hAnsi="Arial" w:cs="Arial"/>
                <w:color w:val="000000"/>
                <w:sz w:val="20"/>
                <w:szCs w:val="20"/>
                <w:lang w:eastAsia="en-GB"/>
              </w:rPr>
            </w:pPr>
            <w:r w:rsidRPr="00BA780E">
              <w:rPr>
                <w:rFonts w:ascii="Arial" w:eastAsia="Times New Roman" w:hAnsi="Arial" w:cs="Arial"/>
                <w:color w:val="000000"/>
                <w:sz w:val="20"/>
                <w:szCs w:val="20"/>
                <w:lang w:eastAsia="en-GB"/>
              </w:rPr>
              <w:t>-1.22%</w:t>
            </w:r>
          </w:p>
        </w:tc>
        <w:tc>
          <w:tcPr>
            <w:tcW w:w="975" w:type="dxa"/>
            <w:tcBorders>
              <w:top w:val="nil"/>
              <w:left w:val="nil"/>
              <w:bottom w:val="single" w:sz="4" w:space="0" w:color="auto"/>
              <w:right w:val="single" w:sz="4" w:space="0" w:color="auto"/>
            </w:tcBorders>
            <w:shd w:val="clear" w:color="000000" w:fill="D9D9D9"/>
            <w:vAlign w:val="center"/>
            <w:hideMark/>
          </w:tcPr>
          <w:p w14:paraId="54B1AFED" w14:textId="77777777" w:rsidR="00BA780E" w:rsidRPr="00BA780E" w:rsidRDefault="00BA780E" w:rsidP="00BA780E">
            <w:pPr>
              <w:spacing w:after="0" w:line="240" w:lineRule="auto"/>
              <w:jc w:val="right"/>
              <w:rPr>
                <w:rFonts w:ascii="Arial" w:eastAsia="Times New Roman" w:hAnsi="Arial" w:cs="Arial"/>
                <w:sz w:val="20"/>
                <w:szCs w:val="20"/>
                <w:lang w:eastAsia="en-GB"/>
              </w:rPr>
            </w:pPr>
            <w:r w:rsidRPr="00BA780E">
              <w:rPr>
                <w:rFonts w:ascii="Arial" w:eastAsia="Times New Roman" w:hAnsi="Arial" w:cs="Arial"/>
                <w:sz w:val="20"/>
                <w:szCs w:val="20"/>
                <w:lang w:eastAsia="en-GB"/>
              </w:rPr>
              <w:t>-0.06</w:t>
            </w:r>
          </w:p>
        </w:tc>
        <w:tc>
          <w:tcPr>
            <w:tcW w:w="1046" w:type="dxa"/>
            <w:tcBorders>
              <w:top w:val="nil"/>
              <w:left w:val="single" w:sz="4" w:space="0" w:color="auto"/>
              <w:bottom w:val="single" w:sz="4" w:space="0" w:color="auto"/>
              <w:right w:val="single" w:sz="4" w:space="0" w:color="auto"/>
            </w:tcBorders>
            <w:shd w:val="clear" w:color="auto" w:fill="auto"/>
            <w:vAlign w:val="center"/>
            <w:hideMark/>
          </w:tcPr>
          <w:p w14:paraId="3FB6F9EE" w14:textId="77777777" w:rsidR="00BA780E" w:rsidRPr="00BA780E" w:rsidRDefault="00BA780E" w:rsidP="00BA780E">
            <w:pPr>
              <w:spacing w:after="0" w:line="240" w:lineRule="auto"/>
              <w:jc w:val="right"/>
              <w:rPr>
                <w:rFonts w:ascii="Arial" w:eastAsia="Times New Roman" w:hAnsi="Arial" w:cs="Arial"/>
                <w:sz w:val="20"/>
                <w:szCs w:val="20"/>
                <w:lang w:eastAsia="en-GB"/>
              </w:rPr>
            </w:pPr>
            <w:r w:rsidRPr="00BA780E">
              <w:rPr>
                <w:rFonts w:ascii="Arial" w:eastAsia="Times New Roman" w:hAnsi="Arial" w:cs="Arial"/>
                <w:sz w:val="20"/>
                <w:szCs w:val="20"/>
                <w:lang w:eastAsia="en-GB"/>
              </w:rPr>
              <w:t>0.03</w:t>
            </w:r>
          </w:p>
        </w:tc>
      </w:tr>
      <w:tr w:rsidR="00BA780E" w:rsidRPr="00BA780E" w14:paraId="3D70F352" w14:textId="77777777" w:rsidTr="00055006">
        <w:trPr>
          <w:trHeight w:val="238"/>
        </w:trPr>
        <w:tc>
          <w:tcPr>
            <w:tcW w:w="3535" w:type="dxa"/>
            <w:tcBorders>
              <w:top w:val="nil"/>
              <w:left w:val="single" w:sz="4" w:space="0" w:color="auto"/>
              <w:bottom w:val="single" w:sz="4" w:space="0" w:color="auto"/>
              <w:right w:val="single" w:sz="4" w:space="0" w:color="auto"/>
            </w:tcBorders>
            <w:shd w:val="clear" w:color="000000" w:fill="D9D9D9"/>
            <w:vAlign w:val="center"/>
            <w:hideMark/>
          </w:tcPr>
          <w:p w14:paraId="106A8C32" w14:textId="77777777" w:rsidR="00BA780E" w:rsidRPr="00BA780E" w:rsidRDefault="00BA780E" w:rsidP="00BA780E">
            <w:pPr>
              <w:spacing w:after="0" w:line="240" w:lineRule="auto"/>
              <w:rPr>
                <w:rFonts w:ascii="Arial" w:eastAsia="Times New Roman" w:hAnsi="Arial" w:cs="Arial"/>
                <w:b/>
                <w:bCs/>
                <w:color w:val="000000"/>
                <w:sz w:val="20"/>
                <w:szCs w:val="20"/>
                <w:lang w:eastAsia="en-GB"/>
              </w:rPr>
            </w:pPr>
            <w:r w:rsidRPr="00BA780E">
              <w:rPr>
                <w:rFonts w:ascii="Arial" w:eastAsia="Times New Roman" w:hAnsi="Arial" w:cs="Arial"/>
                <w:b/>
                <w:bCs/>
                <w:color w:val="000000"/>
                <w:sz w:val="20"/>
                <w:szCs w:val="20"/>
                <w:lang w:eastAsia="en-GB"/>
              </w:rPr>
              <w:t>Human Resources</w:t>
            </w:r>
          </w:p>
        </w:tc>
        <w:tc>
          <w:tcPr>
            <w:tcW w:w="1004" w:type="dxa"/>
            <w:tcBorders>
              <w:top w:val="nil"/>
              <w:left w:val="nil"/>
              <w:bottom w:val="single" w:sz="4" w:space="0" w:color="auto"/>
              <w:right w:val="single" w:sz="4" w:space="0" w:color="auto"/>
            </w:tcBorders>
            <w:shd w:val="clear" w:color="auto" w:fill="auto"/>
            <w:vAlign w:val="center"/>
            <w:hideMark/>
          </w:tcPr>
          <w:p w14:paraId="6291089E" w14:textId="77777777" w:rsidR="00BA780E" w:rsidRPr="00BA780E" w:rsidRDefault="00BA780E" w:rsidP="00BA780E">
            <w:pPr>
              <w:spacing w:after="0" w:line="240" w:lineRule="auto"/>
              <w:jc w:val="right"/>
              <w:rPr>
                <w:rFonts w:ascii="Arial" w:eastAsia="Times New Roman" w:hAnsi="Arial" w:cs="Arial"/>
                <w:color w:val="000000"/>
                <w:sz w:val="20"/>
                <w:szCs w:val="20"/>
                <w:lang w:eastAsia="en-GB"/>
              </w:rPr>
            </w:pPr>
            <w:r w:rsidRPr="00BA780E">
              <w:rPr>
                <w:rFonts w:ascii="Arial" w:eastAsia="Times New Roman" w:hAnsi="Arial" w:cs="Arial"/>
                <w:color w:val="000000"/>
                <w:sz w:val="20"/>
                <w:szCs w:val="20"/>
                <w:lang w:eastAsia="en-GB"/>
              </w:rPr>
              <w:t>1.83</w:t>
            </w:r>
          </w:p>
        </w:tc>
        <w:tc>
          <w:tcPr>
            <w:tcW w:w="1046" w:type="dxa"/>
            <w:tcBorders>
              <w:top w:val="nil"/>
              <w:left w:val="nil"/>
              <w:bottom w:val="single" w:sz="4" w:space="0" w:color="auto"/>
              <w:right w:val="single" w:sz="4" w:space="0" w:color="auto"/>
            </w:tcBorders>
            <w:shd w:val="clear" w:color="auto" w:fill="auto"/>
            <w:vAlign w:val="center"/>
            <w:hideMark/>
          </w:tcPr>
          <w:p w14:paraId="710486EA" w14:textId="77777777" w:rsidR="00BA780E" w:rsidRPr="00BA780E" w:rsidRDefault="00BA780E" w:rsidP="00BA780E">
            <w:pPr>
              <w:spacing w:after="0" w:line="240" w:lineRule="auto"/>
              <w:jc w:val="right"/>
              <w:rPr>
                <w:rFonts w:ascii="Arial" w:eastAsia="Times New Roman" w:hAnsi="Arial" w:cs="Arial"/>
                <w:color w:val="000000"/>
                <w:sz w:val="20"/>
                <w:szCs w:val="20"/>
                <w:lang w:eastAsia="en-GB"/>
              </w:rPr>
            </w:pPr>
            <w:r w:rsidRPr="00BA780E">
              <w:rPr>
                <w:rFonts w:ascii="Arial" w:eastAsia="Times New Roman" w:hAnsi="Arial" w:cs="Arial"/>
                <w:color w:val="000000"/>
                <w:sz w:val="20"/>
                <w:szCs w:val="20"/>
                <w:lang w:eastAsia="en-GB"/>
              </w:rPr>
              <w:t>1.75</w:t>
            </w:r>
          </w:p>
        </w:tc>
        <w:tc>
          <w:tcPr>
            <w:tcW w:w="1046" w:type="dxa"/>
            <w:tcBorders>
              <w:top w:val="nil"/>
              <w:left w:val="nil"/>
              <w:bottom w:val="single" w:sz="4" w:space="0" w:color="auto"/>
              <w:right w:val="single" w:sz="4" w:space="0" w:color="auto"/>
            </w:tcBorders>
            <w:shd w:val="clear" w:color="000000" w:fill="D9D9D9"/>
            <w:vAlign w:val="center"/>
            <w:hideMark/>
          </w:tcPr>
          <w:p w14:paraId="55B89FF7" w14:textId="77777777" w:rsidR="00BA780E" w:rsidRPr="00BA780E" w:rsidRDefault="00BA780E" w:rsidP="00BA780E">
            <w:pPr>
              <w:spacing w:after="0" w:line="240" w:lineRule="auto"/>
              <w:jc w:val="right"/>
              <w:rPr>
                <w:rFonts w:ascii="Arial" w:eastAsia="Times New Roman" w:hAnsi="Arial" w:cs="Arial"/>
                <w:color w:val="000000"/>
                <w:sz w:val="20"/>
                <w:szCs w:val="20"/>
                <w:lang w:eastAsia="en-GB"/>
              </w:rPr>
            </w:pPr>
            <w:r w:rsidRPr="00BA780E">
              <w:rPr>
                <w:rFonts w:ascii="Arial" w:eastAsia="Times New Roman" w:hAnsi="Arial" w:cs="Arial"/>
                <w:color w:val="000000"/>
                <w:sz w:val="20"/>
                <w:szCs w:val="20"/>
                <w:lang w:eastAsia="en-GB"/>
              </w:rPr>
              <w:t>-0.08</w:t>
            </w:r>
          </w:p>
        </w:tc>
        <w:tc>
          <w:tcPr>
            <w:tcW w:w="1074" w:type="dxa"/>
            <w:tcBorders>
              <w:top w:val="nil"/>
              <w:left w:val="nil"/>
              <w:bottom w:val="single" w:sz="4" w:space="0" w:color="auto"/>
              <w:right w:val="single" w:sz="4" w:space="0" w:color="auto"/>
            </w:tcBorders>
            <w:shd w:val="clear" w:color="auto" w:fill="auto"/>
            <w:vAlign w:val="center"/>
            <w:hideMark/>
          </w:tcPr>
          <w:p w14:paraId="26DDA25F" w14:textId="77777777" w:rsidR="00BA780E" w:rsidRPr="00BA780E" w:rsidRDefault="00BA780E" w:rsidP="00BA780E">
            <w:pPr>
              <w:spacing w:after="0" w:line="240" w:lineRule="auto"/>
              <w:jc w:val="right"/>
              <w:rPr>
                <w:rFonts w:ascii="Arial" w:eastAsia="Times New Roman" w:hAnsi="Arial" w:cs="Arial"/>
                <w:color w:val="000000"/>
                <w:sz w:val="20"/>
                <w:szCs w:val="20"/>
                <w:lang w:eastAsia="en-GB"/>
              </w:rPr>
            </w:pPr>
            <w:r w:rsidRPr="00BA780E">
              <w:rPr>
                <w:rFonts w:ascii="Arial" w:eastAsia="Times New Roman" w:hAnsi="Arial" w:cs="Arial"/>
                <w:color w:val="000000"/>
                <w:sz w:val="20"/>
                <w:szCs w:val="20"/>
                <w:lang w:eastAsia="en-GB"/>
              </w:rPr>
              <w:t>-4.37%</w:t>
            </w:r>
          </w:p>
        </w:tc>
        <w:tc>
          <w:tcPr>
            <w:tcW w:w="975" w:type="dxa"/>
            <w:tcBorders>
              <w:top w:val="nil"/>
              <w:left w:val="nil"/>
              <w:bottom w:val="single" w:sz="4" w:space="0" w:color="auto"/>
              <w:right w:val="single" w:sz="4" w:space="0" w:color="auto"/>
            </w:tcBorders>
            <w:shd w:val="clear" w:color="000000" w:fill="D9D9D9"/>
            <w:vAlign w:val="center"/>
            <w:hideMark/>
          </w:tcPr>
          <w:p w14:paraId="1FAACF9C" w14:textId="77777777" w:rsidR="00BA780E" w:rsidRPr="00BA780E" w:rsidRDefault="00BA780E" w:rsidP="00BA780E">
            <w:pPr>
              <w:spacing w:after="0" w:line="240" w:lineRule="auto"/>
              <w:jc w:val="right"/>
              <w:rPr>
                <w:rFonts w:ascii="Arial" w:eastAsia="Times New Roman" w:hAnsi="Arial" w:cs="Arial"/>
                <w:sz w:val="20"/>
                <w:szCs w:val="20"/>
                <w:lang w:eastAsia="en-GB"/>
              </w:rPr>
            </w:pPr>
            <w:r w:rsidRPr="00BA780E">
              <w:rPr>
                <w:rFonts w:ascii="Arial" w:eastAsia="Times New Roman" w:hAnsi="Arial" w:cs="Arial"/>
                <w:sz w:val="20"/>
                <w:szCs w:val="20"/>
                <w:lang w:eastAsia="en-GB"/>
              </w:rPr>
              <w:t>-0.04</w:t>
            </w:r>
          </w:p>
        </w:tc>
        <w:tc>
          <w:tcPr>
            <w:tcW w:w="1046" w:type="dxa"/>
            <w:tcBorders>
              <w:top w:val="nil"/>
              <w:left w:val="single" w:sz="4" w:space="0" w:color="auto"/>
              <w:bottom w:val="single" w:sz="4" w:space="0" w:color="auto"/>
              <w:right w:val="single" w:sz="4" w:space="0" w:color="auto"/>
            </w:tcBorders>
            <w:shd w:val="clear" w:color="auto" w:fill="auto"/>
            <w:vAlign w:val="center"/>
            <w:hideMark/>
          </w:tcPr>
          <w:p w14:paraId="76EB56E1" w14:textId="77777777" w:rsidR="00BA780E" w:rsidRPr="00BA780E" w:rsidRDefault="00BA780E" w:rsidP="00BA780E">
            <w:pPr>
              <w:spacing w:after="0" w:line="240" w:lineRule="auto"/>
              <w:jc w:val="right"/>
              <w:rPr>
                <w:rFonts w:ascii="Arial" w:eastAsia="Times New Roman" w:hAnsi="Arial" w:cs="Arial"/>
                <w:sz w:val="20"/>
                <w:szCs w:val="20"/>
                <w:lang w:eastAsia="en-GB"/>
              </w:rPr>
            </w:pPr>
            <w:r w:rsidRPr="00BA780E">
              <w:rPr>
                <w:rFonts w:ascii="Arial" w:eastAsia="Times New Roman" w:hAnsi="Arial" w:cs="Arial"/>
                <w:sz w:val="20"/>
                <w:szCs w:val="20"/>
                <w:lang w:eastAsia="en-GB"/>
              </w:rPr>
              <w:t>-0.04</w:t>
            </w:r>
          </w:p>
        </w:tc>
      </w:tr>
      <w:tr w:rsidR="00BA780E" w:rsidRPr="00BA780E" w14:paraId="3CAE5E24" w14:textId="77777777" w:rsidTr="00055006">
        <w:trPr>
          <w:trHeight w:val="238"/>
        </w:trPr>
        <w:tc>
          <w:tcPr>
            <w:tcW w:w="3535" w:type="dxa"/>
            <w:tcBorders>
              <w:top w:val="nil"/>
              <w:left w:val="single" w:sz="4" w:space="0" w:color="auto"/>
              <w:bottom w:val="single" w:sz="4" w:space="0" w:color="auto"/>
              <w:right w:val="single" w:sz="4" w:space="0" w:color="auto"/>
            </w:tcBorders>
            <w:shd w:val="clear" w:color="000000" w:fill="D9D9D9"/>
            <w:vAlign w:val="center"/>
            <w:hideMark/>
          </w:tcPr>
          <w:p w14:paraId="313354C0" w14:textId="77777777" w:rsidR="00BA780E" w:rsidRPr="00BA780E" w:rsidRDefault="00BA780E" w:rsidP="00BA780E">
            <w:pPr>
              <w:spacing w:after="0" w:line="240" w:lineRule="auto"/>
              <w:rPr>
                <w:rFonts w:ascii="Arial" w:eastAsia="Times New Roman" w:hAnsi="Arial" w:cs="Arial"/>
                <w:b/>
                <w:bCs/>
                <w:color w:val="000000"/>
                <w:sz w:val="20"/>
                <w:szCs w:val="20"/>
                <w:lang w:eastAsia="en-GB"/>
              </w:rPr>
            </w:pPr>
            <w:r w:rsidRPr="00BA780E">
              <w:rPr>
                <w:rFonts w:ascii="Arial" w:eastAsia="Times New Roman" w:hAnsi="Arial" w:cs="Arial"/>
                <w:b/>
                <w:bCs/>
                <w:color w:val="000000"/>
                <w:sz w:val="20"/>
                <w:szCs w:val="20"/>
                <w:lang w:eastAsia="en-GB"/>
              </w:rPr>
              <w:t>Legal, Governance and Registrars</w:t>
            </w:r>
          </w:p>
        </w:tc>
        <w:tc>
          <w:tcPr>
            <w:tcW w:w="1004" w:type="dxa"/>
            <w:tcBorders>
              <w:top w:val="nil"/>
              <w:left w:val="nil"/>
              <w:bottom w:val="single" w:sz="4" w:space="0" w:color="auto"/>
              <w:right w:val="single" w:sz="4" w:space="0" w:color="auto"/>
            </w:tcBorders>
            <w:shd w:val="clear" w:color="auto" w:fill="auto"/>
            <w:vAlign w:val="center"/>
            <w:hideMark/>
          </w:tcPr>
          <w:p w14:paraId="194719ED" w14:textId="77777777" w:rsidR="00BA780E" w:rsidRPr="00BA780E" w:rsidRDefault="00BA780E" w:rsidP="00BA780E">
            <w:pPr>
              <w:spacing w:after="0" w:line="240" w:lineRule="auto"/>
              <w:jc w:val="right"/>
              <w:rPr>
                <w:rFonts w:ascii="Arial" w:eastAsia="Times New Roman" w:hAnsi="Arial" w:cs="Arial"/>
                <w:color w:val="000000"/>
                <w:sz w:val="20"/>
                <w:szCs w:val="20"/>
                <w:lang w:eastAsia="en-GB"/>
              </w:rPr>
            </w:pPr>
            <w:r w:rsidRPr="00BA780E">
              <w:rPr>
                <w:rFonts w:ascii="Arial" w:eastAsia="Times New Roman" w:hAnsi="Arial" w:cs="Arial"/>
                <w:color w:val="000000"/>
                <w:sz w:val="20"/>
                <w:szCs w:val="20"/>
                <w:lang w:eastAsia="en-GB"/>
              </w:rPr>
              <w:t>14.28</w:t>
            </w:r>
          </w:p>
        </w:tc>
        <w:tc>
          <w:tcPr>
            <w:tcW w:w="1046" w:type="dxa"/>
            <w:tcBorders>
              <w:top w:val="nil"/>
              <w:left w:val="nil"/>
              <w:bottom w:val="single" w:sz="4" w:space="0" w:color="auto"/>
              <w:right w:val="single" w:sz="4" w:space="0" w:color="auto"/>
            </w:tcBorders>
            <w:shd w:val="clear" w:color="auto" w:fill="auto"/>
            <w:vAlign w:val="center"/>
            <w:hideMark/>
          </w:tcPr>
          <w:p w14:paraId="57BA5A36" w14:textId="77777777" w:rsidR="00BA780E" w:rsidRPr="00BA780E" w:rsidRDefault="00BA780E" w:rsidP="00BA780E">
            <w:pPr>
              <w:spacing w:after="0" w:line="240" w:lineRule="auto"/>
              <w:jc w:val="right"/>
              <w:rPr>
                <w:rFonts w:ascii="Arial" w:eastAsia="Times New Roman" w:hAnsi="Arial" w:cs="Arial"/>
                <w:color w:val="000000"/>
                <w:sz w:val="20"/>
                <w:szCs w:val="20"/>
                <w:lang w:eastAsia="en-GB"/>
              </w:rPr>
            </w:pPr>
            <w:r w:rsidRPr="00BA780E">
              <w:rPr>
                <w:rFonts w:ascii="Arial" w:eastAsia="Times New Roman" w:hAnsi="Arial" w:cs="Arial"/>
                <w:color w:val="000000"/>
                <w:sz w:val="20"/>
                <w:szCs w:val="20"/>
                <w:lang w:eastAsia="en-GB"/>
              </w:rPr>
              <w:t>14.76</w:t>
            </w:r>
          </w:p>
        </w:tc>
        <w:tc>
          <w:tcPr>
            <w:tcW w:w="1046" w:type="dxa"/>
            <w:tcBorders>
              <w:top w:val="nil"/>
              <w:left w:val="nil"/>
              <w:bottom w:val="single" w:sz="4" w:space="0" w:color="auto"/>
              <w:right w:val="single" w:sz="4" w:space="0" w:color="auto"/>
            </w:tcBorders>
            <w:shd w:val="clear" w:color="000000" w:fill="D9D9D9"/>
            <w:vAlign w:val="center"/>
            <w:hideMark/>
          </w:tcPr>
          <w:p w14:paraId="23239D8A" w14:textId="77777777" w:rsidR="00BA780E" w:rsidRPr="00BA780E" w:rsidRDefault="00BA780E" w:rsidP="00BA780E">
            <w:pPr>
              <w:spacing w:after="0" w:line="240" w:lineRule="auto"/>
              <w:jc w:val="right"/>
              <w:rPr>
                <w:rFonts w:ascii="Arial" w:eastAsia="Times New Roman" w:hAnsi="Arial" w:cs="Arial"/>
                <w:color w:val="000000"/>
                <w:sz w:val="20"/>
                <w:szCs w:val="20"/>
                <w:lang w:eastAsia="en-GB"/>
              </w:rPr>
            </w:pPr>
            <w:r w:rsidRPr="00BA780E">
              <w:rPr>
                <w:rFonts w:ascii="Arial" w:eastAsia="Times New Roman" w:hAnsi="Arial" w:cs="Arial"/>
                <w:color w:val="000000"/>
                <w:sz w:val="20"/>
                <w:szCs w:val="20"/>
                <w:lang w:eastAsia="en-GB"/>
              </w:rPr>
              <w:t>0.48</w:t>
            </w:r>
          </w:p>
        </w:tc>
        <w:tc>
          <w:tcPr>
            <w:tcW w:w="1074" w:type="dxa"/>
            <w:tcBorders>
              <w:top w:val="nil"/>
              <w:left w:val="nil"/>
              <w:bottom w:val="single" w:sz="4" w:space="0" w:color="auto"/>
              <w:right w:val="single" w:sz="4" w:space="0" w:color="auto"/>
            </w:tcBorders>
            <w:shd w:val="clear" w:color="auto" w:fill="auto"/>
            <w:vAlign w:val="center"/>
            <w:hideMark/>
          </w:tcPr>
          <w:p w14:paraId="285F7B65" w14:textId="77777777" w:rsidR="00BA780E" w:rsidRPr="00BA780E" w:rsidRDefault="00BA780E" w:rsidP="00BA780E">
            <w:pPr>
              <w:spacing w:after="0" w:line="240" w:lineRule="auto"/>
              <w:jc w:val="right"/>
              <w:rPr>
                <w:rFonts w:ascii="Arial" w:eastAsia="Times New Roman" w:hAnsi="Arial" w:cs="Arial"/>
                <w:color w:val="000000"/>
                <w:sz w:val="20"/>
                <w:szCs w:val="20"/>
                <w:lang w:eastAsia="en-GB"/>
              </w:rPr>
            </w:pPr>
            <w:r w:rsidRPr="00BA780E">
              <w:rPr>
                <w:rFonts w:ascii="Arial" w:eastAsia="Times New Roman" w:hAnsi="Arial" w:cs="Arial"/>
                <w:color w:val="000000"/>
                <w:sz w:val="20"/>
                <w:szCs w:val="20"/>
                <w:lang w:eastAsia="en-GB"/>
              </w:rPr>
              <w:t>3.36%</w:t>
            </w:r>
          </w:p>
        </w:tc>
        <w:tc>
          <w:tcPr>
            <w:tcW w:w="975" w:type="dxa"/>
            <w:tcBorders>
              <w:top w:val="nil"/>
              <w:left w:val="nil"/>
              <w:bottom w:val="single" w:sz="4" w:space="0" w:color="auto"/>
              <w:right w:val="single" w:sz="4" w:space="0" w:color="auto"/>
            </w:tcBorders>
            <w:shd w:val="clear" w:color="000000" w:fill="D9D9D9"/>
            <w:vAlign w:val="center"/>
            <w:hideMark/>
          </w:tcPr>
          <w:p w14:paraId="720D975F" w14:textId="77777777" w:rsidR="00BA780E" w:rsidRPr="00BA780E" w:rsidRDefault="00BA780E" w:rsidP="00BA780E">
            <w:pPr>
              <w:spacing w:after="0" w:line="240" w:lineRule="auto"/>
              <w:jc w:val="right"/>
              <w:rPr>
                <w:rFonts w:ascii="Arial" w:eastAsia="Times New Roman" w:hAnsi="Arial" w:cs="Arial"/>
                <w:sz w:val="20"/>
                <w:szCs w:val="20"/>
                <w:lang w:eastAsia="en-GB"/>
              </w:rPr>
            </w:pPr>
            <w:r w:rsidRPr="00BA780E">
              <w:rPr>
                <w:rFonts w:ascii="Arial" w:eastAsia="Times New Roman" w:hAnsi="Arial" w:cs="Arial"/>
                <w:sz w:val="20"/>
                <w:szCs w:val="20"/>
                <w:lang w:eastAsia="en-GB"/>
              </w:rPr>
              <w:t>0.19</w:t>
            </w:r>
          </w:p>
        </w:tc>
        <w:tc>
          <w:tcPr>
            <w:tcW w:w="1046" w:type="dxa"/>
            <w:tcBorders>
              <w:top w:val="nil"/>
              <w:left w:val="single" w:sz="4" w:space="0" w:color="auto"/>
              <w:bottom w:val="single" w:sz="4" w:space="0" w:color="auto"/>
              <w:right w:val="single" w:sz="4" w:space="0" w:color="auto"/>
            </w:tcBorders>
            <w:shd w:val="clear" w:color="auto" w:fill="auto"/>
            <w:vAlign w:val="center"/>
            <w:hideMark/>
          </w:tcPr>
          <w:p w14:paraId="0E7514DF" w14:textId="77777777" w:rsidR="00BA780E" w:rsidRPr="00BA780E" w:rsidRDefault="00BA780E" w:rsidP="00BA780E">
            <w:pPr>
              <w:spacing w:after="0" w:line="240" w:lineRule="auto"/>
              <w:jc w:val="right"/>
              <w:rPr>
                <w:rFonts w:ascii="Arial" w:eastAsia="Times New Roman" w:hAnsi="Arial" w:cs="Arial"/>
                <w:sz w:val="20"/>
                <w:szCs w:val="20"/>
                <w:lang w:eastAsia="en-GB"/>
              </w:rPr>
            </w:pPr>
            <w:r w:rsidRPr="00BA780E">
              <w:rPr>
                <w:rFonts w:ascii="Arial" w:eastAsia="Times New Roman" w:hAnsi="Arial" w:cs="Arial"/>
                <w:sz w:val="20"/>
                <w:szCs w:val="20"/>
                <w:lang w:eastAsia="en-GB"/>
              </w:rPr>
              <w:t>0.29</w:t>
            </w:r>
          </w:p>
        </w:tc>
      </w:tr>
      <w:tr w:rsidR="00BA780E" w:rsidRPr="00BA780E" w14:paraId="16391CC4" w14:textId="77777777" w:rsidTr="00055006">
        <w:trPr>
          <w:trHeight w:val="238"/>
        </w:trPr>
        <w:tc>
          <w:tcPr>
            <w:tcW w:w="3535" w:type="dxa"/>
            <w:tcBorders>
              <w:top w:val="nil"/>
              <w:left w:val="single" w:sz="4" w:space="0" w:color="auto"/>
              <w:bottom w:val="single" w:sz="4" w:space="0" w:color="auto"/>
              <w:right w:val="single" w:sz="4" w:space="0" w:color="auto"/>
            </w:tcBorders>
            <w:shd w:val="clear" w:color="000000" w:fill="D9D9D9"/>
            <w:vAlign w:val="center"/>
            <w:hideMark/>
          </w:tcPr>
          <w:p w14:paraId="085E6E96" w14:textId="77777777" w:rsidR="00BA780E" w:rsidRPr="00BA780E" w:rsidRDefault="00BA780E" w:rsidP="00BA780E">
            <w:pPr>
              <w:spacing w:after="0" w:line="240" w:lineRule="auto"/>
              <w:rPr>
                <w:rFonts w:ascii="Arial" w:eastAsia="Times New Roman" w:hAnsi="Arial" w:cs="Arial"/>
                <w:b/>
                <w:bCs/>
                <w:color w:val="000000"/>
                <w:sz w:val="20"/>
                <w:szCs w:val="20"/>
                <w:lang w:eastAsia="en-GB"/>
              </w:rPr>
            </w:pPr>
            <w:r w:rsidRPr="00BA780E">
              <w:rPr>
                <w:rFonts w:ascii="Arial" w:eastAsia="Times New Roman" w:hAnsi="Arial" w:cs="Arial"/>
                <w:b/>
                <w:bCs/>
                <w:color w:val="000000"/>
                <w:sz w:val="20"/>
                <w:szCs w:val="20"/>
                <w:lang w:eastAsia="en-GB"/>
              </w:rPr>
              <w:t>Skills Learning &amp; Development</w:t>
            </w:r>
          </w:p>
        </w:tc>
        <w:tc>
          <w:tcPr>
            <w:tcW w:w="1004" w:type="dxa"/>
            <w:tcBorders>
              <w:top w:val="nil"/>
              <w:left w:val="nil"/>
              <w:bottom w:val="single" w:sz="4" w:space="0" w:color="auto"/>
              <w:right w:val="single" w:sz="4" w:space="0" w:color="auto"/>
            </w:tcBorders>
            <w:shd w:val="clear" w:color="auto" w:fill="auto"/>
            <w:vAlign w:val="center"/>
            <w:hideMark/>
          </w:tcPr>
          <w:p w14:paraId="29C52C5D" w14:textId="77777777" w:rsidR="00BA780E" w:rsidRPr="00BA780E" w:rsidRDefault="00BA780E" w:rsidP="00BA780E">
            <w:pPr>
              <w:spacing w:after="0" w:line="240" w:lineRule="auto"/>
              <w:jc w:val="right"/>
              <w:rPr>
                <w:rFonts w:ascii="Arial" w:eastAsia="Times New Roman" w:hAnsi="Arial" w:cs="Arial"/>
                <w:color w:val="000000"/>
                <w:sz w:val="20"/>
                <w:szCs w:val="20"/>
                <w:lang w:eastAsia="en-GB"/>
              </w:rPr>
            </w:pPr>
            <w:r w:rsidRPr="00BA780E">
              <w:rPr>
                <w:rFonts w:ascii="Arial" w:eastAsia="Times New Roman" w:hAnsi="Arial" w:cs="Arial"/>
                <w:color w:val="000000"/>
                <w:sz w:val="20"/>
                <w:szCs w:val="20"/>
                <w:lang w:eastAsia="en-GB"/>
              </w:rPr>
              <w:t>2.92</w:t>
            </w:r>
          </w:p>
        </w:tc>
        <w:tc>
          <w:tcPr>
            <w:tcW w:w="1046" w:type="dxa"/>
            <w:tcBorders>
              <w:top w:val="nil"/>
              <w:left w:val="nil"/>
              <w:bottom w:val="single" w:sz="4" w:space="0" w:color="auto"/>
              <w:right w:val="single" w:sz="4" w:space="0" w:color="auto"/>
            </w:tcBorders>
            <w:shd w:val="clear" w:color="auto" w:fill="auto"/>
            <w:vAlign w:val="center"/>
            <w:hideMark/>
          </w:tcPr>
          <w:p w14:paraId="0C43A449" w14:textId="77777777" w:rsidR="00BA780E" w:rsidRPr="00BA780E" w:rsidRDefault="00BA780E" w:rsidP="00BA780E">
            <w:pPr>
              <w:spacing w:after="0" w:line="240" w:lineRule="auto"/>
              <w:jc w:val="right"/>
              <w:rPr>
                <w:rFonts w:ascii="Arial" w:eastAsia="Times New Roman" w:hAnsi="Arial" w:cs="Arial"/>
                <w:color w:val="000000"/>
                <w:sz w:val="20"/>
                <w:szCs w:val="20"/>
                <w:lang w:eastAsia="en-GB"/>
              </w:rPr>
            </w:pPr>
            <w:r w:rsidRPr="00BA780E">
              <w:rPr>
                <w:rFonts w:ascii="Arial" w:eastAsia="Times New Roman" w:hAnsi="Arial" w:cs="Arial"/>
                <w:color w:val="000000"/>
                <w:sz w:val="20"/>
                <w:szCs w:val="20"/>
                <w:lang w:eastAsia="en-GB"/>
              </w:rPr>
              <w:t>2.80</w:t>
            </w:r>
          </w:p>
        </w:tc>
        <w:tc>
          <w:tcPr>
            <w:tcW w:w="1046" w:type="dxa"/>
            <w:tcBorders>
              <w:top w:val="nil"/>
              <w:left w:val="nil"/>
              <w:bottom w:val="single" w:sz="4" w:space="0" w:color="auto"/>
              <w:right w:val="single" w:sz="4" w:space="0" w:color="auto"/>
            </w:tcBorders>
            <w:shd w:val="clear" w:color="000000" w:fill="D9D9D9"/>
            <w:vAlign w:val="center"/>
            <w:hideMark/>
          </w:tcPr>
          <w:p w14:paraId="1A023659" w14:textId="77777777" w:rsidR="00BA780E" w:rsidRPr="00BA780E" w:rsidRDefault="00BA780E" w:rsidP="00BA780E">
            <w:pPr>
              <w:spacing w:after="0" w:line="240" w:lineRule="auto"/>
              <w:jc w:val="right"/>
              <w:rPr>
                <w:rFonts w:ascii="Arial" w:eastAsia="Times New Roman" w:hAnsi="Arial" w:cs="Arial"/>
                <w:color w:val="000000"/>
                <w:sz w:val="20"/>
                <w:szCs w:val="20"/>
                <w:lang w:eastAsia="en-GB"/>
              </w:rPr>
            </w:pPr>
            <w:r w:rsidRPr="00BA780E">
              <w:rPr>
                <w:rFonts w:ascii="Arial" w:eastAsia="Times New Roman" w:hAnsi="Arial" w:cs="Arial"/>
                <w:color w:val="000000"/>
                <w:sz w:val="20"/>
                <w:szCs w:val="20"/>
                <w:lang w:eastAsia="en-GB"/>
              </w:rPr>
              <w:t>-0.12</w:t>
            </w:r>
          </w:p>
        </w:tc>
        <w:tc>
          <w:tcPr>
            <w:tcW w:w="1074" w:type="dxa"/>
            <w:tcBorders>
              <w:top w:val="nil"/>
              <w:left w:val="nil"/>
              <w:bottom w:val="single" w:sz="4" w:space="0" w:color="auto"/>
              <w:right w:val="single" w:sz="4" w:space="0" w:color="auto"/>
            </w:tcBorders>
            <w:shd w:val="clear" w:color="auto" w:fill="auto"/>
            <w:vAlign w:val="center"/>
            <w:hideMark/>
          </w:tcPr>
          <w:p w14:paraId="61EBC627" w14:textId="77777777" w:rsidR="00BA780E" w:rsidRPr="00BA780E" w:rsidRDefault="00BA780E" w:rsidP="00BA780E">
            <w:pPr>
              <w:spacing w:after="0" w:line="240" w:lineRule="auto"/>
              <w:jc w:val="right"/>
              <w:rPr>
                <w:rFonts w:ascii="Arial" w:eastAsia="Times New Roman" w:hAnsi="Arial" w:cs="Arial"/>
                <w:color w:val="000000"/>
                <w:sz w:val="20"/>
                <w:szCs w:val="20"/>
                <w:lang w:eastAsia="en-GB"/>
              </w:rPr>
            </w:pPr>
            <w:r w:rsidRPr="00BA780E">
              <w:rPr>
                <w:rFonts w:ascii="Arial" w:eastAsia="Times New Roman" w:hAnsi="Arial" w:cs="Arial"/>
                <w:color w:val="000000"/>
                <w:sz w:val="20"/>
                <w:szCs w:val="20"/>
                <w:lang w:eastAsia="en-GB"/>
              </w:rPr>
              <w:t>-4.11%</w:t>
            </w:r>
          </w:p>
        </w:tc>
        <w:tc>
          <w:tcPr>
            <w:tcW w:w="975" w:type="dxa"/>
            <w:tcBorders>
              <w:top w:val="nil"/>
              <w:left w:val="nil"/>
              <w:bottom w:val="single" w:sz="4" w:space="0" w:color="auto"/>
              <w:right w:val="single" w:sz="4" w:space="0" w:color="auto"/>
            </w:tcBorders>
            <w:shd w:val="clear" w:color="000000" w:fill="D9D9D9"/>
            <w:vAlign w:val="center"/>
            <w:hideMark/>
          </w:tcPr>
          <w:p w14:paraId="2D1DAD7F" w14:textId="77777777" w:rsidR="00BA780E" w:rsidRPr="00BA780E" w:rsidRDefault="00BA780E" w:rsidP="00BA780E">
            <w:pPr>
              <w:spacing w:after="0" w:line="240" w:lineRule="auto"/>
              <w:jc w:val="right"/>
              <w:rPr>
                <w:rFonts w:ascii="Arial" w:eastAsia="Times New Roman" w:hAnsi="Arial" w:cs="Arial"/>
                <w:sz w:val="20"/>
                <w:szCs w:val="20"/>
                <w:lang w:eastAsia="en-GB"/>
              </w:rPr>
            </w:pPr>
            <w:r w:rsidRPr="00BA780E">
              <w:rPr>
                <w:rFonts w:ascii="Arial" w:eastAsia="Times New Roman" w:hAnsi="Arial" w:cs="Arial"/>
                <w:sz w:val="20"/>
                <w:szCs w:val="20"/>
                <w:lang w:eastAsia="en-GB"/>
              </w:rPr>
              <w:t>-0.07</w:t>
            </w:r>
          </w:p>
        </w:tc>
        <w:tc>
          <w:tcPr>
            <w:tcW w:w="1046" w:type="dxa"/>
            <w:tcBorders>
              <w:top w:val="nil"/>
              <w:left w:val="single" w:sz="4" w:space="0" w:color="auto"/>
              <w:bottom w:val="single" w:sz="4" w:space="0" w:color="auto"/>
              <w:right w:val="single" w:sz="4" w:space="0" w:color="auto"/>
            </w:tcBorders>
            <w:shd w:val="clear" w:color="auto" w:fill="auto"/>
            <w:vAlign w:val="center"/>
            <w:hideMark/>
          </w:tcPr>
          <w:p w14:paraId="6695A71E" w14:textId="77777777" w:rsidR="00BA780E" w:rsidRPr="00BA780E" w:rsidRDefault="00BA780E" w:rsidP="00BA780E">
            <w:pPr>
              <w:spacing w:after="0" w:line="240" w:lineRule="auto"/>
              <w:jc w:val="right"/>
              <w:rPr>
                <w:rFonts w:ascii="Arial" w:eastAsia="Times New Roman" w:hAnsi="Arial" w:cs="Arial"/>
                <w:sz w:val="20"/>
                <w:szCs w:val="20"/>
                <w:lang w:eastAsia="en-GB"/>
              </w:rPr>
            </w:pPr>
            <w:r w:rsidRPr="00BA780E">
              <w:rPr>
                <w:rFonts w:ascii="Arial" w:eastAsia="Times New Roman" w:hAnsi="Arial" w:cs="Arial"/>
                <w:sz w:val="20"/>
                <w:szCs w:val="20"/>
                <w:lang w:eastAsia="en-GB"/>
              </w:rPr>
              <w:t>-0.05</w:t>
            </w:r>
          </w:p>
        </w:tc>
      </w:tr>
      <w:tr w:rsidR="00BA780E" w:rsidRPr="00BA780E" w14:paraId="7BF666C2" w14:textId="77777777" w:rsidTr="00055006">
        <w:trPr>
          <w:trHeight w:val="238"/>
        </w:trPr>
        <w:tc>
          <w:tcPr>
            <w:tcW w:w="3535" w:type="dxa"/>
            <w:tcBorders>
              <w:top w:val="nil"/>
              <w:left w:val="single" w:sz="4" w:space="0" w:color="auto"/>
              <w:bottom w:val="single" w:sz="4" w:space="0" w:color="auto"/>
              <w:right w:val="single" w:sz="4" w:space="0" w:color="auto"/>
            </w:tcBorders>
            <w:shd w:val="clear" w:color="000000" w:fill="D9D9D9"/>
            <w:vAlign w:val="center"/>
            <w:hideMark/>
          </w:tcPr>
          <w:p w14:paraId="28115024" w14:textId="77777777" w:rsidR="00BA780E" w:rsidRPr="00BA780E" w:rsidRDefault="00BA780E" w:rsidP="00BA780E">
            <w:pPr>
              <w:spacing w:after="0" w:line="240" w:lineRule="auto"/>
              <w:rPr>
                <w:rFonts w:ascii="Arial" w:eastAsia="Times New Roman" w:hAnsi="Arial" w:cs="Arial"/>
                <w:b/>
                <w:bCs/>
                <w:color w:val="000000"/>
                <w:sz w:val="20"/>
                <w:szCs w:val="20"/>
                <w:lang w:eastAsia="en-GB"/>
              </w:rPr>
            </w:pPr>
            <w:r w:rsidRPr="00BA780E">
              <w:rPr>
                <w:rFonts w:ascii="Arial" w:eastAsia="Times New Roman" w:hAnsi="Arial" w:cs="Arial"/>
                <w:b/>
                <w:bCs/>
                <w:color w:val="000000"/>
                <w:sz w:val="20"/>
                <w:szCs w:val="20"/>
                <w:lang w:eastAsia="en-GB"/>
              </w:rPr>
              <w:t>Total</w:t>
            </w:r>
          </w:p>
        </w:tc>
        <w:tc>
          <w:tcPr>
            <w:tcW w:w="1004" w:type="dxa"/>
            <w:tcBorders>
              <w:top w:val="nil"/>
              <w:left w:val="nil"/>
              <w:bottom w:val="single" w:sz="4" w:space="0" w:color="auto"/>
              <w:right w:val="single" w:sz="4" w:space="0" w:color="auto"/>
            </w:tcBorders>
            <w:shd w:val="clear" w:color="000000" w:fill="D9D9D9"/>
            <w:vAlign w:val="center"/>
            <w:hideMark/>
          </w:tcPr>
          <w:p w14:paraId="3B3C2CC0" w14:textId="77777777" w:rsidR="00BA780E" w:rsidRPr="00BA780E" w:rsidRDefault="00BA780E" w:rsidP="00BA780E">
            <w:pPr>
              <w:spacing w:after="0" w:line="240" w:lineRule="auto"/>
              <w:jc w:val="right"/>
              <w:rPr>
                <w:rFonts w:ascii="Arial" w:eastAsia="Times New Roman" w:hAnsi="Arial" w:cs="Arial"/>
                <w:b/>
                <w:bCs/>
                <w:color w:val="000000"/>
                <w:sz w:val="20"/>
                <w:szCs w:val="20"/>
                <w:lang w:eastAsia="en-GB"/>
              </w:rPr>
            </w:pPr>
            <w:r w:rsidRPr="00BA780E">
              <w:rPr>
                <w:rFonts w:ascii="Arial" w:eastAsia="Times New Roman" w:hAnsi="Arial" w:cs="Arial"/>
                <w:b/>
                <w:bCs/>
                <w:color w:val="000000"/>
                <w:sz w:val="20"/>
                <w:szCs w:val="20"/>
                <w:lang w:eastAsia="en-GB"/>
              </w:rPr>
              <w:t>21.48</w:t>
            </w:r>
          </w:p>
        </w:tc>
        <w:tc>
          <w:tcPr>
            <w:tcW w:w="1046" w:type="dxa"/>
            <w:tcBorders>
              <w:top w:val="nil"/>
              <w:left w:val="nil"/>
              <w:bottom w:val="single" w:sz="4" w:space="0" w:color="auto"/>
              <w:right w:val="single" w:sz="4" w:space="0" w:color="auto"/>
            </w:tcBorders>
            <w:shd w:val="clear" w:color="000000" w:fill="D9D9D9"/>
            <w:vAlign w:val="center"/>
            <w:hideMark/>
          </w:tcPr>
          <w:p w14:paraId="0E8D9A05" w14:textId="77777777" w:rsidR="00BA780E" w:rsidRPr="00BA780E" w:rsidRDefault="00BA780E" w:rsidP="00BA780E">
            <w:pPr>
              <w:spacing w:after="0" w:line="240" w:lineRule="auto"/>
              <w:jc w:val="right"/>
              <w:rPr>
                <w:rFonts w:ascii="Arial" w:eastAsia="Times New Roman" w:hAnsi="Arial" w:cs="Arial"/>
                <w:b/>
                <w:bCs/>
                <w:color w:val="000000"/>
                <w:sz w:val="20"/>
                <w:szCs w:val="20"/>
                <w:lang w:eastAsia="en-GB"/>
              </w:rPr>
            </w:pPr>
            <w:r w:rsidRPr="00BA780E">
              <w:rPr>
                <w:rFonts w:ascii="Arial" w:eastAsia="Times New Roman" w:hAnsi="Arial" w:cs="Arial"/>
                <w:b/>
                <w:bCs/>
                <w:color w:val="000000"/>
                <w:sz w:val="20"/>
                <w:szCs w:val="20"/>
                <w:lang w:eastAsia="en-GB"/>
              </w:rPr>
              <w:t>21.73</w:t>
            </w:r>
          </w:p>
        </w:tc>
        <w:tc>
          <w:tcPr>
            <w:tcW w:w="1046" w:type="dxa"/>
            <w:tcBorders>
              <w:top w:val="nil"/>
              <w:left w:val="nil"/>
              <w:bottom w:val="single" w:sz="4" w:space="0" w:color="auto"/>
              <w:right w:val="single" w:sz="4" w:space="0" w:color="auto"/>
            </w:tcBorders>
            <w:shd w:val="clear" w:color="000000" w:fill="D9D9D9"/>
            <w:vAlign w:val="center"/>
            <w:hideMark/>
          </w:tcPr>
          <w:p w14:paraId="695A643E" w14:textId="77777777" w:rsidR="00BA780E" w:rsidRPr="00BA780E" w:rsidRDefault="00BA780E" w:rsidP="00BA780E">
            <w:pPr>
              <w:spacing w:after="0" w:line="240" w:lineRule="auto"/>
              <w:jc w:val="right"/>
              <w:rPr>
                <w:rFonts w:ascii="Arial" w:eastAsia="Times New Roman" w:hAnsi="Arial" w:cs="Arial"/>
                <w:b/>
                <w:bCs/>
                <w:color w:val="000000"/>
                <w:sz w:val="20"/>
                <w:szCs w:val="20"/>
                <w:lang w:eastAsia="en-GB"/>
              </w:rPr>
            </w:pPr>
            <w:r w:rsidRPr="00BA780E">
              <w:rPr>
                <w:rFonts w:ascii="Arial" w:eastAsia="Times New Roman" w:hAnsi="Arial" w:cs="Arial"/>
                <w:b/>
                <w:bCs/>
                <w:color w:val="000000"/>
                <w:sz w:val="20"/>
                <w:szCs w:val="20"/>
                <w:lang w:eastAsia="en-GB"/>
              </w:rPr>
              <w:t>0.25</w:t>
            </w:r>
          </w:p>
        </w:tc>
        <w:tc>
          <w:tcPr>
            <w:tcW w:w="1074" w:type="dxa"/>
            <w:tcBorders>
              <w:top w:val="nil"/>
              <w:left w:val="nil"/>
              <w:bottom w:val="single" w:sz="4" w:space="0" w:color="auto"/>
              <w:right w:val="single" w:sz="4" w:space="0" w:color="auto"/>
            </w:tcBorders>
            <w:shd w:val="clear" w:color="000000" w:fill="D9D9D9"/>
            <w:vAlign w:val="center"/>
            <w:hideMark/>
          </w:tcPr>
          <w:p w14:paraId="4BC481BA" w14:textId="77777777" w:rsidR="00BA780E" w:rsidRPr="00BA780E" w:rsidRDefault="00BA780E" w:rsidP="00BA780E">
            <w:pPr>
              <w:spacing w:after="0" w:line="240" w:lineRule="auto"/>
              <w:jc w:val="right"/>
              <w:rPr>
                <w:rFonts w:ascii="Arial" w:eastAsia="Times New Roman" w:hAnsi="Arial" w:cs="Arial"/>
                <w:b/>
                <w:bCs/>
                <w:color w:val="000000"/>
                <w:sz w:val="20"/>
                <w:szCs w:val="20"/>
                <w:lang w:eastAsia="en-GB"/>
              </w:rPr>
            </w:pPr>
            <w:r w:rsidRPr="00BA780E">
              <w:rPr>
                <w:rFonts w:ascii="Arial" w:eastAsia="Times New Roman" w:hAnsi="Arial" w:cs="Arial"/>
                <w:b/>
                <w:bCs/>
                <w:color w:val="000000"/>
                <w:sz w:val="20"/>
                <w:szCs w:val="20"/>
                <w:lang w:eastAsia="en-GB"/>
              </w:rPr>
              <w:t>1.16%</w:t>
            </w:r>
          </w:p>
        </w:tc>
        <w:tc>
          <w:tcPr>
            <w:tcW w:w="975" w:type="dxa"/>
            <w:tcBorders>
              <w:top w:val="nil"/>
              <w:left w:val="nil"/>
              <w:bottom w:val="single" w:sz="4" w:space="0" w:color="auto"/>
              <w:right w:val="single" w:sz="4" w:space="0" w:color="auto"/>
            </w:tcBorders>
            <w:shd w:val="clear" w:color="000000" w:fill="D9D9D9"/>
            <w:vAlign w:val="center"/>
            <w:hideMark/>
          </w:tcPr>
          <w:p w14:paraId="4CB1A94A" w14:textId="77777777" w:rsidR="00BA780E" w:rsidRPr="00BA780E" w:rsidRDefault="00BA780E" w:rsidP="00BA780E">
            <w:pPr>
              <w:spacing w:after="0" w:line="240" w:lineRule="auto"/>
              <w:jc w:val="right"/>
              <w:rPr>
                <w:rFonts w:ascii="Arial" w:eastAsia="Times New Roman" w:hAnsi="Arial" w:cs="Arial"/>
                <w:b/>
                <w:bCs/>
                <w:sz w:val="20"/>
                <w:szCs w:val="20"/>
                <w:lang w:eastAsia="en-GB"/>
              </w:rPr>
            </w:pPr>
            <w:r w:rsidRPr="00BA780E">
              <w:rPr>
                <w:rFonts w:ascii="Arial" w:eastAsia="Times New Roman" w:hAnsi="Arial" w:cs="Arial"/>
                <w:b/>
                <w:bCs/>
                <w:sz w:val="20"/>
                <w:szCs w:val="20"/>
                <w:lang w:eastAsia="en-GB"/>
              </w:rPr>
              <w:t>0.02</w:t>
            </w:r>
          </w:p>
        </w:tc>
        <w:tc>
          <w:tcPr>
            <w:tcW w:w="1046" w:type="dxa"/>
            <w:tcBorders>
              <w:top w:val="nil"/>
              <w:left w:val="single" w:sz="4" w:space="0" w:color="auto"/>
              <w:bottom w:val="single" w:sz="4" w:space="0" w:color="auto"/>
              <w:right w:val="single" w:sz="4" w:space="0" w:color="auto"/>
            </w:tcBorders>
            <w:shd w:val="clear" w:color="000000" w:fill="D9D9D9"/>
            <w:vAlign w:val="center"/>
            <w:hideMark/>
          </w:tcPr>
          <w:p w14:paraId="56B86B3A" w14:textId="77777777" w:rsidR="00BA780E" w:rsidRPr="00BA780E" w:rsidRDefault="00BA780E" w:rsidP="00BA780E">
            <w:pPr>
              <w:spacing w:after="0" w:line="240" w:lineRule="auto"/>
              <w:jc w:val="right"/>
              <w:rPr>
                <w:rFonts w:ascii="Arial" w:eastAsia="Times New Roman" w:hAnsi="Arial" w:cs="Arial"/>
                <w:b/>
                <w:bCs/>
                <w:sz w:val="20"/>
                <w:szCs w:val="20"/>
                <w:lang w:eastAsia="en-GB"/>
              </w:rPr>
            </w:pPr>
            <w:r w:rsidRPr="00BA780E">
              <w:rPr>
                <w:rFonts w:ascii="Arial" w:eastAsia="Times New Roman" w:hAnsi="Arial" w:cs="Arial"/>
                <w:b/>
                <w:bCs/>
                <w:sz w:val="20"/>
                <w:szCs w:val="20"/>
                <w:lang w:eastAsia="en-GB"/>
              </w:rPr>
              <w:t>0.23</w:t>
            </w:r>
          </w:p>
        </w:tc>
      </w:tr>
      <w:tr w:rsidR="00BA780E" w:rsidRPr="00BA780E" w14:paraId="48B5FE8B" w14:textId="77777777" w:rsidTr="00055006">
        <w:trPr>
          <w:trHeight w:val="238"/>
        </w:trPr>
        <w:tc>
          <w:tcPr>
            <w:tcW w:w="3535" w:type="dxa"/>
            <w:tcBorders>
              <w:top w:val="nil"/>
              <w:left w:val="single" w:sz="4" w:space="0" w:color="auto"/>
              <w:bottom w:val="single" w:sz="4" w:space="0" w:color="auto"/>
              <w:right w:val="single" w:sz="4" w:space="0" w:color="auto"/>
            </w:tcBorders>
            <w:shd w:val="clear" w:color="000000" w:fill="D9D9D9"/>
            <w:vAlign w:val="center"/>
            <w:hideMark/>
          </w:tcPr>
          <w:p w14:paraId="36D126C0" w14:textId="77777777" w:rsidR="00BA780E" w:rsidRPr="00BA780E" w:rsidRDefault="00BA780E" w:rsidP="00BA780E">
            <w:pPr>
              <w:spacing w:after="0" w:line="240" w:lineRule="auto"/>
              <w:rPr>
                <w:rFonts w:ascii="Arial" w:eastAsia="Times New Roman" w:hAnsi="Arial" w:cs="Arial"/>
                <w:b/>
                <w:bCs/>
                <w:color w:val="000000"/>
                <w:sz w:val="20"/>
                <w:szCs w:val="20"/>
                <w:lang w:eastAsia="en-GB"/>
              </w:rPr>
            </w:pPr>
            <w:r w:rsidRPr="00BA780E">
              <w:rPr>
                <w:rFonts w:ascii="Arial" w:eastAsia="Times New Roman" w:hAnsi="Arial" w:cs="Arial"/>
                <w:b/>
                <w:bCs/>
                <w:color w:val="000000"/>
                <w:sz w:val="20"/>
                <w:szCs w:val="20"/>
                <w:lang w:eastAsia="en-GB"/>
              </w:rPr>
              <w:t>Share of unallocated COVID-19 emergency monies</w:t>
            </w:r>
          </w:p>
        </w:tc>
        <w:tc>
          <w:tcPr>
            <w:tcW w:w="1004" w:type="dxa"/>
            <w:tcBorders>
              <w:top w:val="nil"/>
              <w:left w:val="nil"/>
              <w:bottom w:val="single" w:sz="4" w:space="0" w:color="auto"/>
              <w:right w:val="single" w:sz="4" w:space="0" w:color="auto"/>
            </w:tcBorders>
            <w:shd w:val="clear" w:color="auto" w:fill="auto"/>
            <w:vAlign w:val="center"/>
            <w:hideMark/>
          </w:tcPr>
          <w:p w14:paraId="10C85A69" w14:textId="77777777" w:rsidR="00BA780E" w:rsidRPr="00BA780E" w:rsidRDefault="00BA780E" w:rsidP="00BA780E">
            <w:pPr>
              <w:spacing w:after="0" w:line="240" w:lineRule="auto"/>
              <w:jc w:val="right"/>
              <w:rPr>
                <w:rFonts w:ascii="Arial" w:eastAsia="Times New Roman" w:hAnsi="Arial" w:cs="Arial"/>
                <w:color w:val="000000"/>
                <w:sz w:val="20"/>
                <w:szCs w:val="20"/>
                <w:lang w:eastAsia="en-GB"/>
              </w:rPr>
            </w:pPr>
            <w:r w:rsidRPr="00BA780E">
              <w:rPr>
                <w:rFonts w:ascii="Arial" w:eastAsia="Times New Roman" w:hAnsi="Arial" w:cs="Arial"/>
                <w:color w:val="000000"/>
                <w:sz w:val="20"/>
                <w:szCs w:val="20"/>
                <w:lang w:eastAsia="en-GB"/>
              </w:rPr>
              <w:t>0.41</w:t>
            </w:r>
          </w:p>
        </w:tc>
        <w:tc>
          <w:tcPr>
            <w:tcW w:w="1046" w:type="dxa"/>
            <w:tcBorders>
              <w:top w:val="nil"/>
              <w:left w:val="nil"/>
              <w:bottom w:val="single" w:sz="4" w:space="0" w:color="auto"/>
              <w:right w:val="single" w:sz="4" w:space="0" w:color="auto"/>
            </w:tcBorders>
            <w:shd w:val="clear" w:color="auto" w:fill="auto"/>
            <w:vAlign w:val="center"/>
            <w:hideMark/>
          </w:tcPr>
          <w:p w14:paraId="71412CA2" w14:textId="77777777" w:rsidR="00BA780E" w:rsidRPr="00BA780E" w:rsidRDefault="00BA780E" w:rsidP="00BA780E">
            <w:pPr>
              <w:spacing w:after="0" w:line="240" w:lineRule="auto"/>
              <w:jc w:val="right"/>
              <w:rPr>
                <w:rFonts w:ascii="Arial" w:eastAsia="Times New Roman" w:hAnsi="Arial" w:cs="Arial"/>
                <w:color w:val="000000"/>
                <w:sz w:val="20"/>
                <w:szCs w:val="20"/>
                <w:lang w:eastAsia="en-GB"/>
              </w:rPr>
            </w:pPr>
            <w:r w:rsidRPr="00BA780E">
              <w:rPr>
                <w:rFonts w:ascii="Arial" w:eastAsia="Times New Roman" w:hAnsi="Arial" w:cs="Arial"/>
                <w:color w:val="000000"/>
                <w:sz w:val="20"/>
                <w:szCs w:val="20"/>
                <w:lang w:eastAsia="en-GB"/>
              </w:rPr>
              <w:t>0.00</w:t>
            </w:r>
          </w:p>
        </w:tc>
        <w:tc>
          <w:tcPr>
            <w:tcW w:w="1046" w:type="dxa"/>
            <w:tcBorders>
              <w:top w:val="nil"/>
              <w:left w:val="nil"/>
              <w:bottom w:val="single" w:sz="4" w:space="0" w:color="auto"/>
              <w:right w:val="single" w:sz="4" w:space="0" w:color="auto"/>
            </w:tcBorders>
            <w:shd w:val="clear" w:color="000000" w:fill="D9D9D9"/>
            <w:vAlign w:val="center"/>
            <w:hideMark/>
          </w:tcPr>
          <w:p w14:paraId="6C5A2F6C" w14:textId="77777777" w:rsidR="00BA780E" w:rsidRPr="00BA780E" w:rsidRDefault="00BA780E" w:rsidP="00BA780E">
            <w:pPr>
              <w:spacing w:after="0" w:line="240" w:lineRule="auto"/>
              <w:jc w:val="right"/>
              <w:rPr>
                <w:rFonts w:ascii="Arial" w:eastAsia="Times New Roman" w:hAnsi="Arial" w:cs="Arial"/>
                <w:color w:val="000000"/>
                <w:sz w:val="20"/>
                <w:szCs w:val="20"/>
                <w:lang w:eastAsia="en-GB"/>
              </w:rPr>
            </w:pPr>
            <w:r w:rsidRPr="00BA780E">
              <w:rPr>
                <w:rFonts w:ascii="Arial" w:eastAsia="Times New Roman" w:hAnsi="Arial" w:cs="Arial"/>
                <w:color w:val="000000"/>
                <w:sz w:val="20"/>
                <w:szCs w:val="20"/>
                <w:lang w:eastAsia="en-GB"/>
              </w:rPr>
              <w:t>-0.41</w:t>
            </w:r>
          </w:p>
        </w:tc>
        <w:tc>
          <w:tcPr>
            <w:tcW w:w="1074" w:type="dxa"/>
            <w:tcBorders>
              <w:top w:val="nil"/>
              <w:left w:val="nil"/>
              <w:bottom w:val="single" w:sz="4" w:space="0" w:color="auto"/>
              <w:right w:val="single" w:sz="4" w:space="0" w:color="auto"/>
            </w:tcBorders>
            <w:shd w:val="clear" w:color="auto" w:fill="auto"/>
            <w:vAlign w:val="center"/>
            <w:hideMark/>
          </w:tcPr>
          <w:p w14:paraId="5ADA23B7" w14:textId="77777777" w:rsidR="00BA780E" w:rsidRPr="00BA780E" w:rsidRDefault="00BA780E" w:rsidP="00BA780E">
            <w:pPr>
              <w:spacing w:after="0" w:line="240" w:lineRule="auto"/>
              <w:jc w:val="right"/>
              <w:rPr>
                <w:rFonts w:ascii="Arial" w:eastAsia="Times New Roman" w:hAnsi="Arial" w:cs="Arial"/>
                <w:color w:val="000000"/>
                <w:sz w:val="20"/>
                <w:szCs w:val="20"/>
                <w:lang w:eastAsia="en-GB"/>
              </w:rPr>
            </w:pPr>
            <w:r w:rsidRPr="00BA780E">
              <w:rPr>
                <w:rFonts w:ascii="Arial" w:eastAsia="Times New Roman" w:hAnsi="Arial" w:cs="Arial"/>
                <w:color w:val="000000"/>
                <w:sz w:val="20"/>
                <w:szCs w:val="20"/>
                <w:lang w:eastAsia="en-GB"/>
              </w:rPr>
              <w:t> </w:t>
            </w:r>
          </w:p>
        </w:tc>
        <w:tc>
          <w:tcPr>
            <w:tcW w:w="975" w:type="dxa"/>
            <w:tcBorders>
              <w:top w:val="nil"/>
              <w:left w:val="nil"/>
              <w:bottom w:val="single" w:sz="4" w:space="0" w:color="auto"/>
              <w:right w:val="single" w:sz="4" w:space="0" w:color="auto"/>
            </w:tcBorders>
            <w:shd w:val="clear" w:color="000000" w:fill="D9D9D9"/>
            <w:vAlign w:val="center"/>
            <w:hideMark/>
          </w:tcPr>
          <w:p w14:paraId="7D990974" w14:textId="77777777" w:rsidR="00BA780E" w:rsidRPr="00BA780E" w:rsidRDefault="00BA780E" w:rsidP="00BA780E">
            <w:pPr>
              <w:spacing w:after="0" w:line="240" w:lineRule="auto"/>
              <w:jc w:val="right"/>
              <w:rPr>
                <w:rFonts w:ascii="Arial" w:eastAsia="Times New Roman" w:hAnsi="Arial" w:cs="Arial"/>
                <w:sz w:val="20"/>
                <w:szCs w:val="20"/>
                <w:lang w:eastAsia="en-GB"/>
              </w:rPr>
            </w:pPr>
            <w:r w:rsidRPr="00BA780E">
              <w:rPr>
                <w:rFonts w:ascii="Arial" w:eastAsia="Times New Roman" w:hAnsi="Arial" w:cs="Arial"/>
                <w:sz w:val="20"/>
                <w:szCs w:val="20"/>
                <w:lang w:eastAsia="en-GB"/>
              </w:rPr>
              <w:t>-0.41</w:t>
            </w:r>
          </w:p>
        </w:tc>
        <w:tc>
          <w:tcPr>
            <w:tcW w:w="1046" w:type="dxa"/>
            <w:tcBorders>
              <w:top w:val="nil"/>
              <w:left w:val="single" w:sz="4" w:space="0" w:color="auto"/>
              <w:bottom w:val="single" w:sz="4" w:space="0" w:color="auto"/>
              <w:right w:val="single" w:sz="4" w:space="0" w:color="auto"/>
            </w:tcBorders>
            <w:shd w:val="clear" w:color="auto" w:fill="auto"/>
            <w:vAlign w:val="center"/>
            <w:hideMark/>
          </w:tcPr>
          <w:p w14:paraId="730CAF82" w14:textId="77777777" w:rsidR="00BA780E" w:rsidRPr="00BA780E" w:rsidRDefault="00BA780E" w:rsidP="00BA780E">
            <w:pPr>
              <w:spacing w:after="0" w:line="240" w:lineRule="auto"/>
              <w:jc w:val="right"/>
              <w:rPr>
                <w:rFonts w:ascii="Arial" w:eastAsia="Times New Roman" w:hAnsi="Arial" w:cs="Arial"/>
                <w:sz w:val="20"/>
                <w:szCs w:val="20"/>
                <w:lang w:eastAsia="en-GB"/>
              </w:rPr>
            </w:pPr>
            <w:r w:rsidRPr="00BA780E">
              <w:rPr>
                <w:rFonts w:ascii="Arial" w:eastAsia="Times New Roman" w:hAnsi="Arial" w:cs="Arial"/>
                <w:sz w:val="20"/>
                <w:szCs w:val="20"/>
                <w:lang w:eastAsia="en-GB"/>
              </w:rPr>
              <w:t>0.00</w:t>
            </w:r>
          </w:p>
        </w:tc>
      </w:tr>
      <w:tr w:rsidR="00BA780E" w:rsidRPr="00BA780E" w14:paraId="3FB6DEC2" w14:textId="77777777" w:rsidTr="00055006">
        <w:trPr>
          <w:trHeight w:val="238"/>
        </w:trPr>
        <w:tc>
          <w:tcPr>
            <w:tcW w:w="3535" w:type="dxa"/>
            <w:tcBorders>
              <w:top w:val="nil"/>
              <w:left w:val="single" w:sz="4" w:space="0" w:color="auto"/>
              <w:bottom w:val="single" w:sz="4" w:space="0" w:color="auto"/>
              <w:right w:val="single" w:sz="4" w:space="0" w:color="auto"/>
            </w:tcBorders>
            <w:shd w:val="clear" w:color="000000" w:fill="D9D9D9"/>
            <w:vAlign w:val="center"/>
            <w:hideMark/>
          </w:tcPr>
          <w:p w14:paraId="08F2FF21" w14:textId="77777777" w:rsidR="00BA780E" w:rsidRPr="00BA780E" w:rsidRDefault="00BA780E" w:rsidP="00BA780E">
            <w:pPr>
              <w:spacing w:after="0" w:line="240" w:lineRule="auto"/>
              <w:rPr>
                <w:rFonts w:ascii="Arial" w:eastAsia="Times New Roman" w:hAnsi="Arial" w:cs="Arial"/>
                <w:b/>
                <w:bCs/>
                <w:color w:val="000000"/>
                <w:sz w:val="20"/>
                <w:szCs w:val="20"/>
                <w:lang w:eastAsia="en-GB"/>
              </w:rPr>
            </w:pPr>
            <w:r w:rsidRPr="00BA780E">
              <w:rPr>
                <w:rFonts w:ascii="Arial" w:eastAsia="Times New Roman" w:hAnsi="Arial" w:cs="Arial"/>
                <w:b/>
                <w:bCs/>
                <w:color w:val="000000"/>
                <w:sz w:val="20"/>
                <w:szCs w:val="20"/>
                <w:lang w:eastAsia="en-GB"/>
              </w:rPr>
              <w:t>Total Corporate Services</w:t>
            </w:r>
          </w:p>
        </w:tc>
        <w:tc>
          <w:tcPr>
            <w:tcW w:w="1004" w:type="dxa"/>
            <w:tcBorders>
              <w:top w:val="nil"/>
              <w:left w:val="nil"/>
              <w:bottom w:val="single" w:sz="4" w:space="0" w:color="auto"/>
              <w:right w:val="single" w:sz="4" w:space="0" w:color="auto"/>
            </w:tcBorders>
            <w:shd w:val="clear" w:color="000000" w:fill="D9D9D9"/>
            <w:vAlign w:val="center"/>
            <w:hideMark/>
          </w:tcPr>
          <w:p w14:paraId="6D32464A" w14:textId="77777777" w:rsidR="00BA780E" w:rsidRPr="00BA780E" w:rsidRDefault="00BA780E" w:rsidP="00BA780E">
            <w:pPr>
              <w:spacing w:after="0" w:line="240" w:lineRule="auto"/>
              <w:jc w:val="right"/>
              <w:rPr>
                <w:rFonts w:ascii="Arial" w:eastAsia="Times New Roman" w:hAnsi="Arial" w:cs="Arial"/>
                <w:b/>
                <w:bCs/>
                <w:color w:val="000000"/>
                <w:sz w:val="20"/>
                <w:szCs w:val="20"/>
                <w:lang w:eastAsia="en-GB"/>
              </w:rPr>
            </w:pPr>
            <w:r w:rsidRPr="00BA780E">
              <w:rPr>
                <w:rFonts w:ascii="Arial" w:eastAsia="Times New Roman" w:hAnsi="Arial" w:cs="Arial"/>
                <w:b/>
                <w:bCs/>
                <w:color w:val="000000"/>
                <w:sz w:val="20"/>
                <w:szCs w:val="20"/>
                <w:lang w:eastAsia="en-GB"/>
              </w:rPr>
              <w:t>21.89</w:t>
            </w:r>
          </w:p>
        </w:tc>
        <w:tc>
          <w:tcPr>
            <w:tcW w:w="1046" w:type="dxa"/>
            <w:tcBorders>
              <w:top w:val="nil"/>
              <w:left w:val="nil"/>
              <w:bottom w:val="single" w:sz="4" w:space="0" w:color="auto"/>
              <w:right w:val="single" w:sz="4" w:space="0" w:color="auto"/>
            </w:tcBorders>
            <w:shd w:val="clear" w:color="000000" w:fill="D9D9D9"/>
            <w:vAlign w:val="center"/>
            <w:hideMark/>
          </w:tcPr>
          <w:p w14:paraId="3CBF72A7" w14:textId="77777777" w:rsidR="00BA780E" w:rsidRPr="00BA780E" w:rsidRDefault="00BA780E" w:rsidP="00BA780E">
            <w:pPr>
              <w:spacing w:after="0" w:line="240" w:lineRule="auto"/>
              <w:jc w:val="right"/>
              <w:rPr>
                <w:rFonts w:ascii="Arial" w:eastAsia="Times New Roman" w:hAnsi="Arial" w:cs="Arial"/>
                <w:b/>
                <w:bCs/>
                <w:color w:val="000000"/>
                <w:sz w:val="20"/>
                <w:szCs w:val="20"/>
                <w:lang w:eastAsia="en-GB"/>
              </w:rPr>
            </w:pPr>
            <w:r w:rsidRPr="00BA780E">
              <w:rPr>
                <w:rFonts w:ascii="Arial" w:eastAsia="Times New Roman" w:hAnsi="Arial" w:cs="Arial"/>
                <w:b/>
                <w:bCs/>
                <w:color w:val="000000"/>
                <w:sz w:val="20"/>
                <w:szCs w:val="20"/>
                <w:lang w:eastAsia="en-GB"/>
              </w:rPr>
              <w:t>21.73</w:t>
            </w:r>
          </w:p>
        </w:tc>
        <w:tc>
          <w:tcPr>
            <w:tcW w:w="1046" w:type="dxa"/>
            <w:tcBorders>
              <w:top w:val="nil"/>
              <w:left w:val="nil"/>
              <w:bottom w:val="single" w:sz="4" w:space="0" w:color="auto"/>
              <w:right w:val="single" w:sz="4" w:space="0" w:color="auto"/>
            </w:tcBorders>
            <w:shd w:val="clear" w:color="000000" w:fill="D9D9D9"/>
            <w:vAlign w:val="center"/>
            <w:hideMark/>
          </w:tcPr>
          <w:p w14:paraId="179E4E8E" w14:textId="77777777" w:rsidR="00BA780E" w:rsidRPr="00BA780E" w:rsidRDefault="00BA780E" w:rsidP="00BA780E">
            <w:pPr>
              <w:spacing w:after="0" w:line="240" w:lineRule="auto"/>
              <w:jc w:val="right"/>
              <w:rPr>
                <w:rFonts w:ascii="Arial" w:eastAsia="Times New Roman" w:hAnsi="Arial" w:cs="Arial"/>
                <w:b/>
                <w:bCs/>
                <w:color w:val="000000"/>
                <w:sz w:val="20"/>
                <w:szCs w:val="20"/>
                <w:lang w:eastAsia="en-GB"/>
              </w:rPr>
            </w:pPr>
            <w:r w:rsidRPr="00BA780E">
              <w:rPr>
                <w:rFonts w:ascii="Arial" w:eastAsia="Times New Roman" w:hAnsi="Arial" w:cs="Arial"/>
                <w:b/>
                <w:bCs/>
                <w:color w:val="000000"/>
                <w:sz w:val="20"/>
                <w:szCs w:val="20"/>
                <w:lang w:eastAsia="en-GB"/>
              </w:rPr>
              <w:t>-0.16</w:t>
            </w:r>
          </w:p>
        </w:tc>
        <w:tc>
          <w:tcPr>
            <w:tcW w:w="1074" w:type="dxa"/>
            <w:tcBorders>
              <w:top w:val="nil"/>
              <w:left w:val="nil"/>
              <w:bottom w:val="single" w:sz="4" w:space="0" w:color="auto"/>
              <w:right w:val="single" w:sz="4" w:space="0" w:color="auto"/>
            </w:tcBorders>
            <w:shd w:val="clear" w:color="000000" w:fill="D9D9D9"/>
            <w:vAlign w:val="center"/>
            <w:hideMark/>
          </w:tcPr>
          <w:p w14:paraId="2F3867EB" w14:textId="77777777" w:rsidR="00BA780E" w:rsidRPr="00BA780E" w:rsidRDefault="00BA780E" w:rsidP="00BA780E">
            <w:pPr>
              <w:spacing w:after="0" w:line="240" w:lineRule="auto"/>
              <w:jc w:val="right"/>
              <w:rPr>
                <w:rFonts w:ascii="Arial" w:eastAsia="Times New Roman" w:hAnsi="Arial" w:cs="Arial"/>
                <w:b/>
                <w:bCs/>
                <w:color w:val="000000"/>
                <w:sz w:val="20"/>
                <w:szCs w:val="20"/>
                <w:lang w:eastAsia="en-GB"/>
              </w:rPr>
            </w:pPr>
            <w:r w:rsidRPr="00BA780E">
              <w:rPr>
                <w:rFonts w:ascii="Arial" w:eastAsia="Times New Roman" w:hAnsi="Arial" w:cs="Arial"/>
                <w:b/>
                <w:bCs/>
                <w:color w:val="000000"/>
                <w:sz w:val="20"/>
                <w:szCs w:val="20"/>
                <w:lang w:eastAsia="en-GB"/>
              </w:rPr>
              <w:t>-0.73%</w:t>
            </w:r>
          </w:p>
        </w:tc>
        <w:tc>
          <w:tcPr>
            <w:tcW w:w="975" w:type="dxa"/>
            <w:tcBorders>
              <w:top w:val="nil"/>
              <w:left w:val="nil"/>
              <w:bottom w:val="single" w:sz="4" w:space="0" w:color="auto"/>
              <w:right w:val="single" w:sz="4" w:space="0" w:color="auto"/>
            </w:tcBorders>
            <w:shd w:val="clear" w:color="000000" w:fill="D9D9D9"/>
            <w:vAlign w:val="center"/>
            <w:hideMark/>
          </w:tcPr>
          <w:p w14:paraId="21F75D0B" w14:textId="77777777" w:rsidR="00BA780E" w:rsidRPr="00BA780E" w:rsidRDefault="00BA780E" w:rsidP="00BA780E">
            <w:pPr>
              <w:spacing w:after="0" w:line="240" w:lineRule="auto"/>
              <w:jc w:val="right"/>
              <w:rPr>
                <w:rFonts w:ascii="Arial" w:eastAsia="Times New Roman" w:hAnsi="Arial" w:cs="Arial"/>
                <w:b/>
                <w:bCs/>
                <w:sz w:val="20"/>
                <w:szCs w:val="20"/>
                <w:lang w:eastAsia="en-GB"/>
              </w:rPr>
            </w:pPr>
            <w:r w:rsidRPr="00BA780E">
              <w:rPr>
                <w:rFonts w:ascii="Arial" w:eastAsia="Times New Roman" w:hAnsi="Arial" w:cs="Arial"/>
                <w:b/>
                <w:bCs/>
                <w:sz w:val="20"/>
                <w:szCs w:val="20"/>
                <w:lang w:eastAsia="en-GB"/>
              </w:rPr>
              <w:t>-0.39</w:t>
            </w:r>
          </w:p>
        </w:tc>
        <w:tc>
          <w:tcPr>
            <w:tcW w:w="1046" w:type="dxa"/>
            <w:tcBorders>
              <w:top w:val="nil"/>
              <w:left w:val="single" w:sz="4" w:space="0" w:color="auto"/>
              <w:bottom w:val="single" w:sz="4" w:space="0" w:color="auto"/>
              <w:right w:val="single" w:sz="4" w:space="0" w:color="auto"/>
            </w:tcBorders>
            <w:shd w:val="clear" w:color="000000" w:fill="D9D9D9"/>
            <w:vAlign w:val="center"/>
            <w:hideMark/>
          </w:tcPr>
          <w:p w14:paraId="29B92B17" w14:textId="77777777" w:rsidR="00BA780E" w:rsidRPr="00BA780E" w:rsidRDefault="00BA780E" w:rsidP="00BA780E">
            <w:pPr>
              <w:spacing w:after="0" w:line="240" w:lineRule="auto"/>
              <w:jc w:val="right"/>
              <w:rPr>
                <w:rFonts w:ascii="Arial" w:eastAsia="Times New Roman" w:hAnsi="Arial" w:cs="Arial"/>
                <w:b/>
                <w:bCs/>
                <w:sz w:val="20"/>
                <w:szCs w:val="20"/>
                <w:lang w:eastAsia="en-GB"/>
              </w:rPr>
            </w:pPr>
            <w:r w:rsidRPr="00BA780E">
              <w:rPr>
                <w:rFonts w:ascii="Arial" w:eastAsia="Times New Roman" w:hAnsi="Arial" w:cs="Arial"/>
                <w:b/>
                <w:bCs/>
                <w:sz w:val="20"/>
                <w:szCs w:val="20"/>
                <w:lang w:eastAsia="en-GB"/>
              </w:rPr>
              <w:t>0.23</w:t>
            </w:r>
          </w:p>
        </w:tc>
      </w:tr>
    </w:tbl>
    <w:p w14:paraId="10E78FBD" w14:textId="77777777" w:rsidR="00392E6E" w:rsidRPr="00392E6E" w:rsidRDefault="00392E6E" w:rsidP="00392E6E">
      <w:pPr>
        <w:pStyle w:val="paragraph"/>
        <w:spacing w:before="0" w:beforeAutospacing="0" w:after="0" w:afterAutospacing="0"/>
        <w:jc w:val="both"/>
        <w:textAlignment w:val="baseline"/>
        <w:rPr>
          <w:rStyle w:val="normaltextrun"/>
          <w:rFonts w:ascii="Arial" w:hAnsi="Arial" w:cs="Arial"/>
        </w:rPr>
      </w:pPr>
    </w:p>
    <w:p w14:paraId="4B47DB54" w14:textId="77777777" w:rsidR="00694F26" w:rsidRDefault="00694F26" w:rsidP="009475FE">
      <w:pPr>
        <w:pStyle w:val="paragraph"/>
        <w:spacing w:before="0" w:beforeAutospacing="0" w:after="0" w:afterAutospacing="0"/>
        <w:jc w:val="both"/>
        <w:textAlignment w:val="baseline"/>
        <w:rPr>
          <w:rStyle w:val="normaltextrun"/>
          <w:rFonts w:ascii="Arial" w:hAnsi="Arial" w:cs="Arial"/>
        </w:rPr>
      </w:pPr>
    </w:p>
    <w:p w14:paraId="78B9E274" w14:textId="56F85BD3" w:rsidR="009475FE" w:rsidRDefault="009475FE" w:rsidP="009475F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The Legal Services budget is experiencing pressures due to the impact of the pandemic, with reduced income, staffing pressures and increased legal fees due to a higher volume of cases taking place through “virtual” court hearings.  Whilst there are pressures in supporting social care, across other areas of legal services such as Registrars and the Coroners Service there are offsetting forecast underspends. </w:t>
      </w:r>
      <w:r>
        <w:rPr>
          <w:rStyle w:val="eop"/>
          <w:rFonts w:ascii="Arial" w:hAnsi="Arial" w:cs="Arial"/>
        </w:rPr>
        <w:t> </w:t>
      </w:r>
    </w:p>
    <w:p w14:paraId="0E317980" w14:textId="77777777" w:rsidR="009475FE" w:rsidRDefault="009475FE" w:rsidP="009475F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1B0ED2A2" w14:textId="09B58248" w:rsidR="009475FE" w:rsidRDefault="009475FE" w:rsidP="009475F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The total approved net budget for Corporate Services in 2021/22 is £21.89m.  The forecast at quarter three represents an underspend of £1</w:t>
      </w:r>
      <w:r w:rsidR="00F70575">
        <w:rPr>
          <w:rStyle w:val="normaltextrun"/>
          <w:rFonts w:ascii="Arial" w:hAnsi="Arial" w:cs="Arial"/>
        </w:rPr>
        <w:t>60</w:t>
      </w:r>
      <w:r>
        <w:rPr>
          <w:rStyle w:val="normaltextrun"/>
          <w:rFonts w:ascii="Arial" w:hAnsi="Arial" w:cs="Arial"/>
        </w:rPr>
        <w:t>,000.  </w:t>
      </w:r>
      <w:r>
        <w:rPr>
          <w:rStyle w:val="eop"/>
          <w:rFonts w:ascii="Arial" w:hAnsi="Arial" w:cs="Arial"/>
        </w:rPr>
        <w:t> </w:t>
      </w:r>
    </w:p>
    <w:p w14:paraId="4438D668" w14:textId="047EADEB" w:rsidR="00B220BD" w:rsidRPr="00B259F0" w:rsidRDefault="009475FE" w:rsidP="00B259F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538628F0" w14:textId="1353C1D4" w:rsidR="6B01731F" w:rsidRDefault="0058706E" w:rsidP="304FC1C8">
      <w:pPr>
        <w:jc w:val="both"/>
        <w:rPr>
          <w:rFonts w:eastAsiaTheme="minorEastAsia"/>
          <w:b/>
          <w:bCs/>
          <w:color w:val="000000" w:themeColor="text1"/>
          <w:sz w:val="24"/>
          <w:szCs w:val="24"/>
        </w:rPr>
      </w:pPr>
      <w:r w:rsidRPr="304FC1C8">
        <w:rPr>
          <w:rFonts w:ascii="Arial" w:eastAsia="Arial" w:hAnsi="Arial" w:cs="Arial"/>
          <w:b/>
          <w:bCs/>
          <w:color w:val="000000" w:themeColor="text1"/>
          <w:sz w:val="24"/>
          <w:szCs w:val="24"/>
        </w:rPr>
        <w:t>CORONER'S SERVICE – underspend £</w:t>
      </w:r>
      <w:r w:rsidR="00B259F0">
        <w:rPr>
          <w:rFonts w:ascii="Arial" w:eastAsia="Arial" w:hAnsi="Arial" w:cs="Arial"/>
          <w:b/>
          <w:bCs/>
          <w:color w:val="000000" w:themeColor="text1"/>
          <w:sz w:val="24"/>
          <w:szCs w:val="24"/>
        </w:rPr>
        <w:t>3</w:t>
      </w:r>
      <w:r w:rsidR="001D1604">
        <w:rPr>
          <w:rFonts w:ascii="Arial" w:eastAsia="Arial" w:hAnsi="Arial" w:cs="Arial"/>
          <w:b/>
          <w:bCs/>
          <w:color w:val="000000" w:themeColor="text1"/>
          <w:sz w:val="24"/>
          <w:szCs w:val="24"/>
        </w:rPr>
        <w:t>0</w:t>
      </w:r>
      <w:r w:rsidRPr="304FC1C8">
        <w:rPr>
          <w:rFonts w:ascii="Arial" w:eastAsia="Arial" w:hAnsi="Arial" w:cs="Arial"/>
          <w:b/>
          <w:bCs/>
          <w:color w:val="000000" w:themeColor="text1"/>
          <w:sz w:val="24"/>
          <w:szCs w:val="24"/>
        </w:rPr>
        <w:t>,000</w:t>
      </w:r>
    </w:p>
    <w:p w14:paraId="324E577C" w14:textId="00900092" w:rsidR="00B220BD" w:rsidRDefault="0058706E" w:rsidP="00DB46CC">
      <w:pPr>
        <w:spacing w:after="0"/>
        <w:jc w:val="both"/>
        <w:rPr>
          <w:rFonts w:ascii="Arial" w:eastAsia="Arial" w:hAnsi="Arial" w:cs="Arial"/>
          <w:color w:val="000000" w:themeColor="text1"/>
          <w:sz w:val="24"/>
          <w:szCs w:val="24"/>
        </w:rPr>
      </w:pPr>
      <w:r w:rsidRPr="01905F97">
        <w:rPr>
          <w:rFonts w:ascii="Arial" w:eastAsia="Arial" w:hAnsi="Arial" w:cs="Arial"/>
          <w:color w:val="000000" w:themeColor="text1"/>
          <w:sz w:val="24"/>
          <w:szCs w:val="24"/>
        </w:rPr>
        <w:t xml:space="preserve">The </w:t>
      </w:r>
      <w:r w:rsidR="000F0B50">
        <w:rPr>
          <w:rFonts w:ascii="Arial" w:eastAsia="Arial" w:hAnsi="Arial" w:cs="Arial"/>
          <w:color w:val="000000" w:themeColor="text1"/>
          <w:sz w:val="24"/>
          <w:szCs w:val="24"/>
        </w:rPr>
        <w:t>forecast</w:t>
      </w:r>
      <w:r w:rsidR="000C3DB8" w:rsidRPr="01905F97">
        <w:rPr>
          <w:rFonts w:ascii="Arial" w:eastAsia="Arial" w:hAnsi="Arial" w:cs="Arial"/>
          <w:color w:val="000000" w:themeColor="text1"/>
          <w:sz w:val="24"/>
          <w:szCs w:val="24"/>
        </w:rPr>
        <w:t xml:space="preserve"> </w:t>
      </w:r>
      <w:r w:rsidRPr="01905F97">
        <w:rPr>
          <w:rFonts w:ascii="Arial" w:eastAsia="Arial" w:hAnsi="Arial" w:cs="Arial"/>
          <w:color w:val="000000" w:themeColor="text1"/>
          <w:sz w:val="24"/>
          <w:szCs w:val="24"/>
        </w:rPr>
        <w:t xml:space="preserve">underspend is due to a reduction in spend on supplies and services. </w:t>
      </w:r>
    </w:p>
    <w:p w14:paraId="2F729A83" w14:textId="77777777" w:rsidR="00DB46CC" w:rsidRPr="00DB46CC" w:rsidRDefault="00DB46CC" w:rsidP="00DB46CC">
      <w:pPr>
        <w:spacing w:after="0"/>
        <w:jc w:val="both"/>
        <w:rPr>
          <w:rFonts w:ascii="Arial" w:eastAsia="Arial" w:hAnsi="Arial" w:cs="Arial"/>
          <w:color w:val="000000" w:themeColor="text1"/>
          <w:sz w:val="24"/>
          <w:szCs w:val="24"/>
        </w:rPr>
      </w:pPr>
    </w:p>
    <w:p w14:paraId="027EF7FB" w14:textId="0F3F98EF" w:rsidR="088CEC76" w:rsidRDefault="0058706E" w:rsidP="01905F97">
      <w:pPr>
        <w:spacing w:line="240" w:lineRule="auto"/>
        <w:jc w:val="both"/>
        <w:rPr>
          <w:rFonts w:eastAsiaTheme="minorEastAsia"/>
          <w:b/>
          <w:bCs/>
          <w:color w:val="000000" w:themeColor="text1"/>
          <w:sz w:val="24"/>
          <w:szCs w:val="24"/>
        </w:rPr>
      </w:pPr>
      <w:r w:rsidRPr="01905F97">
        <w:rPr>
          <w:rFonts w:ascii="Arial" w:eastAsia="Arial" w:hAnsi="Arial" w:cs="Arial"/>
          <w:b/>
          <w:bCs/>
          <w:color w:val="000000" w:themeColor="text1"/>
          <w:sz w:val="24"/>
          <w:szCs w:val="24"/>
        </w:rPr>
        <w:t>HUMAN RESOURCES – underspend £</w:t>
      </w:r>
      <w:r w:rsidR="00B259F0">
        <w:rPr>
          <w:rFonts w:ascii="Arial" w:eastAsia="Arial" w:hAnsi="Arial" w:cs="Arial"/>
          <w:b/>
          <w:bCs/>
          <w:color w:val="000000" w:themeColor="text1"/>
          <w:sz w:val="24"/>
          <w:szCs w:val="24"/>
        </w:rPr>
        <w:t>8</w:t>
      </w:r>
      <w:r w:rsidR="00F70575">
        <w:rPr>
          <w:rFonts w:ascii="Arial" w:eastAsia="Arial" w:hAnsi="Arial" w:cs="Arial"/>
          <w:b/>
          <w:bCs/>
          <w:color w:val="000000" w:themeColor="text1"/>
          <w:sz w:val="24"/>
          <w:szCs w:val="24"/>
        </w:rPr>
        <w:t>0</w:t>
      </w:r>
      <w:r w:rsidR="00B259F0">
        <w:rPr>
          <w:rFonts w:ascii="Arial" w:eastAsia="Arial" w:hAnsi="Arial" w:cs="Arial"/>
          <w:b/>
          <w:bCs/>
          <w:color w:val="000000" w:themeColor="text1"/>
          <w:sz w:val="24"/>
          <w:szCs w:val="24"/>
        </w:rPr>
        <w:t>,</w:t>
      </w:r>
      <w:r w:rsidRPr="01905F97">
        <w:rPr>
          <w:rFonts w:ascii="Arial" w:eastAsia="Arial" w:hAnsi="Arial" w:cs="Arial"/>
          <w:b/>
          <w:bCs/>
          <w:color w:val="000000" w:themeColor="text1"/>
          <w:sz w:val="24"/>
          <w:szCs w:val="24"/>
        </w:rPr>
        <w:t>000</w:t>
      </w:r>
    </w:p>
    <w:p w14:paraId="72DA0DF4" w14:textId="687BB332" w:rsidR="00DB46CC" w:rsidRDefault="00DB46CC" w:rsidP="300E2D2E">
      <w:pPr>
        <w:pStyle w:val="paragraph"/>
        <w:spacing w:before="0" w:beforeAutospacing="0" w:after="0" w:afterAutospacing="0"/>
        <w:jc w:val="both"/>
        <w:textAlignment w:val="baseline"/>
        <w:rPr>
          <w:rFonts w:ascii="Segoe UI" w:hAnsi="Segoe UI" w:cs="Segoe UI"/>
          <w:sz w:val="18"/>
          <w:szCs w:val="18"/>
        </w:rPr>
      </w:pPr>
      <w:r w:rsidRPr="300E2D2E">
        <w:rPr>
          <w:rStyle w:val="normaltextrun"/>
          <w:rFonts w:ascii="Arial" w:hAnsi="Arial" w:cs="Arial"/>
        </w:rPr>
        <w:t>There is a net forecast overspend on employee costs of £13,000. This is comprised of forecast overspends in Corporate HR of £171,000 and the Head of Service budget of £9,000, offset by an </w:t>
      </w:r>
      <w:r w:rsidR="2B7E6DF9" w:rsidRPr="300E2D2E">
        <w:rPr>
          <w:rStyle w:val="normaltextrun"/>
          <w:rFonts w:ascii="Arial" w:hAnsi="Arial" w:cs="Arial"/>
        </w:rPr>
        <w:t>underspend</w:t>
      </w:r>
      <w:r w:rsidRPr="300E2D2E">
        <w:rPr>
          <w:rStyle w:val="normaltextrun"/>
          <w:rFonts w:ascii="Arial" w:hAnsi="Arial" w:cs="Arial"/>
        </w:rPr>
        <w:t> in Schools HR of £28,000 and the Recruitment Service of £31,000. There is a part year recharge of 2 posts to the Family Safeguarding project and a recharge of 2 posts to the Oracle Fusion project, totalling £108,000. </w:t>
      </w:r>
      <w:r w:rsidRPr="300E2D2E">
        <w:rPr>
          <w:rStyle w:val="eop"/>
          <w:rFonts w:ascii="Arial" w:hAnsi="Arial" w:cs="Arial"/>
        </w:rPr>
        <w:t> </w:t>
      </w:r>
    </w:p>
    <w:p w14:paraId="32565096" w14:textId="77777777" w:rsidR="00DB46CC" w:rsidRDefault="00DB46CC" w:rsidP="00DB46C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345E6994" w14:textId="77777777" w:rsidR="00DB46CC" w:rsidRDefault="00DB46CC" w:rsidP="00DB46C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There is a forecast overachievement of income of £151,000, of which £52,000 relates to DBS income, £13,000 Fusion project income and £34,000 advertising income. Also, the Schools HR team overachieved their budgeted income by £51,000.</w:t>
      </w:r>
      <w:r>
        <w:rPr>
          <w:rStyle w:val="eop"/>
          <w:rFonts w:ascii="Arial" w:hAnsi="Arial" w:cs="Arial"/>
        </w:rPr>
        <w:t> </w:t>
      </w:r>
    </w:p>
    <w:p w14:paraId="25051980" w14:textId="77777777" w:rsidR="00DB46CC" w:rsidRDefault="00DB46CC" w:rsidP="00DB46C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4FB008F5" w14:textId="77777777" w:rsidR="00DB46CC" w:rsidRDefault="00DB46CC" w:rsidP="00DB46C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There is a forecast overspend on supplies and services of £49,000 due to forecast overspends of £25,000 on records management costs for which there is no budget, £54,000 in DBS payments, offset by additional income, and £16,000 on recruitment expenditure. This is offset by an underspend of £46,000 on other expenditure, including £38,000 on transport costs.</w:t>
      </w:r>
      <w:r>
        <w:rPr>
          <w:rStyle w:val="eop"/>
          <w:rFonts w:ascii="Arial" w:hAnsi="Arial" w:cs="Arial"/>
        </w:rPr>
        <w:t> </w:t>
      </w:r>
    </w:p>
    <w:p w14:paraId="2F548775" w14:textId="77777777" w:rsidR="00DB46CC" w:rsidRDefault="00DB46CC" w:rsidP="00DB46C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lastRenderedPageBreak/>
        <w:t> </w:t>
      </w:r>
    </w:p>
    <w:p w14:paraId="58DD4EEC" w14:textId="01FF8887" w:rsidR="00DB46CC" w:rsidRDefault="00DB46CC" w:rsidP="00DB46C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LEGAL, GOVERNANCE AND REGISTRARS – overspend £4</w:t>
      </w:r>
      <w:r w:rsidR="00F70575">
        <w:rPr>
          <w:rStyle w:val="normaltextrun"/>
          <w:rFonts w:ascii="Arial" w:hAnsi="Arial" w:cs="Arial"/>
          <w:b/>
          <w:bCs/>
        </w:rPr>
        <w:t>80</w:t>
      </w:r>
      <w:r>
        <w:rPr>
          <w:rStyle w:val="normaltextrun"/>
          <w:rFonts w:ascii="Arial" w:hAnsi="Arial" w:cs="Arial"/>
          <w:b/>
          <w:bCs/>
        </w:rPr>
        <w:t>,</w:t>
      </w:r>
      <w:r w:rsidR="00F70575">
        <w:rPr>
          <w:rStyle w:val="normaltextrun"/>
          <w:rFonts w:ascii="Arial" w:hAnsi="Arial" w:cs="Arial"/>
          <w:b/>
          <w:bCs/>
        </w:rPr>
        <w:t>000</w:t>
      </w:r>
      <w:r>
        <w:rPr>
          <w:rStyle w:val="eop"/>
          <w:rFonts w:ascii="Arial" w:hAnsi="Arial" w:cs="Arial"/>
        </w:rPr>
        <w:t> </w:t>
      </w:r>
    </w:p>
    <w:p w14:paraId="3D298F26" w14:textId="77777777" w:rsidR="00DB46CC" w:rsidRDefault="00DB46CC" w:rsidP="00DB46C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7E656F5B" w14:textId="5FCAC15C" w:rsidR="00DB46CC" w:rsidRDefault="00DB46CC" w:rsidP="00DB46C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xml:space="preserve">This comprises of a combined forecasted overspend of </w:t>
      </w:r>
      <w:r w:rsidR="003C28B4">
        <w:rPr>
          <w:rStyle w:val="normaltextrun"/>
          <w:rFonts w:ascii="Arial" w:hAnsi="Arial" w:cs="Arial"/>
        </w:rPr>
        <w:t>c</w:t>
      </w:r>
      <w:r>
        <w:rPr>
          <w:rStyle w:val="normaltextrun"/>
          <w:rFonts w:ascii="Arial" w:hAnsi="Arial" w:cs="Arial"/>
        </w:rPr>
        <w:t>£44</w:t>
      </w:r>
      <w:r w:rsidR="003C28B4">
        <w:rPr>
          <w:rStyle w:val="normaltextrun"/>
          <w:rFonts w:ascii="Arial" w:hAnsi="Arial" w:cs="Arial"/>
        </w:rPr>
        <w:t>7</w:t>
      </w:r>
      <w:r>
        <w:rPr>
          <w:rStyle w:val="normaltextrun"/>
          <w:rFonts w:ascii="Arial" w:hAnsi="Arial" w:cs="Arial"/>
        </w:rPr>
        <w:t>,</w:t>
      </w:r>
      <w:r w:rsidR="003C28B4">
        <w:rPr>
          <w:rStyle w:val="normaltextrun"/>
          <w:rFonts w:ascii="Arial" w:hAnsi="Arial" w:cs="Arial"/>
        </w:rPr>
        <w:t>000</w:t>
      </w:r>
      <w:r>
        <w:rPr>
          <w:rStyle w:val="normaltextrun"/>
          <w:rFonts w:ascii="Arial" w:hAnsi="Arial" w:cs="Arial"/>
        </w:rPr>
        <w:t xml:space="preserve"> on Legal and Governance, and a forecasted overspend of </w:t>
      </w:r>
      <w:r w:rsidR="003C28B4">
        <w:rPr>
          <w:rStyle w:val="normaltextrun"/>
          <w:rFonts w:ascii="Arial" w:hAnsi="Arial" w:cs="Arial"/>
        </w:rPr>
        <w:t>c</w:t>
      </w:r>
      <w:r>
        <w:rPr>
          <w:rStyle w:val="normaltextrun"/>
          <w:rFonts w:ascii="Arial" w:hAnsi="Arial" w:cs="Arial"/>
        </w:rPr>
        <w:t>£2</w:t>
      </w:r>
      <w:r w:rsidR="003C28B4">
        <w:rPr>
          <w:rStyle w:val="normaltextrun"/>
          <w:rFonts w:ascii="Arial" w:hAnsi="Arial" w:cs="Arial"/>
        </w:rPr>
        <w:t>7</w:t>
      </w:r>
      <w:r>
        <w:rPr>
          <w:rStyle w:val="normaltextrun"/>
          <w:rFonts w:ascii="Arial" w:hAnsi="Arial" w:cs="Arial"/>
        </w:rPr>
        <w:t>,</w:t>
      </w:r>
      <w:r w:rsidR="003C28B4">
        <w:rPr>
          <w:rStyle w:val="normaltextrun"/>
          <w:rFonts w:ascii="Arial" w:hAnsi="Arial" w:cs="Arial"/>
        </w:rPr>
        <w:t>000</w:t>
      </w:r>
      <w:r>
        <w:rPr>
          <w:rStyle w:val="normaltextrun"/>
          <w:rFonts w:ascii="Arial" w:hAnsi="Arial" w:cs="Arial"/>
        </w:rPr>
        <w:t> on Registrars</w:t>
      </w:r>
      <w:r>
        <w:rPr>
          <w:rStyle w:val="normaltextrun"/>
          <w:rFonts w:ascii="Arial" w:hAnsi="Arial" w:cs="Arial"/>
          <w:color w:val="FF0000"/>
        </w:rPr>
        <w:t>.</w:t>
      </w:r>
      <w:r>
        <w:rPr>
          <w:rStyle w:val="eop"/>
          <w:rFonts w:ascii="Arial" w:hAnsi="Arial" w:cs="Arial"/>
          <w:color w:val="FF0000"/>
        </w:rPr>
        <w:t> </w:t>
      </w:r>
    </w:p>
    <w:p w14:paraId="146DEC00" w14:textId="77777777" w:rsidR="00DB46CC" w:rsidRDefault="00DB46CC" w:rsidP="00DB46C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FF0000"/>
        </w:rPr>
        <w:t> </w:t>
      </w:r>
    </w:p>
    <w:p w14:paraId="58036BE1" w14:textId="0EA29840" w:rsidR="00DB46CC" w:rsidRDefault="00DB46CC" w:rsidP="00DB46C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xml:space="preserve">Legal and Governance forecast demonstrates an overspend of </w:t>
      </w:r>
      <w:r w:rsidR="003C28B4">
        <w:rPr>
          <w:rStyle w:val="normaltextrun"/>
          <w:rFonts w:ascii="Arial" w:hAnsi="Arial" w:cs="Arial"/>
        </w:rPr>
        <w:t>c</w:t>
      </w:r>
      <w:r>
        <w:rPr>
          <w:rStyle w:val="normaltextrun"/>
          <w:rFonts w:ascii="Arial" w:hAnsi="Arial" w:cs="Arial"/>
        </w:rPr>
        <w:t>£44</w:t>
      </w:r>
      <w:r w:rsidR="003C28B4">
        <w:rPr>
          <w:rStyle w:val="normaltextrun"/>
          <w:rFonts w:ascii="Arial" w:hAnsi="Arial" w:cs="Arial"/>
        </w:rPr>
        <w:t>7</w:t>
      </w:r>
      <w:r>
        <w:rPr>
          <w:rStyle w:val="normaltextrun"/>
          <w:rFonts w:ascii="Arial" w:hAnsi="Arial" w:cs="Arial"/>
        </w:rPr>
        <w:t>,</w:t>
      </w:r>
      <w:r w:rsidR="003C28B4">
        <w:rPr>
          <w:rStyle w:val="normaltextrun"/>
          <w:rFonts w:ascii="Arial" w:hAnsi="Arial" w:cs="Arial"/>
        </w:rPr>
        <w:t>000</w:t>
      </w:r>
      <w:r>
        <w:rPr>
          <w:rStyle w:val="normaltextrun"/>
          <w:rFonts w:ascii="Arial" w:hAnsi="Arial" w:cs="Arial"/>
        </w:rPr>
        <w:t xml:space="preserve"> which is due to a forecasted overspend in staffing cost of </w:t>
      </w:r>
      <w:r w:rsidR="003C28B4">
        <w:rPr>
          <w:rStyle w:val="normaltextrun"/>
          <w:rFonts w:ascii="Arial" w:hAnsi="Arial" w:cs="Arial"/>
        </w:rPr>
        <w:t>c</w:t>
      </w:r>
      <w:r>
        <w:rPr>
          <w:rStyle w:val="normaltextrun"/>
          <w:rFonts w:ascii="Arial" w:hAnsi="Arial" w:cs="Arial"/>
        </w:rPr>
        <w:t>£21</w:t>
      </w:r>
      <w:r w:rsidR="003C28B4">
        <w:rPr>
          <w:rStyle w:val="normaltextrun"/>
          <w:rFonts w:ascii="Arial" w:hAnsi="Arial" w:cs="Arial"/>
        </w:rPr>
        <w:t>2</w:t>
      </w:r>
      <w:r>
        <w:rPr>
          <w:rStyle w:val="normaltextrun"/>
          <w:rFonts w:ascii="Arial" w:hAnsi="Arial" w:cs="Arial"/>
        </w:rPr>
        <w:t>,</w:t>
      </w:r>
      <w:r w:rsidR="003C28B4">
        <w:rPr>
          <w:rStyle w:val="normaltextrun"/>
          <w:rFonts w:ascii="Arial" w:hAnsi="Arial" w:cs="Arial"/>
        </w:rPr>
        <w:t>000</w:t>
      </w:r>
      <w:r>
        <w:rPr>
          <w:rStyle w:val="normaltextrun"/>
          <w:rFonts w:ascii="Arial" w:hAnsi="Arial" w:cs="Arial"/>
        </w:rPr>
        <w:t> due to several posts being unbudgeted until 2022/23 and agency costs, a forecasted overspend in legal fees </w:t>
      </w:r>
      <w:proofErr w:type="gramStart"/>
      <w:r>
        <w:rPr>
          <w:rStyle w:val="normaltextrun"/>
          <w:rFonts w:ascii="Arial" w:hAnsi="Arial" w:cs="Arial"/>
        </w:rPr>
        <w:t>as a result of</w:t>
      </w:r>
      <w:proofErr w:type="gramEnd"/>
      <w:r>
        <w:rPr>
          <w:rStyle w:val="normaltextrun"/>
          <w:rFonts w:ascii="Arial" w:hAnsi="Arial" w:cs="Arial"/>
        </w:rPr>
        <w:t xml:space="preserve"> increase in volume with courts holding "virtual" court hearings of </w:t>
      </w:r>
      <w:r w:rsidR="003C28B4">
        <w:rPr>
          <w:rStyle w:val="normaltextrun"/>
          <w:rFonts w:ascii="Arial" w:hAnsi="Arial" w:cs="Arial"/>
        </w:rPr>
        <w:t>c</w:t>
      </w:r>
      <w:r>
        <w:rPr>
          <w:rStyle w:val="normaltextrun"/>
          <w:rFonts w:ascii="Arial" w:hAnsi="Arial" w:cs="Arial"/>
        </w:rPr>
        <w:t>£70,</w:t>
      </w:r>
      <w:r w:rsidR="003C28B4">
        <w:rPr>
          <w:rStyle w:val="normaltextrun"/>
          <w:rFonts w:ascii="Arial" w:hAnsi="Arial" w:cs="Arial"/>
        </w:rPr>
        <w:t>000</w:t>
      </w:r>
      <w:r>
        <w:rPr>
          <w:rStyle w:val="normaltextrun"/>
          <w:rFonts w:ascii="Arial" w:hAnsi="Arial" w:cs="Arial"/>
        </w:rPr>
        <w:t>, a forecasted overspend on supplies and services of </w:t>
      </w:r>
      <w:r w:rsidR="003C28B4">
        <w:rPr>
          <w:rStyle w:val="normaltextrun"/>
          <w:rFonts w:ascii="Arial" w:hAnsi="Arial" w:cs="Arial"/>
        </w:rPr>
        <w:t>c</w:t>
      </w:r>
      <w:r>
        <w:rPr>
          <w:rStyle w:val="normaltextrun"/>
          <w:rFonts w:ascii="Arial" w:hAnsi="Arial" w:cs="Arial"/>
        </w:rPr>
        <w:t>£16</w:t>
      </w:r>
      <w:r w:rsidR="003C28B4">
        <w:rPr>
          <w:rStyle w:val="normaltextrun"/>
          <w:rFonts w:ascii="Arial" w:hAnsi="Arial" w:cs="Arial"/>
        </w:rPr>
        <w:t>1</w:t>
      </w:r>
      <w:r>
        <w:rPr>
          <w:rStyle w:val="normaltextrun"/>
          <w:rFonts w:ascii="Arial" w:hAnsi="Arial" w:cs="Arial"/>
        </w:rPr>
        <w:t>,</w:t>
      </w:r>
      <w:r w:rsidR="003C28B4">
        <w:rPr>
          <w:rStyle w:val="normaltextrun"/>
          <w:rFonts w:ascii="Arial" w:hAnsi="Arial" w:cs="Arial"/>
        </w:rPr>
        <w:t>000</w:t>
      </w:r>
      <w:r>
        <w:rPr>
          <w:rStyle w:val="normaltextrun"/>
          <w:rFonts w:ascii="Arial" w:hAnsi="Arial" w:cs="Arial"/>
        </w:rPr>
        <w:t xml:space="preserve"> and a shortfall of forecasted income of </w:t>
      </w:r>
      <w:r w:rsidR="008B1930">
        <w:rPr>
          <w:rStyle w:val="normaltextrun"/>
          <w:rFonts w:ascii="Arial" w:hAnsi="Arial" w:cs="Arial"/>
        </w:rPr>
        <w:t>c£4</w:t>
      </w:r>
      <w:r>
        <w:rPr>
          <w:rStyle w:val="normaltextrun"/>
          <w:rFonts w:ascii="Arial" w:hAnsi="Arial" w:cs="Arial"/>
        </w:rPr>
        <w:t>,</w:t>
      </w:r>
      <w:r w:rsidR="008B1930">
        <w:rPr>
          <w:rStyle w:val="normaltextrun"/>
          <w:rFonts w:ascii="Arial" w:hAnsi="Arial" w:cs="Arial"/>
        </w:rPr>
        <w:t>000</w:t>
      </w:r>
      <w:r>
        <w:rPr>
          <w:rStyle w:val="normaltextrun"/>
          <w:rFonts w:ascii="Arial" w:hAnsi="Arial" w:cs="Arial"/>
        </w:rPr>
        <w:t>.</w:t>
      </w:r>
      <w:r>
        <w:rPr>
          <w:rStyle w:val="eop"/>
          <w:rFonts w:ascii="Arial" w:hAnsi="Arial" w:cs="Arial"/>
        </w:rPr>
        <w:t> </w:t>
      </w:r>
    </w:p>
    <w:p w14:paraId="164E7334" w14:textId="77777777" w:rsidR="00DB46CC" w:rsidRDefault="00DB46CC" w:rsidP="00DB46C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FF0000"/>
        </w:rPr>
        <w:t> </w:t>
      </w:r>
    </w:p>
    <w:p w14:paraId="5AA64AE9" w14:textId="6C9671F5" w:rsidR="00DB46CC" w:rsidRDefault="00DB46CC" w:rsidP="300E2D2E">
      <w:pPr>
        <w:pStyle w:val="paragraph"/>
        <w:spacing w:before="0" w:beforeAutospacing="0" w:after="0" w:afterAutospacing="0"/>
        <w:jc w:val="both"/>
        <w:textAlignment w:val="baseline"/>
        <w:rPr>
          <w:rFonts w:ascii="Segoe UI" w:hAnsi="Segoe UI" w:cs="Segoe UI"/>
          <w:sz w:val="18"/>
          <w:szCs w:val="18"/>
        </w:rPr>
      </w:pPr>
      <w:r w:rsidRPr="300E2D2E">
        <w:rPr>
          <w:rStyle w:val="normaltextrun"/>
          <w:rFonts w:ascii="Arial" w:hAnsi="Arial" w:cs="Arial"/>
        </w:rPr>
        <w:t xml:space="preserve">The </w:t>
      </w:r>
      <w:r w:rsidR="22E457FE" w:rsidRPr="300E2D2E">
        <w:rPr>
          <w:rStyle w:val="normaltextrun"/>
          <w:rFonts w:ascii="Arial" w:hAnsi="Arial" w:cs="Arial"/>
        </w:rPr>
        <w:t>coroner's</w:t>
      </w:r>
      <w:r w:rsidRPr="300E2D2E">
        <w:rPr>
          <w:rStyle w:val="normaltextrun"/>
          <w:rFonts w:ascii="Arial" w:hAnsi="Arial" w:cs="Arial"/>
        </w:rPr>
        <w:t> forecasted underspend of £32,000 was agreed to be utilised to support some of the staffing overspend.  </w:t>
      </w:r>
      <w:r w:rsidRPr="300E2D2E">
        <w:rPr>
          <w:rStyle w:val="eop"/>
          <w:rFonts w:ascii="Arial" w:hAnsi="Arial" w:cs="Arial"/>
        </w:rPr>
        <w:t> </w:t>
      </w:r>
    </w:p>
    <w:p w14:paraId="3894AF40" w14:textId="77777777" w:rsidR="00DB46CC" w:rsidRDefault="00DB46CC" w:rsidP="00DB46C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FF0000"/>
        </w:rPr>
        <w:t> </w:t>
      </w:r>
    </w:p>
    <w:p w14:paraId="3B140597" w14:textId="495F2DFD" w:rsidR="00DB46CC" w:rsidRDefault="00DB46CC" w:rsidP="00DB46C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Registrars forecast an overspend of </w:t>
      </w:r>
      <w:r w:rsidR="00F96B23">
        <w:rPr>
          <w:rStyle w:val="normaltextrun"/>
          <w:rFonts w:ascii="Arial" w:hAnsi="Arial" w:cs="Arial"/>
        </w:rPr>
        <w:t>c</w:t>
      </w:r>
      <w:r>
        <w:rPr>
          <w:rStyle w:val="normaltextrun"/>
          <w:rFonts w:ascii="Arial" w:hAnsi="Arial" w:cs="Arial"/>
        </w:rPr>
        <w:t>£2</w:t>
      </w:r>
      <w:r w:rsidR="00F96B23">
        <w:rPr>
          <w:rStyle w:val="normaltextrun"/>
          <w:rFonts w:ascii="Arial" w:hAnsi="Arial" w:cs="Arial"/>
        </w:rPr>
        <w:t>7</w:t>
      </w:r>
      <w:r>
        <w:rPr>
          <w:rStyle w:val="normaltextrun"/>
          <w:rFonts w:ascii="Arial" w:hAnsi="Arial" w:cs="Arial"/>
        </w:rPr>
        <w:t>,</w:t>
      </w:r>
      <w:r w:rsidR="00F96B23">
        <w:rPr>
          <w:rStyle w:val="normaltextrun"/>
          <w:rFonts w:ascii="Arial" w:hAnsi="Arial" w:cs="Arial"/>
        </w:rPr>
        <w:t>000</w:t>
      </w:r>
      <w:r>
        <w:rPr>
          <w:rStyle w:val="normaltextrun"/>
          <w:rFonts w:ascii="Arial" w:hAnsi="Arial" w:cs="Arial"/>
        </w:rPr>
        <w:t xml:space="preserve">, with a movement from quarter two to quarter three of </w:t>
      </w:r>
      <w:r w:rsidR="002B7C50">
        <w:rPr>
          <w:rStyle w:val="normaltextrun"/>
          <w:rFonts w:ascii="Arial" w:hAnsi="Arial" w:cs="Arial"/>
        </w:rPr>
        <w:t>c</w:t>
      </w:r>
      <w:r>
        <w:rPr>
          <w:rStyle w:val="normaltextrun"/>
          <w:rFonts w:ascii="Arial" w:hAnsi="Arial" w:cs="Arial"/>
        </w:rPr>
        <w:t>£247,</w:t>
      </w:r>
      <w:r w:rsidR="002B7C50">
        <w:rPr>
          <w:rStyle w:val="normaltextrun"/>
          <w:rFonts w:ascii="Arial" w:hAnsi="Arial" w:cs="Arial"/>
        </w:rPr>
        <w:t>000</w:t>
      </w:r>
      <w:r>
        <w:rPr>
          <w:rStyle w:val="normaltextrun"/>
          <w:rFonts w:ascii="Arial" w:hAnsi="Arial" w:cs="Arial"/>
        </w:rPr>
        <w:t xml:space="preserve"> due an over inflated income </w:t>
      </w:r>
      <w:r w:rsidR="0066290B">
        <w:rPr>
          <w:rStyle w:val="normaltextrun"/>
          <w:rFonts w:ascii="Arial" w:hAnsi="Arial" w:cs="Arial"/>
        </w:rPr>
        <w:t>projection as Q2</w:t>
      </w:r>
      <w:r>
        <w:rPr>
          <w:rStyle w:val="normaltextrun"/>
          <w:rFonts w:ascii="Arial" w:hAnsi="Arial" w:cs="Arial"/>
        </w:rPr>
        <w:t>.  </w:t>
      </w:r>
      <w:r>
        <w:rPr>
          <w:rStyle w:val="eop"/>
          <w:rFonts w:ascii="Arial" w:hAnsi="Arial" w:cs="Arial"/>
        </w:rPr>
        <w:t> </w:t>
      </w:r>
    </w:p>
    <w:p w14:paraId="0A273572" w14:textId="77777777" w:rsidR="00DB46CC" w:rsidRDefault="00DB46CC" w:rsidP="00DB46C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FF0000"/>
        </w:rPr>
        <w:t> </w:t>
      </w:r>
    </w:p>
    <w:p w14:paraId="1D3A03C0" w14:textId="63741867" w:rsidR="00DB46CC" w:rsidRDefault="00DB46CC" w:rsidP="00DB46C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SKILLS LEARNING &amp; DEVELOPMENT – Underspend £1</w:t>
      </w:r>
      <w:r w:rsidR="002B7C50">
        <w:rPr>
          <w:rStyle w:val="normaltextrun"/>
          <w:rFonts w:ascii="Arial" w:hAnsi="Arial" w:cs="Arial"/>
          <w:b/>
          <w:bCs/>
        </w:rPr>
        <w:t>20</w:t>
      </w:r>
      <w:r>
        <w:rPr>
          <w:rStyle w:val="normaltextrun"/>
          <w:rFonts w:ascii="Arial" w:hAnsi="Arial" w:cs="Arial"/>
          <w:b/>
          <w:bCs/>
        </w:rPr>
        <w:t>,000</w:t>
      </w:r>
      <w:r>
        <w:rPr>
          <w:rStyle w:val="eop"/>
          <w:rFonts w:ascii="Arial" w:hAnsi="Arial" w:cs="Arial"/>
        </w:rPr>
        <w:t> </w:t>
      </w:r>
    </w:p>
    <w:p w14:paraId="55AE8C1B" w14:textId="77777777" w:rsidR="00DB46CC" w:rsidRDefault="00DB46CC" w:rsidP="00DB46C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2441B9DB" w14:textId="77777777" w:rsidR="00DB46CC" w:rsidRDefault="00DB46CC" w:rsidP="00DB46C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Forecast underspends of £170,000 relate to operational training budgets the most significant relating to the ex-service mentoring scheme and are partly offset by reduced income from schools of £59,000.</w:t>
      </w:r>
      <w:r>
        <w:rPr>
          <w:rStyle w:val="eop"/>
          <w:rFonts w:ascii="Arial" w:hAnsi="Arial" w:cs="Arial"/>
        </w:rPr>
        <w:t> </w:t>
      </w:r>
    </w:p>
    <w:p w14:paraId="33D5E23A" w14:textId="793FF1A9" w:rsidR="00355FFF" w:rsidRPr="0066290B" w:rsidRDefault="00DB46CC" w:rsidP="0066290B">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2F549CD2" w14:textId="4A5BEB50" w:rsidR="005E195B" w:rsidRDefault="0058706E" w:rsidP="002D5016">
      <w:pPr>
        <w:pStyle w:val="ListParagraph"/>
        <w:numPr>
          <w:ilvl w:val="0"/>
          <w:numId w:val="1"/>
        </w:numPr>
        <w:spacing w:after="0"/>
        <w:ind w:left="357" w:hanging="357"/>
        <w:jc w:val="both"/>
        <w:rPr>
          <w:rFonts w:ascii="Arial" w:hAnsi="Arial" w:cs="Arial"/>
          <w:b/>
          <w:bCs/>
          <w:sz w:val="24"/>
          <w:szCs w:val="24"/>
          <w:u w:val="single"/>
        </w:rPr>
      </w:pPr>
      <w:r w:rsidRPr="6EBC2CC1">
        <w:rPr>
          <w:rFonts w:ascii="Arial" w:hAnsi="Arial" w:cs="Arial"/>
          <w:b/>
          <w:bCs/>
          <w:sz w:val="24"/>
          <w:szCs w:val="24"/>
          <w:u w:val="single"/>
        </w:rPr>
        <w:t xml:space="preserve">Strategy and Performance </w:t>
      </w:r>
    </w:p>
    <w:p w14:paraId="435F4317" w14:textId="77777777" w:rsidR="003E3151" w:rsidRPr="003E3151" w:rsidRDefault="003E3151" w:rsidP="003E3151">
      <w:pPr>
        <w:spacing w:after="0"/>
        <w:jc w:val="both"/>
        <w:rPr>
          <w:rFonts w:ascii="Arial" w:hAnsi="Arial" w:cs="Arial"/>
          <w:b/>
          <w:bCs/>
          <w:sz w:val="24"/>
          <w:szCs w:val="24"/>
          <w:u w:val="single"/>
        </w:rPr>
      </w:pPr>
    </w:p>
    <w:tbl>
      <w:tblPr>
        <w:tblW w:w="9680" w:type="dxa"/>
        <w:tblLook w:val="04A0" w:firstRow="1" w:lastRow="0" w:firstColumn="1" w:lastColumn="0" w:noHBand="0" w:noVBand="1"/>
      </w:tblPr>
      <w:tblGrid>
        <w:gridCol w:w="3109"/>
        <w:gridCol w:w="1150"/>
        <w:gridCol w:w="1050"/>
        <w:gridCol w:w="1050"/>
        <w:gridCol w:w="1065"/>
        <w:gridCol w:w="1050"/>
        <w:gridCol w:w="1206"/>
      </w:tblGrid>
      <w:tr w:rsidR="00D423D3" w:rsidRPr="00D423D3" w14:paraId="2130C775" w14:textId="77777777" w:rsidTr="00D423D3">
        <w:trPr>
          <w:trHeight w:val="784"/>
        </w:trPr>
        <w:tc>
          <w:tcPr>
            <w:tcW w:w="3518" w:type="dxa"/>
            <w:tcBorders>
              <w:top w:val="single" w:sz="4" w:space="0" w:color="auto"/>
              <w:left w:val="single" w:sz="4" w:space="0" w:color="auto"/>
              <w:bottom w:val="nil"/>
              <w:right w:val="single" w:sz="4" w:space="0" w:color="auto"/>
            </w:tcBorders>
            <w:shd w:val="clear" w:color="000000" w:fill="D9D9D9"/>
            <w:vAlign w:val="center"/>
            <w:hideMark/>
          </w:tcPr>
          <w:p w14:paraId="54E91AD0" w14:textId="77777777" w:rsidR="00D423D3" w:rsidRPr="00D423D3" w:rsidRDefault="00D423D3" w:rsidP="00D423D3">
            <w:pPr>
              <w:spacing w:after="0" w:line="240" w:lineRule="auto"/>
              <w:jc w:val="center"/>
              <w:rPr>
                <w:rFonts w:ascii="Arial" w:eastAsia="Times New Roman" w:hAnsi="Arial" w:cs="Arial"/>
                <w:b/>
                <w:bCs/>
                <w:color w:val="000000"/>
                <w:sz w:val="20"/>
                <w:szCs w:val="20"/>
                <w:lang w:eastAsia="en-GB"/>
              </w:rPr>
            </w:pPr>
            <w:r w:rsidRPr="00D423D3">
              <w:rPr>
                <w:rFonts w:ascii="Arial" w:eastAsia="Times New Roman" w:hAnsi="Arial" w:cs="Arial"/>
                <w:b/>
                <w:bCs/>
                <w:color w:val="000000"/>
                <w:sz w:val="20"/>
                <w:szCs w:val="20"/>
                <w:lang w:eastAsia="en-GB"/>
              </w:rPr>
              <w:t>Strategy and Performance</w:t>
            </w:r>
          </w:p>
        </w:tc>
        <w:tc>
          <w:tcPr>
            <w:tcW w:w="999" w:type="dxa"/>
            <w:tcBorders>
              <w:top w:val="single" w:sz="4" w:space="0" w:color="auto"/>
              <w:left w:val="nil"/>
              <w:bottom w:val="single" w:sz="4" w:space="0" w:color="auto"/>
              <w:right w:val="single" w:sz="4" w:space="0" w:color="auto"/>
            </w:tcBorders>
            <w:shd w:val="clear" w:color="000000" w:fill="D9D9D9"/>
            <w:vAlign w:val="center"/>
            <w:hideMark/>
          </w:tcPr>
          <w:p w14:paraId="0DB689EA" w14:textId="77777777" w:rsidR="00D423D3" w:rsidRPr="00D423D3" w:rsidRDefault="00D423D3" w:rsidP="00D423D3">
            <w:pPr>
              <w:spacing w:after="0" w:line="240" w:lineRule="auto"/>
              <w:jc w:val="center"/>
              <w:rPr>
                <w:rFonts w:ascii="Arial" w:eastAsia="Times New Roman" w:hAnsi="Arial" w:cs="Arial"/>
                <w:b/>
                <w:bCs/>
                <w:color w:val="000000"/>
                <w:sz w:val="20"/>
                <w:szCs w:val="20"/>
                <w:lang w:eastAsia="en-GB"/>
              </w:rPr>
            </w:pPr>
            <w:r w:rsidRPr="00D423D3">
              <w:rPr>
                <w:rFonts w:ascii="Arial" w:eastAsia="Times New Roman" w:hAnsi="Arial" w:cs="Arial"/>
                <w:b/>
                <w:bCs/>
                <w:color w:val="000000"/>
                <w:sz w:val="20"/>
                <w:szCs w:val="20"/>
                <w:lang w:eastAsia="en-GB"/>
              </w:rPr>
              <w:t xml:space="preserve">Approved Net Budget </w:t>
            </w:r>
          </w:p>
        </w:tc>
        <w:tc>
          <w:tcPr>
            <w:tcW w:w="1041" w:type="dxa"/>
            <w:tcBorders>
              <w:top w:val="single" w:sz="4" w:space="0" w:color="auto"/>
              <w:left w:val="nil"/>
              <w:bottom w:val="single" w:sz="4" w:space="0" w:color="auto"/>
              <w:right w:val="single" w:sz="4" w:space="0" w:color="auto"/>
            </w:tcBorders>
            <w:shd w:val="clear" w:color="000000" w:fill="D9D9D9"/>
            <w:vAlign w:val="center"/>
            <w:hideMark/>
          </w:tcPr>
          <w:p w14:paraId="2ED57C26" w14:textId="77777777" w:rsidR="00D423D3" w:rsidRPr="00D423D3" w:rsidRDefault="00D423D3" w:rsidP="00D423D3">
            <w:pPr>
              <w:spacing w:after="0" w:line="240" w:lineRule="auto"/>
              <w:jc w:val="center"/>
              <w:rPr>
                <w:rFonts w:ascii="Arial" w:eastAsia="Times New Roman" w:hAnsi="Arial" w:cs="Arial"/>
                <w:b/>
                <w:bCs/>
                <w:color w:val="000000"/>
                <w:sz w:val="20"/>
                <w:szCs w:val="20"/>
                <w:lang w:eastAsia="en-GB"/>
              </w:rPr>
            </w:pPr>
            <w:r w:rsidRPr="00D423D3">
              <w:rPr>
                <w:rFonts w:ascii="Arial" w:eastAsia="Times New Roman" w:hAnsi="Arial" w:cs="Arial"/>
                <w:b/>
                <w:bCs/>
                <w:color w:val="000000"/>
                <w:sz w:val="20"/>
                <w:szCs w:val="20"/>
                <w:lang w:eastAsia="en-GB"/>
              </w:rPr>
              <w:t xml:space="preserve">Current Period Net Forecast Outturn </w:t>
            </w:r>
          </w:p>
        </w:tc>
        <w:tc>
          <w:tcPr>
            <w:tcW w:w="1041" w:type="dxa"/>
            <w:tcBorders>
              <w:top w:val="single" w:sz="4" w:space="0" w:color="auto"/>
              <w:left w:val="nil"/>
              <w:bottom w:val="single" w:sz="4" w:space="0" w:color="auto"/>
              <w:right w:val="single" w:sz="4" w:space="0" w:color="auto"/>
            </w:tcBorders>
            <w:shd w:val="clear" w:color="000000" w:fill="D9D9D9"/>
            <w:vAlign w:val="center"/>
            <w:hideMark/>
          </w:tcPr>
          <w:p w14:paraId="4F0882BD" w14:textId="77777777" w:rsidR="00D423D3" w:rsidRPr="00D423D3" w:rsidRDefault="00D423D3" w:rsidP="00D423D3">
            <w:pPr>
              <w:spacing w:after="0" w:line="240" w:lineRule="auto"/>
              <w:jc w:val="center"/>
              <w:rPr>
                <w:rFonts w:ascii="Arial" w:eastAsia="Times New Roman" w:hAnsi="Arial" w:cs="Arial"/>
                <w:b/>
                <w:bCs/>
                <w:color w:val="000000"/>
                <w:sz w:val="20"/>
                <w:szCs w:val="20"/>
                <w:lang w:eastAsia="en-GB"/>
              </w:rPr>
            </w:pPr>
            <w:r w:rsidRPr="00D423D3">
              <w:rPr>
                <w:rFonts w:ascii="Arial" w:eastAsia="Times New Roman" w:hAnsi="Arial" w:cs="Arial"/>
                <w:b/>
                <w:bCs/>
                <w:color w:val="000000"/>
                <w:sz w:val="20"/>
                <w:szCs w:val="20"/>
                <w:lang w:eastAsia="en-GB"/>
              </w:rPr>
              <w:t>Current Period Net Forecast Variance</w:t>
            </w:r>
          </w:p>
        </w:tc>
        <w:tc>
          <w:tcPr>
            <w:tcW w:w="1069" w:type="dxa"/>
            <w:tcBorders>
              <w:top w:val="single" w:sz="4" w:space="0" w:color="auto"/>
              <w:left w:val="nil"/>
              <w:bottom w:val="single" w:sz="4" w:space="0" w:color="auto"/>
              <w:right w:val="single" w:sz="4" w:space="0" w:color="auto"/>
            </w:tcBorders>
            <w:shd w:val="clear" w:color="000000" w:fill="D9D9D9"/>
            <w:vAlign w:val="center"/>
            <w:hideMark/>
          </w:tcPr>
          <w:p w14:paraId="148C6AB3" w14:textId="77777777" w:rsidR="00D423D3" w:rsidRPr="00D423D3" w:rsidRDefault="00D423D3" w:rsidP="00D423D3">
            <w:pPr>
              <w:spacing w:after="0" w:line="240" w:lineRule="auto"/>
              <w:jc w:val="center"/>
              <w:rPr>
                <w:rFonts w:ascii="Arial" w:eastAsia="Times New Roman" w:hAnsi="Arial" w:cs="Arial"/>
                <w:b/>
                <w:bCs/>
                <w:color w:val="000000"/>
                <w:sz w:val="20"/>
                <w:szCs w:val="20"/>
                <w:lang w:eastAsia="en-GB"/>
              </w:rPr>
            </w:pPr>
            <w:r w:rsidRPr="00D423D3">
              <w:rPr>
                <w:rFonts w:ascii="Arial" w:eastAsia="Times New Roman" w:hAnsi="Arial" w:cs="Arial"/>
                <w:b/>
                <w:bCs/>
                <w:color w:val="000000"/>
                <w:sz w:val="20"/>
                <w:szCs w:val="20"/>
                <w:lang w:eastAsia="en-GB"/>
              </w:rPr>
              <w:t xml:space="preserve"> Current Period Net Forecast Variance</w:t>
            </w:r>
          </w:p>
        </w:tc>
        <w:tc>
          <w:tcPr>
            <w:tcW w:w="971" w:type="dxa"/>
            <w:tcBorders>
              <w:top w:val="single" w:sz="4" w:space="0" w:color="auto"/>
              <w:left w:val="nil"/>
              <w:bottom w:val="single" w:sz="4" w:space="0" w:color="auto"/>
              <w:right w:val="single" w:sz="4" w:space="0" w:color="auto"/>
            </w:tcBorders>
            <w:shd w:val="clear" w:color="000000" w:fill="D9D9D9"/>
            <w:vAlign w:val="center"/>
            <w:hideMark/>
          </w:tcPr>
          <w:p w14:paraId="69E606ED" w14:textId="77777777" w:rsidR="00D423D3" w:rsidRPr="00D423D3" w:rsidRDefault="00D423D3" w:rsidP="00D423D3">
            <w:pPr>
              <w:spacing w:after="0" w:line="240" w:lineRule="auto"/>
              <w:jc w:val="center"/>
              <w:rPr>
                <w:rFonts w:ascii="Arial" w:eastAsia="Times New Roman" w:hAnsi="Arial" w:cs="Arial"/>
                <w:b/>
                <w:bCs/>
                <w:sz w:val="20"/>
                <w:szCs w:val="20"/>
                <w:lang w:eastAsia="en-GB"/>
              </w:rPr>
            </w:pPr>
            <w:r w:rsidRPr="00D423D3">
              <w:rPr>
                <w:rFonts w:ascii="Arial" w:eastAsia="Times New Roman" w:hAnsi="Arial" w:cs="Arial"/>
                <w:b/>
                <w:bCs/>
                <w:sz w:val="20"/>
                <w:szCs w:val="20"/>
                <w:lang w:eastAsia="en-GB"/>
              </w:rPr>
              <w:t>Q2 Variance</w:t>
            </w:r>
          </w:p>
        </w:tc>
        <w:tc>
          <w:tcPr>
            <w:tcW w:w="104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8A4B140" w14:textId="77777777" w:rsidR="00D423D3" w:rsidRPr="00D423D3" w:rsidRDefault="00D423D3" w:rsidP="00D423D3">
            <w:pPr>
              <w:spacing w:after="0" w:line="240" w:lineRule="auto"/>
              <w:jc w:val="center"/>
              <w:rPr>
                <w:rFonts w:ascii="Arial" w:eastAsia="Times New Roman" w:hAnsi="Arial" w:cs="Arial"/>
                <w:b/>
                <w:bCs/>
                <w:sz w:val="20"/>
                <w:szCs w:val="20"/>
                <w:lang w:eastAsia="en-GB"/>
              </w:rPr>
            </w:pPr>
            <w:r w:rsidRPr="00D423D3">
              <w:rPr>
                <w:rFonts w:ascii="Arial" w:eastAsia="Times New Roman" w:hAnsi="Arial" w:cs="Arial"/>
                <w:b/>
                <w:bCs/>
                <w:sz w:val="20"/>
                <w:szCs w:val="20"/>
                <w:lang w:eastAsia="en-GB"/>
              </w:rPr>
              <w:t>Movement</w:t>
            </w:r>
            <w:r w:rsidRPr="00D423D3">
              <w:rPr>
                <w:rFonts w:ascii="Arial" w:eastAsia="Times New Roman" w:hAnsi="Arial" w:cs="Arial"/>
                <w:b/>
                <w:bCs/>
                <w:sz w:val="20"/>
                <w:szCs w:val="20"/>
                <w:lang w:eastAsia="en-GB"/>
              </w:rPr>
              <w:br/>
              <w:t>Q3 to Q2</w:t>
            </w:r>
          </w:p>
        </w:tc>
      </w:tr>
      <w:tr w:rsidR="00D423D3" w:rsidRPr="00D423D3" w14:paraId="3C5E1531" w14:textId="77777777" w:rsidTr="00D423D3">
        <w:trPr>
          <w:trHeight w:val="175"/>
        </w:trPr>
        <w:tc>
          <w:tcPr>
            <w:tcW w:w="3518" w:type="dxa"/>
            <w:tcBorders>
              <w:top w:val="nil"/>
              <w:left w:val="single" w:sz="4" w:space="0" w:color="auto"/>
              <w:bottom w:val="single" w:sz="4" w:space="0" w:color="auto"/>
              <w:right w:val="single" w:sz="4" w:space="0" w:color="auto"/>
            </w:tcBorders>
            <w:shd w:val="clear" w:color="000000" w:fill="D9D9D9"/>
            <w:vAlign w:val="center"/>
            <w:hideMark/>
          </w:tcPr>
          <w:p w14:paraId="676099DC" w14:textId="77777777" w:rsidR="00D423D3" w:rsidRPr="00D423D3" w:rsidRDefault="00D423D3" w:rsidP="00D423D3">
            <w:pPr>
              <w:spacing w:after="0" w:line="240" w:lineRule="auto"/>
              <w:jc w:val="center"/>
              <w:rPr>
                <w:rFonts w:ascii="Arial" w:eastAsia="Times New Roman" w:hAnsi="Arial" w:cs="Arial"/>
                <w:b/>
                <w:bCs/>
                <w:color w:val="000000"/>
                <w:sz w:val="20"/>
                <w:szCs w:val="20"/>
                <w:lang w:eastAsia="en-GB"/>
              </w:rPr>
            </w:pPr>
            <w:r w:rsidRPr="00D423D3">
              <w:rPr>
                <w:rFonts w:ascii="Arial" w:eastAsia="Times New Roman" w:hAnsi="Arial" w:cs="Arial"/>
                <w:b/>
                <w:bCs/>
                <w:color w:val="000000"/>
                <w:sz w:val="20"/>
                <w:szCs w:val="20"/>
                <w:lang w:eastAsia="en-GB"/>
              </w:rPr>
              <w:t> </w:t>
            </w:r>
          </w:p>
        </w:tc>
        <w:tc>
          <w:tcPr>
            <w:tcW w:w="999" w:type="dxa"/>
            <w:tcBorders>
              <w:top w:val="nil"/>
              <w:left w:val="nil"/>
              <w:bottom w:val="single" w:sz="4" w:space="0" w:color="auto"/>
              <w:right w:val="single" w:sz="4" w:space="0" w:color="auto"/>
            </w:tcBorders>
            <w:shd w:val="clear" w:color="000000" w:fill="D9D9D9"/>
            <w:vAlign w:val="center"/>
            <w:hideMark/>
          </w:tcPr>
          <w:p w14:paraId="7FFB7C43" w14:textId="77777777" w:rsidR="00D423D3" w:rsidRPr="00D423D3" w:rsidRDefault="00D423D3" w:rsidP="00D423D3">
            <w:pPr>
              <w:spacing w:after="0" w:line="240" w:lineRule="auto"/>
              <w:jc w:val="center"/>
              <w:rPr>
                <w:rFonts w:ascii="Arial" w:eastAsia="Times New Roman" w:hAnsi="Arial" w:cs="Arial"/>
                <w:b/>
                <w:bCs/>
                <w:color w:val="000000"/>
                <w:sz w:val="20"/>
                <w:szCs w:val="20"/>
                <w:lang w:eastAsia="en-GB"/>
              </w:rPr>
            </w:pPr>
            <w:r w:rsidRPr="00D423D3">
              <w:rPr>
                <w:rFonts w:ascii="Arial" w:eastAsia="Times New Roman" w:hAnsi="Arial" w:cs="Arial"/>
                <w:b/>
                <w:bCs/>
                <w:color w:val="000000"/>
                <w:sz w:val="20"/>
                <w:szCs w:val="20"/>
                <w:lang w:eastAsia="en-GB"/>
              </w:rPr>
              <w:t>£m</w:t>
            </w:r>
          </w:p>
        </w:tc>
        <w:tc>
          <w:tcPr>
            <w:tcW w:w="1041" w:type="dxa"/>
            <w:tcBorders>
              <w:top w:val="nil"/>
              <w:left w:val="nil"/>
              <w:bottom w:val="single" w:sz="4" w:space="0" w:color="auto"/>
              <w:right w:val="single" w:sz="4" w:space="0" w:color="auto"/>
            </w:tcBorders>
            <w:shd w:val="clear" w:color="000000" w:fill="D9D9D9"/>
            <w:vAlign w:val="center"/>
            <w:hideMark/>
          </w:tcPr>
          <w:p w14:paraId="6DDB1365" w14:textId="77777777" w:rsidR="00D423D3" w:rsidRPr="00D423D3" w:rsidRDefault="00D423D3" w:rsidP="00D423D3">
            <w:pPr>
              <w:spacing w:after="0" w:line="240" w:lineRule="auto"/>
              <w:jc w:val="center"/>
              <w:rPr>
                <w:rFonts w:ascii="Arial" w:eastAsia="Times New Roman" w:hAnsi="Arial" w:cs="Arial"/>
                <w:b/>
                <w:bCs/>
                <w:color w:val="000000"/>
                <w:sz w:val="20"/>
                <w:szCs w:val="20"/>
                <w:lang w:eastAsia="en-GB"/>
              </w:rPr>
            </w:pPr>
            <w:r w:rsidRPr="00D423D3">
              <w:rPr>
                <w:rFonts w:ascii="Arial" w:eastAsia="Times New Roman" w:hAnsi="Arial" w:cs="Arial"/>
                <w:b/>
                <w:bCs/>
                <w:color w:val="000000"/>
                <w:sz w:val="20"/>
                <w:szCs w:val="20"/>
                <w:lang w:eastAsia="en-GB"/>
              </w:rPr>
              <w:t>£m</w:t>
            </w:r>
          </w:p>
        </w:tc>
        <w:tc>
          <w:tcPr>
            <w:tcW w:w="1041" w:type="dxa"/>
            <w:tcBorders>
              <w:top w:val="nil"/>
              <w:left w:val="nil"/>
              <w:bottom w:val="single" w:sz="4" w:space="0" w:color="auto"/>
              <w:right w:val="single" w:sz="4" w:space="0" w:color="auto"/>
            </w:tcBorders>
            <w:shd w:val="clear" w:color="000000" w:fill="D9D9D9"/>
            <w:vAlign w:val="center"/>
            <w:hideMark/>
          </w:tcPr>
          <w:p w14:paraId="0883E9AE" w14:textId="77777777" w:rsidR="00D423D3" w:rsidRPr="00D423D3" w:rsidRDefault="00D423D3" w:rsidP="00D423D3">
            <w:pPr>
              <w:spacing w:after="0" w:line="240" w:lineRule="auto"/>
              <w:jc w:val="center"/>
              <w:rPr>
                <w:rFonts w:ascii="Arial" w:eastAsia="Times New Roman" w:hAnsi="Arial" w:cs="Arial"/>
                <w:b/>
                <w:bCs/>
                <w:color w:val="000000"/>
                <w:sz w:val="20"/>
                <w:szCs w:val="20"/>
                <w:lang w:eastAsia="en-GB"/>
              </w:rPr>
            </w:pPr>
            <w:r w:rsidRPr="00D423D3">
              <w:rPr>
                <w:rFonts w:ascii="Arial" w:eastAsia="Times New Roman" w:hAnsi="Arial" w:cs="Arial"/>
                <w:b/>
                <w:bCs/>
                <w:color w:val="000000"/>
                <w:sz w:val="20"/>
                <w:szCs w:val="20"/>
                <w:lang w:eastAsia="en-GB"/>
              </w:rPr>
              <w:t>£m</w:t>
            </w:r>
          </w:p>
        </w:tc>
        <w:tc>
          <w:tcPr>
            <w:tcW w:w="1069" w:type="dxa"/>
            <w:tcBorders>
              <w:top w:val="nil"/>
              <w:left w:val="nil"/>
              <w:bottom w:val="single" w:sz="4" w:space="0" w:color="auto"/>
              <w:right w:val="single" w:sz="4" w:space="0" w:color="auto"/>
            </w:tcBorders>
            <w:shd w:val="clear" w:color="000000" w:fill="D9D9D9"/>
            <w:vAlign w:val="center"/>
            <w:hideMark/>
          </w:tcPr>
          <w:p w14:paraId="47A85F8C" w14:textId="77777777" w:rsidR="00D423D3" w:rsidRPr="00D423D3" w:rsidRDefault="00D423D3" w:rsidP="00D423D3">
            <w:pPr>
              <w:spacing w:after="0" w:line="240" w:lineRule="auto"/>
              <w:jc w:val="center"/>
              <w:rPr>
                <w:rFonts w:ascii="Arial" w:eastAsia="Times New Roman" w:hAnsi="Arial" w:cs="Arial"/>
                <w:b/>
                <w:bCs/>
                <w:color w:val="000000"/>
                <w:sz w:val="20"/>
                <w:szCs w:val="20"/>
                <w:lang w:eastAsia="en-GB"/>
              </w:rPr>
            </w:pPr>
            <w:r w:rsidRPr="00D423D3">
              <w:rPr>
                <w:rFonts w:ascii="Arial" w:eastAsia="Times New Roman" w:hAnsi="Arial" w:cs="Arial"/>
                <w:b/>
                <w:bCs/>
                <w:color w:val="000000"/>
                <w:sz w:val="20"/>
                <w:szCs w:val="20"/>
                <w:lang w:eastAsia="en-GB"/>
              </w:rPr>
              <w:t>%</w:t>
            </w:r>
          </w:p>
        </w:tc>
        <w:tc>
          <w:tcPr>
            <w:tcW w:w="971" w:type="dxa"/>
            <w:tcBorders>
              <w:top w:val="nil"/>
              <w:left w:val="nil"/>
              <w:bottom w:val="single" w:sz="4" w:space="0" w:color="auto"/>
              <w:right w:val="single" w:sz="4" w:space="0" w:color="auto"/>
            </w:tcBorders>
            <w:shd w:val="clear" w:color="000000" w:fill="D9D9D9"/>
            <w:vAlign w:val="center"/>
            <w:hideMark/>
          </w:tcPr>
          <w:p w14:paraId="21666590" w14:textId="77777777" w:rsidR="00D423D3" w:rsidRPr="00D423D3" w:rsidRDefault="00D423D3" w:rsidP="00D423D3">
            <w:pPr>
              <w:spacing w:after="0" w:line="240" w:lineRule="auto"/>
              <w:jc w:val="center"/>
              <w:rPr>
                <w:rFonts w:ascii="Arial" w:eastAsia="Times New Roman" w:hAnsi="Arial" w:cs="Arial"/>
                <w:b/>
                <w:bCs/>
                <w:sz w:val="20"/>
                <w:szCs w:val="20"/>
                <w:lang w:eastAsia="en-GB"/>
              </w:rPr>
            </w:pPr>
            <w:r w:rsidRPr="00D423D3">
              <w:rPr>
                <w:rFonts w:ascii="Arial" w:eastAsia="Times New Roman" w:hAnsi="Arial" w:cs="Arial"/>
                <w:b/>
                <w:bCs/>
                <w:sz w:val="20"/>
                <w:szCs w:val="20"/>
                <w:lang w:eastAsia="en-GB"/>
              </w:rPr>
              <w:t>£m</w:t>
            </w:r>
          </w:p>
        </w:tc>
        <w:tc>
          <w:tcPr>
            <w:tcW w:w="1041" w:type="dxa"/>
            <w:tcBorders>
              <w:top w:val="nil"/>
              <w:left w:val="single" w:sz="4" w:space="0" w:color="auto"/>
              <w:bottom w:val="single" w:sz="4" w:space="0" w:color="auto"/>
              <w:right w:val="single" w:sz="4" w:space="0" w:color="auto"/>
            </w:tcBorders>
            <w:shd w:val="clear" w:color="000000" w:fill="D9D9D9"/>
            <w:vAlign w:val="center"/>
            <w:hideMark/>
          </w:tcPr>
          <w:p w14:paraId="705307C5" w14:textId="77777777" w:rsidR="00D423D3" w:rsidRPr="00D423D3" w:rsidRDefault="00D423D3" w:rsidP="00D423D3">
            <w:pPr>
              <w:spacing w:after="0" w:line="240" w:lineRule="auto"/>
              <w:jc w:val="center"/>
              <w:rPr>
                <w:rFonts w:ascii="Arial" w:eastAsia="Times New Roman" w:hAnsi="Arial" w:cs="Arial"/>
                <w:b/>
                <w:bCs/>
                <w:sz w:val="20"/>
                <w:szCs w:val="20"/>
                <w:lang w:eastAsia="en-GB"/>
              </w:rPr>
            </w:pPr>
            <w:r w:rsidRPr="00D423D3">
              <w:rPr>
                <w:rFonts w:ascii="Arial" w:eastAsia="Times New Roman" w:hAnsi="Arial" w:cs="Arial"/>
                <w:b/>
                <w:bCs/>
                <w:sz w:val="20"/>
                <w:szCs w:val="20"/>
                <w:lang w:eastAsia="en-GB"/>
              </w:rPr>
              <w:t>£m</w:t>
            </w:r>
          </w:p>
        </w:tc>
      </w:tr>
      <w:tr w:rsidR="00D423D3" w:rsidRPr="00D423D3" w14:paraId="25A41653" w14:textId="77777777" w:rsidTr="00D423D3">
        <w:trPr>
          <w:trHeight w:val="175"/>
        </w:trPr>
        <w:tc>
          <w:tcPr>
            <w:tcW w:w="3518" w:type="dxa"/>
            <w:tcBorders>
              <w:top w:val="nil"/>
              <w:left w:val="single" w:sz="4" w:space="0" w:color="auto"/>
              <w:bottom w:val="single" w:sz="4" w:space="0" w:color="auto"/>
              <w:right w:val="single" w:sz="4" w:space="0" w:color="auto"/>
            </w:tcBorders>
            <w:shd w:val="clear" w:color="000000" w:fill="D9D9D9"/>
            <w:vAlign w:val="center"/>
            <w:hideMark/>
          </w:tcPr>
          <w:p w14:paraId="005FBFC3" w14:textId="77777777" w:rsidR="00D423D3" w:rsidRPr="00D423D3" w:rsidRDefault="00D423D3" w:rsidP="00D423D3">
            <w:pPr>
              <w:spacing w:after="0" w:line="240" w:lineRule="auto"/>
              <w:rPr>
                <w:rFonts w:ascii="Arial" w:eastAsia="Times New Roman" w:hAnsi="Arial" w:cs="Arial"/>
                <w:b/>
                <w:bCs/>
                <w:color w:val="000000"/>
                <w:sz w:val="20"/>
                <w:szCs w:val="20"/>
                <w:lang w:eastAsia="en-GB"/>
              </w:rPr>
            </w:pPr>
            <w:r w:rsidRPr="00D423D3">
              <w:rPr>
                <w:rFonts w:ascii="Arial" w:eastAsia="Times New Roman" w:hAnsi="Arial" w:cs="Arial"/>
                <w:b/>
                <w:bCs/>
                <w:color w:val="000000"/>
                <w:sz w:val="20"/>
                <w:szCs w:val="20"/>
                <w:lang w:eastAsia="en-GB"/>
              </w:rPr>
              <w:t xml:space="preserve">Asset </w:t>
            </w:r>
            <w:proofErr w:type="spellStart"/>
            <w:r w:rsidRPr="00D423D3">
              <w:rPr>
                <w:rFonts w:ascii="Arial" w:eastAsia="Times New Roman" w:hAnsi="Arial" w:cs="Arial"/>
                <w:b/>
                <w:bCs/>
                <w:color w:val="000000"/>
                <w:sz w:val="20"/>
                <w:szCs w:val="20"/>
                <w:lang w:eastAsia="en-GB"/>
              </w:rPr>
              <w:t>Mgt</w:t>
            </w:r>
            <w:proofErr w:type="spellEnd"/>
          </w:p>
        </w:tc>
        <w:tc>
          <w:tcPr>
            <w:tcW w:w="999" w:type="dxa"/>
            <w:tcBorders>
              <w:top w:val="nil"/>
              <w:left w:val="nil"/>
              <w:bottom w:val="single" w:sz="4" w:space="0" w:color="auto"/>
              <w:right w:val="single" w:sz="4" w:space="0" w:color="auto"/>
            </w:tcBorders>
            <w:shd w:val="clear" w:color="auto" w:fill="auto"/>
            <w:vAlign w:val="center"/>
            <w:hideMark/>
          </w:tcPr>
          <w:p w14:paraId="744C4FD6" w14:textId="77777777" w:rsidR="00D423D3" w:rsidRPr="00D423D3" w:rsidRDefault="00D423D3" w:rsidP="00D423D3">
            <w:pPr>
              <w:spacing w:after="0" w:line="240" w:lineRule="auto"/>
              <w:jc w:val="right"/>
              <w:rPr>
                <w:rFonts w:ascii="Arial" w:eastAsia="Times New Roman" w:hAnsi="Arial" w:cs="Arial"/>
                <w:color w:val="000000"/>
                <w:sz w:val="20"/>
                <w:szCs w:val="20"/>
                <w:lang w:eastAsia="en-GB"/>
              </w:rPr>
            </w:pPr>
            <w:r w:rsidRPr="00D423D3">
              <w:rPr>
                <w:rFonts w:ascii="Arial" w:eastAsia="Times New Roman" w:hAnsi="Arial" w:cs="Arial"/>
                <w:color w:val="000000"/>
                <w:sz w:val="20"/>
                <w:szCs w:val="20"/>
                <w:lang w:eastAsia="en-GB"/>
              </w:rPr>
              <w:t>7.73</w:t>
            </w:r>
          </w:p>
        </w:tc>
        <w:tc>
          <w:tcPr>
            <w:tcW w:w="1041" w:type="dxa"/>
            <w:tcBorders>
              <w:top w:val="nil"/>
              <w:left w:val="nil"/>
              <w:bottom w:val="single" w:sz="4" w:space="0" w:color="auto"/>
              <w:right w:val="single" w:sz="4" w:space="0" w:color="auto"/>
            </w:tcBorders>
            <w:shd w:val="clear" w:color="auto" w:fill="auto"/>
            <w:vAlign w:val="center"/>
            <w:hideMark/>
          </w:tcPr>
          <w:p w14:paraId="2E9FC732" w14:textId="77777777" w:rsidR="00D423D3" w:rsidRPr="00D423D3" w:rsidRDefault="00D423D3" w:rsidP="00D423D3">
            <w:pPr>
              <w:spacing w:after="0" w:line="240" w:lineRule="auto"/>
              <w:jc w:val="right"/>
              <w:rPr>
                <w:rFonts w:ascii="Arial" w:eastAsia="Times New Roman" w:hAnsi="Arial" w:cs="Arial"/>
                <w:color w:val="000000"/>
                <w:sz w:val="20"/>
                <w:szCs w:val="20"/>
                <w:lang w:eastAsia="en-GB"/>
              </w:rPr>
            </w:pPr>
            <w:r w:rsidRPr="00D423D3">
              <w:rPr>
                <w:rFonts w:ascii="Arial" w:eastAsia="Times New Roman" w:hAnsi="Arial" w:cs="Arial"/>
                <w:color w:val="000000"/>
                <w:sz w:val="20"/>
                <w:szCs w:val="20"/>
                <w:lang w:eastAsia="en-GB"/>
              </w:rPr>
              <w:t>7.42</w:t>
            </w:r>
          </w:p>
        </w:tc>
        <w:tc>
          <w:tcPr>
            <w:tcW w:w="1041" w:type="dxa"/>
            <w:tcBorders>
              <w:top w:val="nil"/>
              <w:left w:val="nil"/>
              <w:bottom w:val="single" w:sz="4" w:space="0" w:color="auto"/>
              <w:right w:val="single" w:sz="4" w:space="0" w:color="auto"/>
            </w:tcBorders>
            <w:shd w:val="clear" w:color="000000" w:fill="D9D9D9"/>
            <w:vAlign w:val="center"/>
            <w:hideMark/>
          </w:tcPr>
          <w:p w14:paraId="42A9942B" w14:textId="77777777" w:rsidR="00D423D3" w:rsidRPr="00D423D3" w:rsidRDefault="00D423D3" w:rsidP="00D423D3">
            <w:pPr>
              <w:spacing w:after="0" w:line="240" w:lineRule="auto"/>
              <w:jc w:val="right"/>
              <w:rPr>
                <w:rFonts w:ascii="Arial" w:eastAsia="Times New Roman" w:hAnsi="Arial" w:cs="Arial"/>
                <w:color w:val="000000"/>
                <w:sz w:val="20"/>
                <w:szCs w:val="20"/>
                <w:lang w:eastAsia="en-GB"/>
              </w:rPr>
            </w:pPr>
            <w:r w:rsidRPr="00D423D3">
              <w:rPr>
                <w:rFonts w:ascii="Arial" w:eastAsia="Times New Roman" w:hAnsi="Arial" w:cs="Arial"/>
                <w:color w:val="000000"/>
                <w:sz w:val="20"/>
                <w:szCs w:val="20"/>
                <w:lang w:eastAsia="en-GB"/>
              </w:rPr>
              <w:t>-0.31</w:t>
            </w:r>
          </w:p>
        </w:tc>
        <w:tc>
          <w:tcPr>
            <w:tcW w:w="1069" w:type="dxa"/>
            <w:tcBorders>
              <w:top w:val="nil"/>
              <w:left w:val="nil"/>
              <w:bottom w:val="single" w:sz="4" w:space="0" w:color="auto"/>
              <w:right w:val="single" w:sz="4" w:space="0" w:color="auto"/>
            </w:tcBorders>
            <w:shd w:val="clear" w:color="auto" w:fill="auto"/>
            <w:vAlign w:val="center"/>
            <w:hideMark/>
          </w:tcPr>
          <w:p w14:paraId="7EA608A3" w14:textId="77777777" w:rsidR="00D423D3" w:rsidRPr="00D423D3" w:rsidRDefault="00D423D3" w:rsidP="00D423D3">
            <w:pPr>
              <w:spacing w:after="0" w:line="240" w:lineRule="auto"/>
              <w:jc w:val="right"/>
              <w:rPr>
                <w:rFonts w:ascii="Arial" w:eastAsia="Times New Roman" w:hAnsi="Arial" w:cs="Arial"/>
                <w:color w:val="000000"/>
                <w:sz w:val="20"/>
                <w:szCs w:val="20"/>
                <w:lang w:eastAsia="en-GB"/>
              </w:rPr>
            </w:pPr>
            <w:r w:rsidRPr="00D423D3">
              <w:rPr>
                <w:rFonts w:ascii="Arial" w:eastAsia="Times New Roman" w:hAnsi="Arial" w:cs="Arial"/>
                <w:color w:val="000000"/>
                <w:sz w:val="20"/>
                <w:szCs w:val="20"/>
                <w:lang w:eastAsia="en-GB"/>
              </w:rPr>
              <w:t>-4.01%</w:t>
            </w:r>
          </w:p>
        </w:tc>
        <w:tc>
          <w:tcPr>
            <w:tcW w:w="971" w:type="dxa"/>
            <w:tcBorders>
              <w:top w:val="nil"/>
              <w:left w:val="nil"/>
              <w:bottom w:val="single" w:sz="4" w:space="0" w:color="auto"/>
              <w:right w:val="single" w:sz="4" w:space="0" w:color="auto"/>
            </w:tcBorders>
            <w:shd w:val="clear" w:color="000000" w:fill="D9D9D9"/>
            <w:vAlign w:val="center"/>
            <w:hideMark/>
          </w:tcPr>
          <w:p w14:paraId="42A65F4F" w14:textId="77777777" w:rsidR="00D423D3" w:rsidRPr="00D423D3" w:rsidRDefault="00D423D3" w:rsidP="00D423D3">
            <w:pPr>
              <w:spacing w:after="0" w:line="240" w:lineRule="auto"/>
              <w:jc w:val="right"/>
              <w:rPr>
                <w:rFonts w:ascii="Arial" w:eastAsia="Times New Roman" w:hAnsi="Arial" w:cs="Arial"/>
                <w:sz w:val="20"/>
                <w:szCs w:val="20"/>
                <w:lang w:eastAsia="en-GB"/>
              </w:rPr>
            </w:pPr>
            <w:r w:rsidRPr="00D423D3">
              <w:rPr>
                <w:rFonts w:ascii="Arial" w:eastAsia="Times New Roman" w:hAnsi="Arial" w:cs="Arial"/>
                <w:sz w:val="20"/>
                <w:szCs w:val="20"/>
                <w:lang w:eastAsia="en-GB"/>
              </w:rPr>
              <w:t>-0.17</w:t>
            </w:r>
          </w:p>
        </w:tc>
        <w:tc>
          <w:tcPr>
            <w:tcW w:w="1041" w:type="dxa"/>
            <w:tcBorders>
              <w:top w:val="nil"/>
              <w:left w:val="single" w:sz="4" w:space="0" w:color="auto"/>
              <w:bottom w:val="single" w:sz="4" w:space="0" w:color="auto"/>
              <w:right w:val="single" w:sz="4" w:space="0" w:color="auto"/>
            </w:tcBorders>
            <w:shd w:val="clear" w:color="auto" w:fill="auto"/>
            <w:vAlign w:val="center"/>
            <w:hideMark/>
          </w:tcPr>
          <w:p w14:paraId="03A32A8D" w14:textId="77777777" w:rsidR="00D423D3" w:rsidRPr="00D423D3" w:rsidRDefault="00D423D3" w:rsidP="00D423D3">
            <w:pPr>
              <w:spacing w:after="0" w:line="240" w:lineRule="auto"/>
              <w:jc w:val="right"/>
              <w:rPr>
                <w:rFonts w:ascii="Arial" w:eastAsia="Times New Roman" w:hAnsi="Arial" w:cs="Arial"/>
                <w:sz w:val="20"/>
                <w:szCs w:val="20"/>
                <w:lang w:eastAsia="en-GB"/>
              </w:rPr>
            </w:pPr>
            <w:r w:rsidRPr="00D423D3">
              <w:rPr>
                <w:rFonts w:ascii="Arial" w:eastAsia="Times New Roman" w:hAnsi="Arial" w:cs="Arial"/>
                <w:sz w:val="20"/>
                <w:szCs w:val="20"/>
                <w:lang w:eastAsia="en-GB"/>
              </w:rPr>
              <w:t>-0.14</w:t>
            </w:r>
          </w:p>
        </w:tc>
      </w:tr>
      <w:tr w:rsidR="00D423D3" w:rsidRPr="00D423D3" w14:paraId="24CE9603" w14:textId="77777777" w:rsidTr="00D423D3">
        <w:trPr>
          <w:trHeight w:val="175"/>
        </w:trPr>
        <w:tc>
          <w:tcPr>
            <w:tcW w:w="3518" w:type="dxa"/>
            <w:tcBorders>
              <w:top w:val="nil"/>
              <w:left w:val="single" w:sz="4" w:space="0" w:color="auto"/>
              <w:bottom w:val="single" w:sz="4" w:space="0" w:color="auto"/>
              <w:right w:val="single" w:sz="4" w:space="0" w:color="auto"/>
            </w:tcBorders>
            <w:shd w:val="clear" w:color="000000" w:fill="D9D9D9"/>
            <w:vAlign w:val="center"/>
            <w:hideMark/>
          </w:tcPr>
          <w:p w14:paraId="22F94359" w14:textId="77777777" w:rsidR="00D423D3" w:rsidRPr="00D423D3" w:rsidRDefault="00D423D3" w:rsidP="00D423D3">
            <w:pPr>
              <w:spacing w:after="0" w:line="240" w:lineRule="auto"/>
              <w:rPr>
                <w:rFonts w:ascii="Arial" w:eastAsia="Times New Roman" w:hAnsi="Arial" w:cs="Arial"/>
                <w:b/>
                <w:bCs/>
                <w:color w:val="000000"/>
                <w:sz w:val="20"/>
                <w:szCs w:val="20"/>
                <w:lang w:eastAsia="en-GB"/>
              </w:rPr>
            </w:pPr>
            <w:r w:rsidRPr="00D423D3">
              <w:rPr>
                <w:rFonts w:ascii="Arial" w:eastAsia="Times New Roman" w:hAnsi="Arial" w:cs="Arial"/>
                <w:b/>
                <w:bCs/>
                <w:color w:val="000000"/>
                <w:sz w:val="20"/>
                <w:szCs w:val="20"/>
                <w:lang w:eastAsia="en-GB"/>
              </w:rPr>
              <w:t xml:space="preserve">Facilities </w:t>
            </w:r>
            <w:proofErr w:type="spellStart"/>
            <w:r w:rsidRPr="00D423D3">
              <w:rPr>
                <w:rFonts w:ascii="Arial" w:eastAsia="Times New Roman" w:hAnsi="Arial" w:cs="Arial"/>
                <w:b/>
                <w:bCs/>
                <w:color w:val="000000"/>
                <w:sz w:val="20"/>
                <w:szCs w:val="20"/>
                <w:lang w:eastAsia="en-GB"/>
              </w:rPr>
              <w:t>Mgt</w:t>
            </w:r>
            <w:proofErr w:type="spellEnd"/>
          </w:p>
        </w:tc>
        <w:tc>
          <w:tcPr>
            <w:tcW w:w="999" w:type="dxa"/>
            <w:tcBorders>
              <w:top w:val="nil"/>
              <w:left w:val="nil"/>
              <w:bottom w:val="single" w:sz="4" w:space="0" w:color="auto"/>
              <w:right w:val="single" w:sz="4" w:space="0" w:color="auto"/>
            </w:tcBorders>
            <w:shd w:val="clear" w:color="auto" w:fill="auto"/>
            <w:vAlign w:val="center"/>
            <w:hideMark/>
          </w:tcPr>
          <w:p w14:paraId="4F9974F6" w14:textId="77777777" w:rsidR="00D423D3" w:rsidRPr="00D423D3" w:rsidRDefault="00D423D3" w:rsidP="00D423D3">
            <w:pPr>
              <w:spacing w:after="0" w:line="240" w:lineRule="auto"/>
              <w:jc w:val="right"/>
              <w:rPr>
                <w:rFonts w:ascii="Arial" w:eastAsia="Times New Roman" w:hAnsi="Arial" w:cs="Arial"/>
                <w:color w:val="000000"/>
                <w:sz w:val="20"/>
                <w:szCs w:val="20"/>
                <w:lang w:eastAsia="en-GB"/>
              </w:rPr>
            </w:pPr>
            <w:r w:rsidRPr="00D423D3">
              <w:rPr>
                <w:rFonts w:ascii="Arial" w:eastAsia="Times New Roman" w:hAnsi="Arial" w:cs="Arial"/>
                <w:color w:val="000000"/>
                <w:sz w:val="20"/>
                <w:szCs w:val="20"/>
                <w:lang w:eastAsia="en-GB"/>
              </w:rPr>
              <w:t>21.69</w:t>
            </w:r>
          </w:p>
        </w:tc>
        <w:tc>
          <w:tcPr>
            <w:tcW w:w="1041" w:type="dxa"/>
            <w:tcBorders>
              <w:top w:val="nil"/>
              <w:left w:val="nil"/>
              <w:bottom w:val="single" w:sz="4" w:space="0" w:color="auto"/>
              <w:right w:val="single" w:sz="4" w:space="0" w:color="auto"/>
            </w:tcBorders>
            <w:shd w:val="clear" w:color="auto" w:fill="auto"/>
            <w:vAlign w:val="center"/>
            <w:hideMark/>
          </w:tcPr>
          <w:p w14:paraId="4D28F415" w14:textId="77777777" w:rsidR="00D423D3" w:rsidRPr="00D423D3" w:rsidRDefault="00D423D3" w:rsidP="00D423D3">
            <w:pPr>
              <w:spacing w:after="0" w:line="240" w:lineRule="auto"/>
              <w:jc w:val="right"/>
              <w:rPr>
                <w:rFonts w:ascii="Arial" w:eastAsia="Times New Roman" w:hAnsi="Arial" w:cs="Arial"/>
                <w:color w:val="000000"/>
                <w:sz w:val="20"/>
                <w:szCs w:val="20"/>
                <w:lang w:eastAsia="en-GB"/>
              </w:rPr>
            </w:pPr>
            <w:r w:rsidRPr="00D423D3">
              <w:rPr>
                <w:rFonts w:ascii="Arial" w:eastAsia="Times New Roman" w:hAnsi="Arial" w:cs="Arial"/>
                <w:color w:val="000000"/>
                <w:sz w:val="20"/>
                <w:szCs w:val="20"/>
                <w:lang w:eastAsia="en-GB"/>
              </w:rPr>
              <w:t>24.17</w:t>
            </w:r>
          </w:p>
        </w:tc>
        <w:tc>
          <w:tcPr>
            <w:tcW w:w="1041" w:type="dxa"/>
            <w:tcBorders>
              <w:top w:val="nil"/>
              <w:left w:val="nil"/>
              <w:bottom w:val="single" w:sz="4" w:space="0" w:color="auto"/>
              <w:right w:val="single" w:sz="4" w:space="0" w:color="auto"/>
            </w:tcBorders>
            <w:shd w:val="clear" w:color="000000" w:fill="D9D9D9"/>
            <w:vAlign w:val="center"/>
            <w:hideMark/>
          </w:tcPr>
          <w:p w14:paraId="3728A6FE" w14:textId="77777777" w:rsidR="00D423D3" w:rsidRPr="00D423D3" w:rsidRDefault="00D423D3" w:rsidP="00D423D3">
            <w:pPr>
              <w:spacing w:after="0" w:line="240" w:lineRule="auto"/>
              <w:jc w:val="right"/>
              <w:rPr>
                <w:rFonts w:ascii="Arial" w:eastAsia="Times New Roman" w:hAnsi="Arial" w:cs="Arial"/>
                <w:color w:val="000000"/>
                <w:sz w:val="20"/>
                <w:szCs w:val="20"/>
                <w:lang w:eastAsia="en-GB"/>
              </w:rPr>
            </w:pPr>
            <w:r w:rsidRPr="00D423D3">
              <w:rPr>
                <w:rFonts w:ascii="Arial" w:eastAsia="Times New Roman" w:hAnsi="Arial" w:cs="Arial"/>
                <w:color w:val="000000"/>
                <w:sz w:val="20"/>
                <w:szCs w:val="20"/>
                <w:lang w:eastAsia="en-GB"/>
              </w:rPr>
              <w:t>2.48</w:t>
            </w:r>
          </w:p>
        </w:tc>
        <w:tc>
          <w:tcPr>
            <w:tcW w:w="1069" w:type="dxa"/>
            <w:tcBorders>
              <w:top w:val="nil"/>
              <w:left w:val="nil"/>
              <w:bottom w:val="single" w:sz="4" w:space="0" w:color="auto"/>
              <w:right w:val="single" w:sz="4" w:space="0" w:color="auto"/>
            </w:tcBorders>
            <w:shd w:val="clear" w:color="auto" w:fill="auto"/>
            <w:vAlign w:val="center"/>
            <w:hideMark/>
          </w:tcPr>
          <w:p w14:paraId="2D9B1E30" w14:textId="77777777" w:rsidR="00D423D3" w:rsidRPr="00D423D3" w:rsidRDefault="00D423D3" w:rsidP="00D423D3">
            <w:pPr>
              <w:spacing w:after="0" w:line="240" w:lineRule="auto"/>
              <w:jc w:val="right"/>
              <w:rPr>
                <w:rFonts w:ascii="Arial" w:eastAsia="Times New Roman" w:hAnsi="Arial" w:cs="Arial"/>
                <w:color w:val="000000"/>
                <w:sz w:val="20"/>
                <w:szCs w:val="20"/>
                <w:lang w:eastAsia="en-GB"/>
              </w:rPr>
            </w:pPr>
            <w:r w:rsidRPr="00D423D3">
              <w:rPr>
                <w:rFonts w:ascii="Arial" w:eastAsia="Times New Roman" w:hAnsi="Arial" w:cs="Arial"/>
                <w:color w:val="000000"/>
                <w:sz w:val="20"/>
                <w:szCs w:val="20"/>
                <w:lang w:eastAsia="en-GB"/>
              </w:rPr>
              <w:t>11.43%</w:t>
            </w:r>
          </w:p>
        </w:tc>
        <w:tc>
          <w:tcPr>
            <w:tcW w:w="971" w:type="dxa"/>
            <w:tcBorders>
              <w:top w:val="nil"/>
              <w:left w:val="nil"/>
              <w:bottom w:val="single" w:sz="4" w:space="0" w:color="auto"/>
              <w:right w:val="single" w:sz="4" w:space="0" w:color="auto"/>
            </w:tcBorders>
            <w:shd w:val="clear" w:color="000000" w:fill="D9D9D9"/>
            <w:vAlign w:val="center"/>
            <w:hideMark/>
          </w:tcPr>
          <w:p w14:paraId="32E1EEF4" w14:textId="77777777" w:rsidR="00D423D3" w:rsidRPr="00D423D3" w:rsidRDefault="00D423D3" w:rsidP="00D423D3">
            <w:pPr>
              <w:spacing w:after="0" w:line="240" w:lineRule="auto"/>
              <w:jc w:val="right"/>
              <w:rPr>
                <w:rFonts w:ascii="Arial" w:eastAsia="Times New Roman" w:hAnsi="Arial" w:cs="Arial"/>
                <w:sz w:val="20"/>
                <w:szCs w:val="20"/>
                <w:lang w:eastAsia="en-GB"/>
              </w:rPr>
            </w:pPr>
            <w:r w:rsidRPr="00D423D3">
              <w:rPr>
                <w:rFonts w:ascii="Arial" w:eastAsia="Times New Roman" w:hAnsi="Arial" w:cs="Arial"/>
                <w:sz w:val="20"/>
                <w:szCs w:val="20"/>
                <w:lang w:eastAsia="en-GB"/>
              </w:rPr>
              <w:t>1.14</w:t>
            </w:r>
          </w:p>
        </w:tc>
        <w:tc>
          <w:tcPr>
            <w:tcW w:w="1041" w:type="dxa"/>
            <w:tcBorders>
              <w:top w:val="nil"/>
              <w:left w:val="single" w:sz="4" w:space="0" w:color="auto"/>
              <w:bottom w:val="single" w:sz="4" w:space="0" w:color="auto"/>
              <w:right w:val="single" w:sz="4" w:space="0" w:color="auto"/>
            </w:tcBorders>
            <w:shd w:val="clear" w:color="auto" w:fill="auto"/>
            <w:vAlign w:val="center"/>
            <w:hideMark/>
          </w:tcPr>
          <w:p w14:paraId="2098E67A" w14:textId="77777777" w:rsidR="00D423D3" w:rsidRPr="00D423D3" w:rsidRDefault="00D423D3" w:rsidP="00D423D3">
            <w:pPr>
              <w:spacing w:after="0" w:line="240" w:lineRule="auto"/>
              <w:jc w:val="right"/>
              <w:rPr>
                <w:rFonts w:ascii="Arial" w:eastAsia="Times New Roman" w:hAnsi="Arial" w:cs="Arial"/>
                <w:sz w:val="20"/>
                <w:szCs w:val="20"/>
                <w:lang w:eastAsia="en-GB"/>
              </w:rPr>
            </w:pPr>
            <w:r w:rsidRPr="00D423D3">
              <w:rPr>
                <w:rFonts w:ascii="Arial" w:eastAsia="Times New Roman" w:hAnsi="Arial" w:cs="Arial"/>
                <w:sz w:val="20"/>
                <w:szCs w:val="20"/>
                <w:lang w:eastAsia="en-GB"/>
              </w:rPr>
              <w:t>1.34</w:t>
            </w:r>
          </w:p>
        </w:tc>
      </w:tr>
      <w:tr w:rsidR="00D423D3" w:rsidRPr="00D423D3" w14:paraId="7745DEC4" w14:textId="77777777" w:rsidTr="00D423D3">
        <w:trPr>
          <w:trHeight w:val="175"/>
        </w:trPr>
        <w:tc>
          <w:tcPr>
            <w:tcW w:w="3518" w:type="dxa"/>
            <w:tcBorders>
              <w:top w:val="nil"/>
              <w:left w:val="single" w:sz="4" w:space="0" w:color="auto"/>
              <w:bottom w:val="single" w:sz="4" w:space="0" w:color="auto"/>
              <w:right w:val="single" w:sz="4" w:space="0" w:color="auto"/>
            </w:tcBorders>
            <w:shd w:val="clear" w:color="000000" w:fill="D9D9D9"/>
            <w:vAlign w:val="center"/>
            <w:hideMark/>
          </w:tcPr>
          <w:p w14:paraId="245DB3B4" w14:textId="77777777" w:rsidR="00D423D3" w:rsidRPr="00D423D3" w:rsidRDefault="00D423D3" w:rsidP="00D423D3">
            <w:pPr>
              <w:spacing w:after="0" w:line="240" w:lineRule="auto"/>
              <w:rPr>
                <w:rFonts w:ascii="Arial" w:eastAsia="Times New Roman" w:hAnsi="Arial" w:cs="Arial"/>
                <w:b/>
                <w:bCs/>
                <w:color w:val="000000"/>
                <w:sz w:val="20"/>
                <w:szCs w:val="20"/>
                <w:lang w:eastAsia="en-GB"/>
              </w:rPr>
            </w:pPr>
            <w:r w:rsidRPr="00D423D3">
              <w:rPr>
                <w:rFonts w:ascii="Arial" w:eastAsia="Times New Roman" w:hAnsi="Arial" w:cs="Arial"/>
                <w:b/>
                <w:bCs/>
                <w:color w:val="000000"/>
                <w:sz w:val="20"/>
                <w:szCs w:val="20"/>
                <w:lang w:eastAsia="en-GB"/>
              </w:rPr>
              <w:t>Business Intelligence</w:t>
            </w:r>
          </w:p>
        </w:tc>
        <w:tc>
          <w:tcPr>
            <w:tcW w:w="999" w:type="dxa"/>
            <w:tcBorders>
              <w:top w:val="nil"/>
              <w:left w:val="nil"/>
              <w:bottom w:val="single" w:sz="4" w:space="0" w:color="auto"/>
              <w:right w:val="single" w:sz="4" w:space="0" w:color="auto"/>
            </w:tcBorders>
            <w:shd w:val="clear" w:color="auto" w:fill="auto"/>
            <w:vAlign w:val="center"/>
            <w:hideMark/>
          </w:tcPr>
          <w:p w14:paraId="39C3C639" w14:textId="77777777" w:rsidR="00D423D3" w:rsidRPr="00D423D3" w:rsidRDefault="00D423D3" w:rsidP="00D423D3">
            <w:pPr>
              <w:spacing w:after="0" w:line="240" w:lineRule="auto"/>
              <w:jc w:val="right"/>
              <w:rPr>
                <w:rFonts w:ascii="Arial" w:eastAsia="Times New Roman" w:hAnsi="Arial" w:cs="Arial"/>
                <w:color w:val="000000"/>
                <w:sz w:val="20"/>
                <w:szCs w:val="20"/>
                <w:lang w:eastAsia="en-GB"/>
              </w:rPr>
            </w:pPr>
            <w:r w:rsidRPr="00D423D3">
              <w:rPr>
                <w:rFonts w:ascii="Arial" w:eastAsia="Times New Roman" w:hAnsi="Arial" w:cs="Arial"/>
                <w:color w:val="000000"/>
                <w:sz w:val="20"/>
                <w:szCs w:val="20"/>
                <w:lang w:eastAsia="en-GB"/>
              </w:rPr>
              <w:t>1.34</w:t>
            </w:r>
          </w:p>
        </w:tc>
        <w:tc>
          <w:tcPr>
            <w:tcW w:w="1041" w:type="dxa"/>
            <w:tcBorders>
              <w:top w:val="nil"/>
              <w:left w:val="nil"/>
              <w:bottom w:val="single" w:sz="4" w:space="0" w:color="auto"/>
              <w:right w:val="single" w:sz="4" w:space="0" w:color="auto"/>
            </w:tcBorders>
            <w:shd w:val="clear" w:color="auto" w:fill="auto"/>
            <w:vAlign w:val="center"/>
            <w:hideMark/>
          </w:tcPr>
          <w:p w14:paraId="26985DA3" w14:textId="77777777" w:rsidR="00D423D3" w:rsidRPr="00D423D3" w:rsidRDefault="00D423D3" w:rsidP="00D423D3">
            <w:pPr>
              <w:spacing w:after="0" w:line="240" w:lineRule="auto"/>
              <w:jc w:val="right"/>
              <w:rPr>
                <w:rFonts w:ascii="Arial" w:eastAsia="Times New Roman" w:hAnsi="Arial" w:cs="Arial"/>
                <w:color w:val="000000"/>
                <w:sz w:val="20"/>
                <w:szCs w:val="20"/>
                <w:lang w:eastAsia="en-GB"/>
              </w:rPr>
            </w:pPr>
            <w:r w:rsidRPr="00D423D3">
              <w:rPr>
                <w:rFonts w:ascii="Arial" w:eastAsia="Times New Roman" w:hAnsi="Arial" w:cs="Arial"/>
                <w:color w:val="000000"/>
                <w:sz w:val="20"/>
                <w:szCs w:val="20"/>
                <w:lang w:eastAsia="en-GB"/>
              </w:rPr>
              <w:t>1.35</w:t>
            </w:r>
          </w:p>
        </w:tc>
        <w:tc>
          <w:tcPr>
            <w:tcW w:w="1041" w:type="dxa"/>
            <w:tcBorders>
              <w:top w:val="nil"/>
              <w:left w:val="nil"/>
              <w:bottom w:val="single" w:sz="4" w:space="0" w:color="auto"/>
              <w:right w:val="single" w:sz="4" w:space="0" w:color="auto"/>
            </w:tcBorders>
            <w:shd w:val="clear" w:color="000000" w:fill="D9D9D9"/>
            <w:vAlign w:val="center"/>
            <w:hideMark/>
          </w:tcPr>
          <w:p w14:paraId="3E4D0364" w14:textId="77777777" w:rsidR="00D423D3" w:rsidRPr="00D423D3" w:rsidRDefault="00D423D3" w:rsidP="00D423D3">
            <w:pPr>
              <w:spacing w:after="0" w:line="240" w:lineRule="auto"/>
              <w:jc w:val="right"/>
              <w:rPr>
                <w:rFonts w:ascii="Arial" w:eastAsia="Times New Roman" w:hAnsi="Arial" w:cs="Arial"/>
                <w:color w:val="000000"/>
                <w:sz w:val="20"/>
                <w:szCs w:val="20"/>
                <w:lang w:eastAsia="en-GB"/>
              </w:rPr>
            </w:pPr>
            <w:r w:rsidRPr="00D423D3">
              <w:rPr>
                <w:rFonts w:ascii="Arial" w:eastAsia="Times New Roman" w:hAnsi="Arial" w:cs="Arial"/>
                <w:color w:val="000000"/>
                <w:sz w:val="20"/>
                <w:szCs w:val="20"/>
                <w:lang w:eastAsia="en-GB"/>
              </w:rPr>
              <w:t>0.01</w:t>
            </w:r>
          </w:p>
        </w:tc>
        <w:tc>
          <w:tcPr>
            <w:tcW w:w="1069" w:type="dxa"/>
            <w:tcBorders>
              <w:top w:val="nil"/>
              <w:left w:val="nil"/>
              <w:bottom w:val="single" w:sz="4" w:space="0" w:color="auto"/>
              <w:right w:val="single" w:sz="4" w:space="0" w:color="auto"/>
            </w:tcBorders>
            <w:shd w:val="clear" w:color="auto" w:fill="auto"/>
            <w:vAlign w:val="center"/>
            <w:hideMark/>
          </w:tcPr>
          <w:p w14:paraId="2B87F09E" w14:textId="77777777" w:rsidR="00D423D3" w:rsidRPr="00D423D3" w:rsidRDefault="00D423D3" w:rsidP="00D423D3">
            <w:pPr>
              <w:spacing w:after="0" w:line="240" w:lineRule="auto"/>
              <w:jc w:val="right"/>
              <w:rPr>
                <w:rFonts w:ascii="Arial" w:eastAsia="Times New Roman" w:hAnsi="Arial" w:cs="Arial"/>
                <w:color w:val="000000"/>
                <w:sz w:val="20"/>
                <w:szCs w:val="20"/>
                <w:lang w:eastAsia="en-GB"/>
              </w:rPr>
            </w:pPr>
            <w:r w:rsidRPr="00D423D3">
              <w:rPr>
                <w:rFonts w:ascii="Arial" w:eastAsia="Times New Roman" w:hAnsi="Arial" w:cs="Arial"/>
                <w:color w:val="000000"/>
                <w:sz w:val="20"/>
                <w:szCs w:val="20"/>
                <w:lang w:eastAsia="en-GB"/>
              </w:rPr>
              <w:t>0.75%</w:t>
            </w:r>
          </w:p>
        </w:tc>
        <w:tc>
          <w:tcPr>
            <w:tcW w:w="971" w:type="dxa"/>
            <w:tcBorders>
              <w:top w:val="nil"/>
              <w:left w:val="nil"/>
              <w:bottom w:val="single" w:sz="4" w:space="0" w:color="auto"/>
              <w:right w:val="single" w:sz="4" w:space="0" w:color="auto"/>
            </w:tcBorders>
            <w:shd w:val="clear" w:color="000000" w:fill="D9D9D9"/>
            <w:vAlign w:val="center"/>
            <w:hideMark/>
          </w:tcPr>
          <w:p w14:paraId="19269659" w14:textId="77777777" w:rsidR="00D423D3" w:rsidRPr="00D423D3" w:rsidRDefault="00D423D3" w:rsidP="00D423D3">
            <w:pPr>
              <w:spacing w:after="0" w:line="240" w:lineRule="auto"/>
              <w:jc w:val="right"/>
              <w:rPr>
                <w:rFonts w:ascii="Arial" w:eastAsia="Times New Roman" w:hAnsi="Arial" w:cs="Arial"/>
                <w:sz w:val="20"/>
                <w:szCs w:val="20"/>
                <w:lang w:eastAsia="en-GB"/>
              </w:rPr>
            </w:pPr>
            <w:r w:rsidRPr="00D423D3">
              <w:rPr>
                <w:rFonts w:ascii="Arial" w:eastAsia="Times New Roman" w:hAnsi="Arial" w:cs="Arial"/>
                <w:sz w:val="20"/>
                <w:szCs w:val="20"/>
                <w:lang w:eastAsia="en-GB"/>
              </w:rPr>
              <w:t>0.01</w:t>
            </w:r>
          </w:p>
        </w:tc>
        <w:tc>
          <w:tcPr>
            <w:tcW w:w="1041" w:type="dxa"/>
            <w:tcBorders>
              <w:top w:val="nil"/>
              <w:left w:val="single" w:sz="4" w:space="0" w:color="auto"/>
              <w:bottom w:val="single" w:sz="4" w:space="0" w:color="auto"/>
              <w:right w:val="single" w:sz="4" w:space="0" w:color="auto"/>
            </w:tcBorders>
            <w:shd w:val="clear" w:color="auto" w:fill="auto"/>
            <w:vAlign w:val="center"/>
            <w:hideMark/>
          </w:tcPr>
          <w:p w14:paraId="7862899A" w14:textId="77777777" w:rsidR="00D423D3" w:rsidRPr="00D423D3" w:rsidRDefault="00D423D3" w:rsidP="00D423D3">
            <w:pPr>
              <w:spacing w:after="0" w:line="240" w:lineRule="auto"/>
              <w:jc w:val="right"/>
              <w:rPr>
                <w:rFonts w:ascii="Arial" w:eastAsia="Times New Roman" w:hAnsi="Arial" w:cs="Arial"/>
                <w:sz w:val="20"/>
                <w:szCs w:val="20"/>
                <w:lang w:eastAsia="en-GB"/>
              </w:rPr>
            </w:pPr>
            <w:r w:rsidRPr="00D423D3">
              <w:rPr>
                <w:rFonts w:ascii="Arial" w:eastAsia="Times New Roman" w:hAnsi="Arial" w:cs="Arial"/>
                <w:sz w:val="20"/>
                <w:szCs w:val="20"/>
                <w:lang w:eastAsia="en-GB"/>
              </w:rPr>
              <w:t>0.00</w:t>
            </w:r>
          </w:p>
        </w:tc>
      </w:tr>
      <w:tr w:rsidR="00D423D3" w:rsidRPr="00D423D3" w14:paraId="2CD1D229" w14:textId="77777777" w:rsidTr="00D423D3">
        <w:trPr>
          <w:trHeight w:val="175"/>
        </w:trPr>
        <w:tc>
          <w:tcPr>
            <w:tcW w:w="3518" w:type="dxa"/>
            <w:tcBorders>
              <w:top w:val="nil"/>
              <w:left w:val="single" w:sz="4" w:space="0" w:color="auto"/>
              <w:bottom w:val="single" w:sz="4" w:space="0" w:color="auto"/>
              <w:right w:val="single" w:sz="4" w:space="0" w:color="auto"/>
            </w:tcBorders>
            <w:shd w:val="clear" w:color="000000" w:fill="D9D9D9"/>
            <w:vAlign w:val="center"/>
            <w:hideMark/>
          </w:tcPr>
          <w:p w14:paraId="4E7FEEED" w14:textId="77777777" w:rsidR="00D423D3" w:rsidRPr="00D423D3" w:rsidRDefault="00D423D3" w:rsidP="00D423D3">
            <w:pPr>
              <w:spacing w:after="0" w:line="240" w:lineRule="auto"/>
              <w:rPr>
                <w:rFonts w:ascii="Arial" w:eastAsia="Times New Roman" w:hAnsi="Arial" w:cs="Arial"/>
                <w:b/>
                <w:bCs/>
                <w:color w:val="000000"/>
                <w:sz w:val="20"/>
                <w:szCs w:val="20"/>
                <w:lang w:eastAsia="en-GB"/>
              </w:rPr>
            </w:pPr>
            <w:r w:rsidRPr="00D423D3">
              <w:rPr>
                <w:rFonts w:ascii="Arial" w:eastAsia="Times New Roman" w:hAnsi="Arial" w:cs="Arial"/>
                <w:b/>
                <w:bCs/>
                <w:color w:val="000000"/>
                <w:sz w:val="20"/>
                <w:szCs w:val="20"/>
                <w:lang w:eastAsia="en-GB"/>
              </w:rPr>
              <w:t>Total</w:t>
            </w:r>
          </w:p>
        </w:tc>
        <w:tc>
          <w:tcPr>
            <w:tcW w:w="999" w:type="dxa"/>
            <w:tcBorders>
              <w:top w:val="nil"/>
              <w:left w:val="nil"/>
              <w:bottom w:val="single" w:sz="4" w:space="0" w:color="auto"/>
              <w:right w:val="single" w:sz="4" w:space="0" w:color="auto"/>
            </w:tcBorders>
            <w:shd w:val="clear" w:color="000000" w:fill="D9D9D9"/>
            <w:vAlign w:val="center"/>
            <w:hideMark/>
          </w:tcPr>
          <w:p w14:paraId="1CFDDF54" w14:textId="77777777" w:rsidR="00D423D3" w:rsidRPr="00D423D3" w:rsidRDefault="00D423D3" w:rsidP="00D423D3">
            <w:pPr>
              <w:spacing w:after="0" w:line="240" w:lineRule="auto"/>
              <w:jc w:val="right"/>
              <w:rPr>
                <w:rFonts w:ascii="Arial" w:eastAsia="Times New Roman" w:hAnsi="Arial" w:cs="Arial"/>
                <w:b/>
                <w:bCs/>
                <w:color w:val="000000"/>
                <w:sz w:val="20"/>
                <w:szCs w:val="20"/>
                <w:lang w:eastAsia="en-GB"/>
              </w:rPr>
            </w:pPr>
            <w:r w:rsidRPr="00D423D3">
              <w:rPr>
                <w:rFonts w:ascii="Arial" w:eastAsia="Times New Roman" w:hAnsi="Arial" w:cs="Arial"/>
                <w:b/>
                <w:bCs/>
                <w:color w:val="000000"/>
                <w:sz w:val="20"/>
                <w:szCs w:val="20"/>
                <w:lang w:eastAsia="en-GB"/>
              </w:rPr>
              <w:t>30.76</w:t>
            </w:r>
          </w:p>
        </w:tc>
        <w:tc>
          <w:tcPr>
            <w:tcW w:w="1041" w:type="dxa"/>
            <w:tcBorders>
              <w:top w:val="nil"/>
              <w:left w:val="nil"/>
              <w:bottom w:val="single" w:sz="4" w:space="0" w:color="auto"/>
              <w:right w:val="single" w:sz="4" w:space="0" w:color="auto"/>
            </w:tcBorders>
            <w:shd w:val="clear" w:color="000000" w:fill="D9D9D9"/>
            <w:vAlign w:val="center"/>
            <w:hideMark/>
          </w:tcPr>
          <w:p w14:paraId="526D5C33" w14:textId="77777777" w:rsidR="00D423D3" w:rsidRPr="00D423D3" w:rsidRDefault="00D423D3" w:rsidP="00D423D3">
            <w:pPr>
              <w:spacing w:after="0" w:line="240" w:lineRule="auto"/>
              <w:jc w:val="right"/>
              <w:rPr>
                <w:rFonts w:ascii="Arial" w:eastAsia="Times New Roman" w:hAnsi="Arial" w:cs="Arial"/>
                <w:b/>
                <w:bCs/>
                <w:color w:val="000000"/>
                <w:sz w:val="20"/>
                <w:szCs w:val="20"/>
                <w:lang w:eastAsia="en-GB"/>
              </w:rPr>
            </w:pPr>
            <w:r w:rsidRPr="00D423D3">
              <w:rPr>
                <w:rFonts w:ascii="Arial" w:eastAsia="Times New Roman" w:hAnsi="Arial" w:cs="Arial"/>
                <w:b/>
                <w:bCs/>
                <w:color w:val="000000"/>
                <w:sz w:val="20"/>
                <w:szCs w:val="20"/>
                <w:lang w:eastAsia="en-GB"/>
              </w:rPr>
              <w:t>32.94</w:t>
            </w:r>
          </w:p>
        </w:tc>
        <w:tc>
          <w:tcPr>
            <w:tcW w:w="1041" w:type="dxa"/>
            <w:tcBorders>
              <w:top w:val="nil"/>
              <w:left w:val="nil"/>
              <w:bottom w:val="single" w:sz="4" w:space="0" w:color="auto"/>
              <w:right w:val="single" w:sz="4" w:space="0" w:color="auto"/>
            </w:tcBorders>
            <w:shd w:val="clear" w:color="000000" w:fill="D9D9D9"/>
            <w:vAlign w:val="center"/>
            <w:hideMark/>
          </w:tcPr>
          <w:p w14:paraId="487703B1" w14:textId="77777777" w:rsidR="00D423D3" w:rsidRPr="00D423D3" w:rsidRDefault="00D423D3" w:rsidP="00D423D3">
            <w:pPr>
              <w:spacing w:after="0" w:line="240" w:lineRule="auto"/>
              <w:jc w:val="right"/>
              <w:rPr>
                <w:rFonts w:ascii="Arial" w:eastAsia="Times New Roman" w:hAnsi="Arial" w:cs="Arial"/>
                <w:b/>
                <w:bCs/>
                <w:color w:val="000000"/>
                <w:sz w:val="20"/>
                <w:szCs w:val="20"/>
                <w:lang w:eastAsia="en-GB"/>
              </w:rPr>
            </w:pPr>
            <w:r w:rsidRPr="00D423D3">
              <w:rPr>
                <w:rFonts w:ascii="Arial" w:eastAsia="Times New Roman" w:hAnsi="Arial" w:cs="Arial"/>
                <w:b/>
                <w:bCs/>
                <w:color w:val="000000"/>
                <w:sz w:val="20"/>
                <w:szCs w:val="20"/>
                <w:lang w:eastAsia="en-GB"/>
              </w:rPr>
              <w:t>2.18</w:t>
            </w:r>
          </w:p>
        </w:tc>
        <w:tc>
          <w:tcPr>
            <w:tcW w:w="1069" w:type="dxa"/>
            <w:tcBorders>
              <w:top w:val="nil"/>
              <w:left w:val="nil"/>
              <w:bottom w:val="single" w:sz="4" w:space="0" w:color="auto"/>
              <w:right w:val="single" w:sz="4" w:space="0" w:color="auto"/>
            </w:tcBorders>
            <w:shd w:val="clear" w:color="000000" w:fill="D9D9D9"/>
            <w:vAlign w:val="center"/>
            <w:hideMark/>
          </w:tcPr>
          <w:p w14:paraId="18D57E1C" w14:textId="77777777" w:rsidR="00D423D3" w:rsidRPr="00D423D3" w:rsidRDefault="00D423D3" w:rsidP="00D423D3">
            <w:pPr>
              <w:spacing w:after="0" w:line="240" w:lineRule="auto"/>
              <w:jc w:val="right"/>
              <w:rPr>
                <w:rFonts w:ascii="Arial" w:eastAsia="Times New Roman" w:hAnsi="Arial" w:cs="Arial"/>
                <w:b/>
                <w:bCs/>
                <w:color w:val="000000"/>
                <w:sz w:val="20"/>
                <w:szCs w:val="20"/>
                <w:lang w:eastAsia="en-GB"/>
              </w:rPr>
            </w:pPr>
            <w:r w:rsidRPr="00D423D3">
              <w:rPr>
                <w:rFonts w:ascii="Arial" w:eastAsia="Times New Roman" w:hAnsi="Arial" w:cs="Arial"/>
                <w:b/>
                <w:bCs/>
                <w:color w:val="000000"/>
                <w:sz w:val="20"/>
                <w:szCs w:val="20"/>
                <w:lang w:eastAsia="en-GB"/>
              </w:rPr>
              <w:t>7.09%</w:t>
            </w:r>
          </w:p>
        </w:tc>
        <w:tc>
          <w:tcPr>
            <w:tcW w:w="971" w:type="dxa"/>
            <w:tcBorders>
              <w:top w:val="nil"/>
              <w:left w:val="nil"/>
              <w:bottom w:val="single" w:sz="4" w:space="0" w:color="auto"/>
              <w:right w:val="single" w:sz="4" w:space="0" w:color="auto"/>
            </w:tcBorders>
            <w:shd w:val="clear" w:color="000000" w:fill="D9D9D9"/>
            <w:vAlign w:val="center"/>
            <w:hideMark/>
          </w:tcPr>
          <w:p w14:paraId="5153C5B9" w14:textId="77777777" w:rsidR="00D423D3" w:rsidRPr="00D423D3" w:rsidRDefault="00D423D3" w:rsidP="00D423D3">
            <w:pPr>
              <w:spacing w:after="0" w:line="240" w:lineRule="auto"/>
              <w:jc w:val="right"/>
              <w:rPr>
                <w:rFonts w:ascii="Arial" w:eastAsia="Times New Roman" w:hAnsi="Arial" w:cs="Arial"/>
                <w:b/>
                <w:bCs/>
                <w:sz w:val="20"/>
                <w:szCs w:val="20"/>
                <w:lang w:eastAsia="en-GB"/>
              </w:rPr>
            </w:pPr>
            <w:r w:rsidRPr="00D423D3">
              <w:rPr>
                <w:rFonts w:ascii="Arial" w:eastAsia="Times New Roman" w:hAnsi="Arial" w:cs="Arial"/>
                <w:b/>
                <w:bCs/>
                <w:sz w:val="20"/>
                <w:szCs w:val="20"/>
                <w:lang w:eastAsia="en-GB"/>
              </w:rPr>
              <w:t>0.98</w:t>
            </w:r>
          </w:p>
        </w:tc>
        <w:tc>
          <w:tcPr>
            <w:tcW w:w="1041" w:type="dxa"/>
            <w:tcBorders>
              <w:top w:val="nil"/>
              <w:left w:val="single" w:sz="4" w:space="0" w:color="auto"/>
              <w:bottom w:val="single" w:sz="4" w:space="0" w:color="auto"/>
              <w:right w:val="single" w:sz="4" w:space="0" w:color="auto"/>
            </w:tcBorders>
            <w:shd w:val="clear" w:color="000000" w:fill="D9D9D9"/>
            <w:vAlign w:val="center"/>
            <w:hideMark/>
          </w:tcPr>
          <w:p w14:paraId="15D523F9" w14:textId="77777777" w:rsidR="00D423D3" w:rsidRPr="00D423D3" w:rsidRDefault="00D423D3" w:rsidP="00D423D3">
            <w:pPr>
              <w:spacing w:after="0" w:line="240" w:lineRule="auto"/>
              <w:jc w:val="right"/>
              <w:rPr>
                <w:rFonts w:ascii="Arial" w:eastAsia="Times New Roman" w:hAnsi="Arial" w:cs="Arial"/>
                <w:b/>
                <w:bCs/>
                <w:sz w:val="20"/>
                <w:szCs w:val="20"/>
                <w:lang w:eastAsia="en-GB"/>
              </w:rPr>
            </w:pPr>
            <w:r w:rsidRPr="00D423D3">
              <w:rPr>
                <w:rFonts w:ascii="Arial" w:eastAsia="Times New Roman" w:hAnsi="Arial" w:cs="Arial"/>
                <w:b/>
                <w:bCs/>
                <w:sz w:val="20"/>
                <w:szCs w:val="20"/>
                <w:lang w:eastAsia="en-GB"/>
              </w:rPr>
              <w:t>1.20</w:t>
            </w:r>
          </w:p>
        </w:tc>
      </w:tr>
      <w:tr w:rsidR="00D423D3" w:rsidRPr="00D423D3" w14:paraId="02404210" w14:textId="77777777" w:rsidTr="00D423D3">
        <w:trPr>
          <w:trHeight w:val="175"/>
        </w:trPr>
        <w:tc>
          <w:tcPr>
            <w:tcW w:w="351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8784C69" w14:textId="77777777" w:rsidR="00D423D3" w:rsidRPr="00D423D3" w:rsidRDefault="00D423D3" w:rsidP="00D423D3">
            <w:pPr>
              <w:spacing w:after="0" w:line="240" w:lineRule="auto"/>
              <w:rPr>
                <w:rFonts w:ascii="Arial" w:eastAsia="Times New Roman" w:hAnsi="Arial" w:cs="Arial"/>
                <w:b/>
                <w:bCs/>
                <w:color w:val="000000"/>
                <w:sz w:val="20"/>
                <w:szCs w:val="20"/>
                <w:lang w:eastAsia="en-GB"/>
              </w:rPr>
            </w:pPr>
            <w:r w:rsidRPr="00D423D3">
              <w:rPr>
                <w:rFonts w:ascii="Arial" w:eastAsia="Times New Roman" w:hAnsi="Arial" w:cs="Arial"/>
                <w:b/>
                <w:bCs/>
                <w:color w:val="000000"/>
                <w:sz w:val="20"/>
                <w:szCs w:val="20"/>
                <w:lang w:eastAsia="en-GB"/>
              </w:rPr>
              <w:t>Share of unallocated COVID-19 emergency monies</w:t>
            </w:r>
          </w:p>
        </w:tc>
        <w:tc>
          <w:tcPr>
            <w:tcW w:w="999" w:type="dxa"/>
            <w:tcBorders>
              <w:top w:val="nil"/>
              <w:left w:val="nil"/>
              <w:bottom w:val="single" w:sz="4" w:space="0" w:color="auto"/>
              <w:right w:val="single" w:sz="4" w:space="0" w:color="auto"/>
            </w:tcBorders>
            <w:shd w:val="clear" w:color="auto" w:fill="auto"/>
            <w:vAlign w:val="center"/>
            <w:hideMark/>
          </w:tcPr>
          <w:p w14:paraId="0A17FFA3" w14:textId="77777777" w:rsidR="00D423D3" w:rsidRPr="00D423D3" w:rsidRDefault="00D423D3" w:rsidP="00D423D3">
            <w:pPr>
              <w:spacing w:after="0" w:line="240" w:lineRule="auto"/>
              <w:jc w:val="right"/>
              <w:rPr>
                <w:rFonts w:ascii="Arial" w:eastAsia="Times New Roman" w:hAnsi="Arial" w:cs="Arial"/>
                <w:color w:val="000000"/>
                <w:sz w:val="20"/>
                <w:szCs w:val="20"/>
                <w:lang w:eastAsia="en-GB"/>
              </w:rPr>
            </w:pPr>
            <w:r w:rsidRPr="00D423D3">
              <w:rPr>
                <w:rFonts w:ascii="Arial" w:eastAsia="Times New Roman" w:hAnsi="Arial" w:cs="Arial"/>
                <w:color w:val="000000"/>
                <w:sz w:val="20"/>
                <w:szCs w:val="20"/>
                <w:lang w:eastAsia="en-GB"/>
              </w:rPr>
              <w:t>0.86</w:t>
            </w:r>
          </w:p>
        </w:tc>
        <w:tc>
          <w:tcPr>
            <w:tcW w:w="1041" w:type="dxa"/>
            <w:tcBorders>
              <w:top w:val="nil"/>
              <w:left w:val="nil"/>
              <w:bottom w:val="single" w:sz="4" w:space="0" w:color="auto"/>
              <w:right w:val="single" w:sz="4" w:space="0" w:color="auto"/>
            </w:tcBorders>
            <w:shd w:val="clear" w:color="auto" w:fill="auto"/>
            <w:vAlign w:val="center"/>
            <w:hideMark/>
          </w:tcPr>
          <w:p w14:paraId="55B6B920" w14:textId="77777777" w:rsidR="00D423D3" w:rsidRPr="00D423D3" w:rsidRDefault="00D423D3" w:rsidP="00D423D3">
            <w:pPr>
              <w:spacing w:after="0" w:line="240" w:lineRule="auto"/>
              <w:jc w:val="right"/>
              <w:rPr>
                <w:rFonts w:ascii="Arial" w:eastAsia="Times New Roman" w:hAnsi="Arial" w:cs="Arial"/>
                <w:color w:val="000000"/>
                <w:sz w:val="20"/>
                <w:szCs w:val="20"/>
                <w:lang w:eastAsia="en-GB"/>
              </w:rPr>
            </w:pPr>
            <w:r w:rsidRPr="00D423D3">
              <w:rPr>
                <w:rFonts w:ascii="Arial" w:eastAsia="Times New Roman" w:hAnsi="Arial" w:cs="Arial"/>
                <w:color w:val="000000"/>
                <w:sz w:val="20"/>
                <w:szCs w:val="20"/>
                <w:lang w:eastAsia="en-GB"/>
              </w:rPr>
              <w:t>0.00</w:t>
            </w:r>
          </w:p>
        </w:tc>
        <w:tc>
          <w:tcPr>
            <w:tcW w:w="1041" w:type="dxa"/>
            <w:tcBorders>
              <w:top w:val="nil"/>
              <w:left w:val="nil"/>
              <w:bottom w:val="single" w:sz="4" w:space="0" w:color="auto"/>
              <w:right w:val="single" w:sz="4" w:space="0" w:color="auto"/>
            </w:tcBorders>
            <w:shd w:val="clear" w:color="000000" w:fill="D9D9D9"/>
            <w:vAlign w:val="center"/>
            <w:hideMark/>
          </w:tcPr>
          <w:p w14:paraId="5DE8E135" w14:textId="77777777" w:rsidR="00D423D3" w:rsidRPr="00D423D3" w:rsidRDefault="00D423D3" w:rsidP="00D423D3">
            <w:pPr>
              <w:spacing w:after="0" w:line="240" w:lineRule="auto"/>
              <w:jc w:val="right"/>
              <w:rPr>
                <w:rFonts w:ascii="Arial" w:eastAsia="Times New Roman" w:hAnsi="Arial" w:cs="Arial"/>
                <w:color w:val="000000"/>
                <w:sz w:val="20"/>
                <w:szCs w:val="20"/>
                <w:lang w:eastAsia="en-GB"/>
              </w:rPr>
            </w:pPr>
            <w:r w:rsidRPr="00D423D3">
              <w:rPr>
                <w:rFonts w:ascii="Arial" w:eastAsia="Times New Roman" w:hAnsi="Arial" w:cs="Arial"/>
                <w:color w:val="000000"/>
                <w:sz w:val="20"/>
                <w:szCs w:val="20"/>
                <w:lang w:eastAsia="en-GB"/>
              </w:rPr>
              <w:t>-0.86</w:t>
            </w:r>
          </w:p>
        </w:tc>
        <w:tc>
          <w:tcPr>
            <w:tcW w:w="1069" w:type="dxa"/>
            <w:tcBorders>
              <w:top w:val="nil"/>
              <w:left w:val="nil"/>
              <w:bottom w:val="single" w:sz="4" w:space="0" w:color="auto"/>
              <w:right w:val="single" w:sz="4" w:space="0" w:color="auto"/>
            </w:tcBorders>
            <w:shd w:val="clear" w:color="auto" w:fill="auto"/>
            <w:vAlign w:val="center"/>
            <w:hideMark/>
          </w:tcPr>
          <w:p w14:paraId="4A148D43" w14:textId="77777777" w:rsidR="00D423D3" w:rsidRPr="00D423D3" w:rsidRDefault="00D423D3" w:rsidP="00D423D3">
            <w:pPr>
              <w:spacing w:after="0" w:line="240" w:lineRule="auto"/>
              <w:jc w:val="right"/>
              <w:rPr>
                <w:rFonts w:ascii="Arial" w:eastAsia="Times New Roman" w:hAnsi="Arial" w:cs="Arial"/>
                <w:color w:val="000000"/>
                <w:sz w:val="20"/>
                <w:szCs w:val="20"/>
                <w:lang w:eastAsia="en-GB"/>
              </w:rPr>
            </w:pPr>
            <w:r w:rsidRPr="00D423D3">
              <w:rPr>
                <w:rFonts w:ascii="Arial" w:eastAsia="Times New Roman" w:hAnsi="Arial" w:cs="Arial"/>
                <w:color w:val="000000"/>
                <w:sz w:val="20"/>
                <w:szCs w:val="20"/>
                <w:lang w:eastAsia="en-GB"/>
              </w:rPr>
              <w:t> </w:t>
            </w:r>
          </w:p>
        </w:tc>
        <w:tc>
          <w:tcPr>
            <w:tcW w:w="971" w:type="dxa"/>
            <w:tcBorders>
              <w:top w:val="nil"/>
              <w:left w:val="nil"/>
              <w:bottom w:val="single" w:sz="4" w:space="0" w:color="auto"/>
              <w:right w:val="single" w:sz="4" w:space="0" w:color="auto"/>
            </w:tcBorders>
            <w:shd w:val="clear" w:color="000000" w:fill="D9D9D9"/>
            <w:vAlign w:val="center"/>
            <w:hideMark/>
          </w:tcPr>
          <w:p w14:paraId="117C2978" w14:textId="77777777" w:rsidR="00D423D3" w:rsidRPr="00D423D3" w:rsidRDefault="00D423D3" w:rsidP="00D423D3">
            <w:pPr>
              <w:spacing w:after="0" w:line="240" w:lineRule="auto"/>
              <w:jc w:val="right"/>
              <w:rPr>
                <w:rFonts w:ascii="Arial" w:eastAsia="Times New Roman" w:hAnsi="Arial" w:cs="Arial"/>
                <w:sz w:val="20"/>
                <w:szCs w:val="20"/>
                <w:lang w:eastAsia="en-GB"/>
              </w:rPr>
            </w:pPr>
            <w:r w:rsidRPr="00D423D3">
              <w:rPr>
                <w:rFonts w:ascii="Arial" w:eastAsia="Times New Roman" w:hAnsi="Arial" w:cs="Arial"/>
                <w:sz w:val="20"/>
                <w:szCs w:val="20"/>
                <w:lang w:eastAsia="en-GB"/>
              </w:rPr>
              <w:t>-0.86</w:t>
            </w:r>
          </w:p>
        </w:tc>
        <w:tc>
          <w:tcPr>
            <w:tcW w:w="1041" w:type="dxa"/>
            <w:tcBorders>
              <w:top w:val="nil"/>
              <w:left w:val="single" w:sz="4" w:space="0" w:color="auto"/>
              <w:bottom w:val="single" w:sz="4" w:space="0" w:color="auto"/>
              <w:right w:val="single" w:sz="4" w:space="0" w:color="auto"/>
            </w:tcBorders>
            <w:shd w:val="clear" w:color="auto" w:fill="auto"/>
            <w:vAlign w:val="center"/>
            <w:hideMark/>
          </w:tcPr>
          <w:p w14:paraId="634FAA2C" w14:textId="77777777" w:rsidR="00D423D3" w:rsidRPr="00D423D3" w:rsidRDefault="00D423D3" w:rsidP="00D423D3">
            <w:pPr>
              <w:spacing w:after="0" w:line="240" w:lineRule="auto"/>
              <w:jc w:val="right"/>
              <w:rPr>
                <w:rFonts w:ascii="Arial" w:eastAsia="Times New Roman" w:hAnsi="Arial" w:cs="Arial"/>
                <w:sz w:val="20"/>
                <w:szCs w:val="20"/>
                <w:lang w:eastAsia="en-GB"/>
              </w:rPr>
            </w:pPr>
            <w:r w:rsidRPr="00D423D3">
              <w:rPr>
                <w:rFonts w:ascii="Arial" w:eastAsia="Times New Roman" w:hAnsi="Arial" w:cs="Arial"/>
                <w:sz w:val="20"/>
                <w:szCs w:val="20"/>
                <w:lang w:eastAsia="en-GB"/>
              </w:rPr>
              <w:t>0.00</w:t>
            </w:r>
          </w:p>
        </w:tc>
      </w:tr>
      <w:tr w:rsidR="00D423D3" w:rsidRPr="00D423D3" w14:paraId="7D152E0F" w14:textId="77777777" w:rsidTr="00D423D3">
        <w:trPr>
          <w:trHeight w:val="175"/>
        </w:trPr>
        <w:tc>
          <w:tcPr>
            <w:tcW w:w="3518" w:type="dxa"/>
            <w:tcBorders>
              <w:top w:val="nil"/>
              <w:left w:val="single" w:sz="4" w:space="0" w:color="auto"/>
              <w:bottom w:val="single" w:sz="4" w:space="0" w:color="auto"/>
              <w:right w:val="single" w:sz="4" w:space="0" w:color="auto"/>
            </w:tcBorders>
            <w:shd w:val="clear" w:color="000000" w:fill="D9D9D9"/>
            <w:vAlign w:val="center"/>
            <w:hideMark/>
          </w:tcPr>
          <w:p w14:paraId="76331EC0" w14:textId="77777777" w:rsidR="00D423D3" w:rsidRPr="00D423D3" w:rsidRDefault="00D423D3" w:rsidP="00D423D3">
            <w:pPr>
              <w:spacing w:after="0" w:line="240" w:lineRule="auto"/>
              <w:rPr>
                <w:rFonts w:ascii="Arial" w:eastAsia="Times New Roman" w:hAnsi="Arial" w:cs="Arial"/>
                <w:b/>
                <w:bCs/>
                <w:color w:val="000000"/>
                <w:sz w:val="20"/>
                <w:szCs w:val="20"/>
                <w:lang w:eastAsia="en-GB"/>
              </w:rPr>
            </w:pPr>
            <w:r w:rsidRPr="00D423D3">
              <w:rPr>
                <w:rFonts w:ascii="Arial" w:eastAsia="Times New Roman" w:hAnsi="Arial" w:cs="Arial"/>
                <w:b/>
                <w:bCs/>
                <w:color w:val="000000"/>
                <w:sz w:val="20"/>
                <w:szCs w:val="20"/>
                <w:lang w:eastAsia="en-GB"/>
              </w:rPr>
              <w:t>Total Strategy and Performance</w:t>
            </w:r>
          </w:p>
        </w:tc>
        <w:tc>
          <w:tcPr>
            <w:tcW w:w="999" w:type="dxa"/>
            <w:tcBorders>
              <w:top w:val="nil"/>
              <w:left w:val="nil"/>
              <w:bottom w:val="single" w:sz="4" w:space="0" w:color="auto"/>
              <w:right w:val="single" w:sz="4" w:space="0" w:color="auto"/>
            </w:tcBorders>
            <w:shd w:val="clear" w:color="000000" w:fill="D9D9D9"/>
            <w:vAlign w:val="center"/>
            <w:hideMark/>
          </w:tcPr>
          <w:p w14:paraId="222F9BC6" w14:textId="77777777" w:rsidR="00D423D3" w:rsidRPr="00D423D3" w:rsidRDefault="00D423D3" w:rsidP="00D423D3">
            <w:pPr>
              <w:spacing w:after="0" w:line="240" w:lineRule="auto"/>
              <w:jc w:val="right"/>
              <w:rPr>
                <w:rFonts w:ascii="Arial" w:eastAsia="Times New Roman" w:hAnsi="Arial" w:cs="Arial"/>
                <w:b/>
                <w:bCs/>
                <w:color w:val="000000"/>
                <w:sz w:val="20"/>
                <w:szCs w:val="20"/>
                <w:lang w:eastAsia="en-GB"/>
              </w:rPr>
            </w:pPr>
            <w:r w:rsidRPr="00D423D3">
              <w:rPr>
                <w:rFonts w:ascii="Arial" w:eastAsia="Times New Roman" w:hAnsi="Arial" w:cs="Arial"/>
                <w:b/>
                <w:bCs/>
                <w:color w:val="000000"/>
                <w:sz w:val="20"/>
                <w:szCs w:val="20"/>
                <w:lang w:eastAsia="en-GB"/>
              </w:rPr>
              <w:t>31.62</w:t>
            </w:r>
          </w:p>
        </w:tc>
        <w:tc>
          <w:tcPr>
            <w:tcW w:w="1041" w:type="dxa"/>
            <w:tcBorders>
              <w:top w:val="nil"/>
              <w:left w:val="nil"/>
              <w:bottom w:val="single" w:sz="4" w:space="0" w:color="auto"/>
              <w:right w:val="single" w:sz="4" w:space="0" w:color="auto"/>
            </w:tcBorders>
            <w:shd w:val="clear" w:color="000000" w:fill="D9D9D9"/>
            <w:vAlign w:val="center"/>
            <w:hideMark/>
          </w:tcPr>
          <w:p w14:paraId="1777B441" w14:textId="77777777" w:rsidR="00D423D3" w:rsidRPr="00D423D3" w:rsidRDefault="00D423D3" w:rsidP="00D423D3">
            <w:pPr>
              <w:spacing w:after="0" w:line="240" w:lineRule="auto"/>
              <w:jc w:val="right"/>
              <w:rPr>
                <w:rFonts w:ascii="Arial" w:eastAsia="Times New Roman" w:hAnsi="Arial" w:cs="Arial"/>
                <w:b/>
                <w:bCs/>
                <w:color w:val="000000"/>
                <w:sz w:val="20"/>
                <w:szCs w:val="20"/>
                <w:lang w:eastAsia="en-GB"/>
              </w:rPr>
            </w:pPr>
            <w:r w:rsidRPr="00D423D3">
              <w:rPr>
                <w:rFonts w:ascii="Arial" w:eastAsia="Times New Roman" w:hAnsi="Arial" w:cs="Arial"/>
                <w:b/>
                <w:bCs/>
                <w:color w:val="000000"/>
                <w:sz w:val="20"/>
                <w:szCs w:val="20"/>
                <w:lang w:eastAsia="en-GB"/>
              </w:rPr>
              <w:t>32.94</w:t>
            </w:r>
          </w:p>
        </w:tc>
        <w:tc>
          <w:tcPr>
            <w:tcW w:w="1041" w:type="dxa"/>
            <w:tcBorders>
              <w:top w:val="nil"/>
              <w:left w:val="nil"/>
              <w:bottom w:val="single" w:sz="4" w:space="0" w:color="auto"/>
              <w:right w:val="single" w:sz="4" w:space="0" w:color="auto"/>
            </w:tcBorders>
            <w:shd w:val="clear" w:color="000000" w:fill="D9D9D9"/>
            <w:vAlign w:val="center"/>
            <w:hideMark/>
          </w:tcPr>
          <w:p w14:paraId="664AD35D" w14:textId="77777777" w:rsidR="00D423D3" w:rsidRPr="00D423D3" w:rsidRDefault="00D423D3" w:rsidP="00D423D3">
            <w:pPr>
              <w:spacing w:after="0" w:line="240" w:lineRule="auto"/>
              <w:jc w:val="right"/>
              <w:rPr>
                <w:rFonts w:ascii="Arial" w:eastAsia="Times New Roman" w:hAnsi="Arial" w:cs="Arial"/>
                <w:b/>
                <w:bCs/>
                <w:color w:val="000000"/>
                <w:sz w:val="20"/>
                <w:szCs w:val="20"/>
                <w:lang w:eastAsia="en-GB"/>
              </w:rPr>
            </w:pPr>
            <w:r w:rsidRPr="00D423D3">
              <w:rPr>
                <w:rFonts w:ascii="Arial" w:eastAsia="Times New Roman" w:hAnsi="Arial" w:cs="Arial"/>
                <w:b/>
                <w:bCs/>
                <w:color w:val="000000"/>
                <w:sz w:val="20"/>
                <w:szCs w:val="20"/>
                <w:lang w:eastAsia="en-GB"/>
              </w:rPr>
              <w:t>1.32</w:t>
            </w:r>
          </w:p>
        </w:tc>
        <w:tc>
          <w:tcPr>
            <w:tcW w:w="1069" w:type="dxa"/>
            <w:tcBorders>
              <w:top w:val="nil"/>
              <w:left w:val="nil"/>
              <w:bottom w:val="single" w:sz="4" w:space="0" w:color="auto"/>
              <w:right w:val="single" w:sz="4" w:space="0" w:color="auto"/>
            </w:tcBorders>
            <w:shd w:val="clear" w:color="000000" w:fill="D9D9D9"/>
            <w:vAlign w:val="center"/>
            <w:hideMark/>
          </w:tcPr>
          <w:p w14:paraId="5F9B8800" w14:textId="77777777" w:rsidR="00D423D3" w:rsidRPr="00D423D3" w:rsidRDefault="00D423D3" w:rsidP="00D423D3">
            <w:pPr>
              <w:spacing w:after="0" w:line="240" w:lineRule="auto"/>
              <w:jc w:val="right"/>
              <w:rPr>
                <w:rFonts w:ascii="Arial" w:eastAsia="Times New Roman" w:hAnsi="Arial" w:cs="Arial"/>
                <w:b/>
                <w:bCs/>
                <w:color w:val="000000"/>
                <w:sz w:val="20"/>
                <w:szCs w:val="20"/>
                <w:lang w:eastAsia="en-GB"/>
              </w:rPr>
            </w:pPr>
            <w:r w:rsidRPr="00D423D3">
              <w:rPr>
                <w:rFonts w:ascii="Arial" w:eastAsia="Times New Roman" w:hAnsi="Arial" w:cs="Arial"/>
                <w:b/>
                <w:bCs/>
                <w:color w:val="000000"/>
                <w:sz w:val="20"/>
                <w:szCs w:val="20"/>
                <w:lang w:eastAsia="en-GB"/>
              </w:rPr>
              <w:t>4.17%</w:t>
            </w:r>
          </w:p>
        </w:tc>
        <w:tc>
          <w:tcPr>
            <w:tcW w:w="971" w:type="dxa"/>
            <w:tcBorders>
              <w:top w:val="nil"/>
              <w:left w:val="nil"/>
              <w:bottom w:val="single" w:sz="4" w:space="0" w:color="auto"/>
              <w:right w:val="single" w:sz="4" w:space="0" w:color="auto"/>
            </w:tcBorders>
            <w:shd w:val="clear" w:color="000000" w:fill="D9D9D9"/>
            <w:vAlign w:val="center"/>
            <w:hideMark/>
          </w:tcPr>
          <w:p w14:paraId="6CBD5372" w14:textId="77777777" w:rsidR="00D423D3" w:rsidRPr="00D423D3" w:rsidRDefault="00D423D3" w:rsidP="00D423D3">
            <w:pPr>
              <w:spacing w:after="0" w:line="240" w:lineRule="auto"/>
              <w:jc w:val="right"/>
              <w:rPr>
                <w:rFonts w:ascii="Arial" w:eastAsia="Times New Roman" w:hAnsi="Arial" w:cs="Arial"/>
                <w:b/>
                <w:bCs/>
                <w:sz w:val="20"/>
                <w:szCs w:val="20"/>
                <w:lang w:eastAsia="en-GB"/>
              </w:rPr>
            </w:pPr>
            <w:r w:rsidRPr="00D423D3">
              <w:rPr>
                <w:rFonts w:ascii="Arial" w:eastAsia="Times New Roman" w:hAnsi="Arial" w:cs="Arial"/>
                <w:b/>
                <w:bCs/>
                <w:sz w:val="20"/>
                <w:szCs w:val="20"/>
                <w:lang w:eastAsia="en-GB"/>
              </w:rPr>
              <w:t>0.12</w:t>
            </w:r>
          </w:p>
        </w:tc>
        <w:tc>
          <w:tcPr>
            <w:tcW w:w="1041" w:type="dxa"/>
            <w:tcBorders>
              <w:top w:val="nil"/>
              <w:left w:val="single" w:sz="4" w:space="0" w:color="auto"/>
              <w:bottom w:val="single" w:sz="4" w:space="0" w:color="auto"/>
              <w:right w:val="single" w:sz="4" w:space="0" w:color="auto"/>
            </w:tcBorders>
            <w:shd w:val="clear" w:color="000000" w:fill="D9D9D9"/>
            <w:vAlign w:val="center"/>
            <w:hideMark/>
          </w:tcPr>
          <w:p w14:paraId="36372863" w14:textId="77777777" w:rsidR="00D423D3" w:rsidRPr="00D423D3" w:rsidRDefault="00D423D3" w:rsidP="00D423D3">
            <w:pPr>
              <w:spacing w:after="0" w:line="240" w:lineRule="auto"/>
              <w:jc w:val="right"/>
              <w:rPr>
                <w:rFonts w:ascii="Arial" w:eastAsia="Times New Roman" w:hAnsi="Arial" w:cs="Arial"/>
                <w:b/>
                <w:bCs/>
                <w:sz w:val="20"/>
                <w:szCs w:val="20"/>
                <w:lang w:eastAsia="en-GB"/>
              </w:rPr>
            </w:pPr>
            <w:r w:rsidRPr="00D423D3">
              <w:rPr>
                <w:rFonts w:ascii="Arial" w:eastAsia="Times New Roman" w:hAnsi="Arial" w:cs="Arial"/>
                <w:b/>
                <w:bCs/>
                <w:sz w:val="20"/>
                <w:szCs w:val="20"/>
                <w:lang w:eastAsia="en-GB"/>
              </w:rPr>
              <w:t>1.20</w:t>
            </w:r>
          </w:p>
        </w:tc>
      </w:tr>
    </w:tbl>
    <w:p w14:paraId="5B2F21E6" w14:textId="77777777" w:rsidR="00A052E5" w:rsidRDefault="00A052E5" w:rsidP="00784FA5">
      <w:pPr>
        <w:pStyle w:val="paragraph"/>
        <w:spacing w:before="0" w:beforeAutospacing="0" w:after="0" w:afterAutospacing="0"/>
        <w:textAlignment w:val="baseline"/>
        <w:rPr>
          <w:rStyle w:val="normaltextrun"/>
          <w:rFonts w:ascii="Arial" w:hAnsi="Arial" w:cs="Arial"/>
        </w:rPr>
      </w:pPr>
    </w:p>
    <w:p w14:paraId="06764A6C" w14:textId="77777777" w:rsidR="00A052E5" w:rsidRDefault="00A052E5" w:rsidP="00784FA5">
      <w:pPr>
        <w:pStyle w:val="paragraph"/>
        <w:spacing w:before="0" w:beforeAutospacing="0" w:after="0" w:afterAutospacing="0"/>
        <w:textAlignment w:val="baseline"/>
        <w:rPr>
          <w:rStyle w:val="normaltextrun"/>
          <w:rFonts w:ascii="Arial" w:hAnsi="Arial" w:cs="Arial"/>
        </w:rPr>
      </w:pPr>
    </w:p>
    <w:p w14:paraId="006208EF" w14:textId="77D90AEB" w:rsidR="00451B6C" w:rsidRDefault="00451B6C" w:rsidP="00784FA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total net approved budget for Strategy and Performance in 2021/22 is £31.62m including a £864,000 allocation for COVID-19 for the first 3 months of 2021/22.  </w:t>
      </w:r>
      <w:r>
        <w:rPr>
          <w:rStyle w:val="eop"/>
          <w:rFonts w:ascii="Arial" w:hAnsi="Arial" w:cs="Arial"/>
        </w:rPr>
        <w:t> </w:t>
      </w:r>
    </w:p>
    <w:p w14:paraId="4BFD5A77" w14:textId="77777777" w:rsidR="00451B6C" w:rsidRDefault="00451B6C" w:rsidP="00451B6C">
      <w:pPr>
        <w:pStyle w:val="paragraph"/>
        <w:spacing w:before="0" w:beforeAutospacing="0" w:after="0" w:afterAutospacing="0"/>
        <w:ind w:left="-855"/>
        <w:textAlignment w:val="baseline"/>
        <w:rPr>
          <w:rFonts w:ascii="Segoe UI" w:hAnsi="Segoe UI" w:cs="Segoe UI"/>
          <w:sz w:val="18"/>
          <w:szCs w:val="18"/>
        </w:rPr>
      </w:pPr>
      <w:r>
        <w:rPr>
          <w:rStyle w:val="eop"/>
          <w:rFonts w:ascii="Arial" w:hAnsi="Arial" w:cs="Arial"/>
        </w:rPr>
        <w:t> </w:t>
      </w:r>
    </w:p>
    <w:p w14:paraId="5184766D" w14:textId="5C84E1F7" w:rsidR="00451B6C" w:rsidRDefault="00451B6C" w:rsidP="00784FA5">
      <w:pPr>
        <w:pStyle w:val="paragraph"/>
        <w:spacing w:before="0" w:beforeAutospacing="0" w:after="0" w:afterAutospacing="0"/>
        <w:ind w:left="-855" w:firstLine="855"/>
        <w:textAlignment w:val="baseline"/>
        <w:rPr>
          <w:rFonts w:ascii="Segoe UI" w:hAnsi="Segoe UI" w:cs="Segoe UI"/>
          <w:sz w:val="18"/>
          <w:szCs w:val="18"/>
        </w:rPr>
      </w:pPr>
      <w:r>
        <w:rPr>
          <w:rStyle w:val="normaltextrun"/>
          <w:rFonts w:ascii="Arial" w:hAnsi="Arial" w:cs="Arial"/>
        </w:rPr>
        <w:t>As at the end of November 2021, the service is forecast to overspend by £1.3</w:t>
      </w:r>
      <w:r w:rsidR="00A4530B">
        <w:rPr>
          <w:rStyle w:val="normaltextrun"/>
          <w:rFonts w:ascii="Arial" w:hAnsi="Arial" w:cs="Arial"/>
        </w:rPr>
        <w:t>2</w:t>
      </w:r>
      <w:r>
        <w:rPr>
          <w:rStyle w:val="normaltextrun"/>
          <w:rFonts w:ascii="Arial" w:hAnsi="Arial" w:cs="Arial"/>
        </w:rPr>
        <w:t>m</w:t>
      </w:r>
      <w:r>
        <w:rPr>
          <w:rStyle w:val="eop"/>
          <w:rFonts w:ascii="Arial" w:hAnsi="Arial" w:cs="Arial"/>
        </w:rPr>
        <w:t> </w:t>
      </w:r>
    </w:p>
    <w:p w14:paraId="61C00ABD" w14:textId="77777777" w:rsidR="00451B6C" w:rsidRDefault="00451B6C" w:rsidP="00451B6C">
      <w:pPr>
        <w:pStyle w:val="paragraph"/>
        <w:spacing w:before="0" w:beforeAutospacing="0" w:after="0" w:afterAutospacing="0"/>
        <w:ind w:left="-855"/>
        <w:textAlignment w:val="baseline"/>
        <w:rPr>
          <w:rFonts w:ascii="Segoe UI" w:hAnsi="Segoe UI" w:cs="Segoe UI"/>
          <w:sz w:val="18"/>
          <w:szCs w:val="18"/>
        </w:rPr>
      </w:pPr>
      <w:r>
        <w:rPr>
          <w:rStyle w:val="eop"/>
          <w:rFonts w:ascii="Arial" w:hAnsi="Arial" w:cs="Arial"/>
        </w:rPr>
        <w:t> </w:t>
      </w:r>
    </w:p>
    <w:p w14:paraId="1F68D804" w14:textId="77777777" w:rsidR="00451B6C" w:rsidRDefault="00451B6C" w:rsidP="00784FA5">
      <w:pPr>
        <w:pStyle w:val="paragraph"/>
        <w:spacing w:before="0" w:beforeAutospacing="0" w:after="0" w:afterAutospacing="0"/>
        <w:ind w:left="-855" w:firstLine="855"/>
        <w:textAlignment w:val="baseline"/>
        <w:rPr>
          <w:rFonts w:ascii="Segoe UI" w:hAnsi="Segoe UI" w:cs="Segoe UI"/>
          <w:sz w:val="18"/>
          <w:szCs w:val="18"/>
        </w:rPr>
      </w:pPr>
      <w:r>
        <w:rPr>
          <w:rStyle w:val="normaltextrun"/>
          <w:rFonts w:ascii="Arial" w:hAnsi="Arial" w:cs="Arial"/>
          <w:b/>
          <w:bCs/>
        </w:rPr>
        <w:t>Asset Management – Forecast Underspend £315,000</w:t>
      </w:r>
      <w:r>
        <w:rPr>
          <w:rStyle w:val="eop"/>
          <w:rFonts w:ascii="Arial" w:hAnsi="Arial" w:cs="Arial"/>
        </w:rPr>
        <w:t> </w:t>
      </w:r>
    </w:p>
    <w:p w14:paraId="1433E5C0" w14:textId="77777777" w:rsidR="00451B6C" w:rsidRDefault="00451B6C" w:rsidP="00451B6C">
      <w:pPr>
        <w:pStyle w:val="paragraph"/>
        <w:spacing w:before="0" w:beforeAutospacing="0" w:after="0" w:afterAutospacing="0"/>
        <w:ind w:left="-855"/>
        <w:textAlignment w:val="baseline"/>
        <w:rPr>
          <w:rFonts w:ascii="Segoe UI" w:hAnsi="Segoe UI" w:cs="Segoe UI"/>
          <w:sz w:val="18"/>
          <w:szCs w:val="18"/>
        </w:rPr>
      </w:pPr>
      <w:r>
        <w:rPr>
          <w:rStyle w:val="eop"/>
          <w:rFonts w:ascii="Arial" w:hAnsi="Arial" w:cs="Arial"/>
        </w:rPr>
        <w:t> </w:t>
      </w:r>
    </w:p>
    <w:p w14:paraId="49C53D0F" w14:textId="1926EB9D" w:rsidR="00451B6C" w:rsidRDefault="00451B6C" w:rsidP="00784FA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lastRenderedPageBreak/>
        <w:t>The forecast underspend predominantly relates to staffing due to delays in recruiting to budgeted posts. </w:t>
      </w:r>
      <w:r>
        <w:rPr>
          <w:rStyle w:val="eop"/>
          <w:rFonts w:ascii="Arial" w:hAnsi="Arial" w:cs="Arial"/>
        </w:rPr>
        <w:t> </w:t>
      </w:r>
      <w:r>
        <w:rPr>
          <w:rStyle w:val="normaltextrun"/>
          <w:rFonts w:ascii="Arial" w:hAnsi="Arial" w:cs="Arial"/>
        </w:rPr>
        <w:t>The forecast has improved by £150,000 compared to quarter 2 due to the increased staffing underspend.</w:t>
      </w:r>
      <w:r>
        <w:rPr>
          <w:rStyle w:val="eop"/>
          <w:rFonts w:ascii="Arial" w:hAnsi="Arial" w:cs="Arial"/>
        </w:rPr>
        <w:t> </w:t>
      </w:r>
    </w:p>
    <w:p w14:paraId="2EC452A0" w14:textId="77777777" w:rsidR="00451B6C" w:rsidRDefault="00451B6C" w:rsidP="00451B6C">
      <w:pPr>
        <w:pStyle w:val="paragraph"/>
        <w:spacing w:before="0" w:beforeAutospacing="0" w:after="0" w:afterAutospacing="0"/>
        <w:ind w:left="-855"/>
        <w:textAlignment w:val="baseline"/>
        <w:rPr>
          <w:rFonts w:ascii="Segoe UI" w:hAnsi="Segoe UI" w:cs="Segoe UI"/>
          <w:sz w:val="18"/>
          <w:szCs w:val="18"/>
        </w:rPr>
      </w:pPr>
      <w:r>
        <w:rPr>
          <w:rStyle w:val="eop"/>
          <w:rFonts w:ascii="Arial" w:hAnsi="Arial" w:cs="Arial"/>
        </w:rPr>
        <w:t> </w:t>
      </w:r>
    </w:p>
    <w:p w14:paraId="3CA2865D" w14:textId="70DD9FA9" w:rsidR="00451B6C" w:rsidRDefault="00451B6C" w:rsidP="00784FA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Facilities Management - Forecast Overspend £2.4</w:t>
      </w:r>
      <w:r w:rsidR="00600E4F">
        <w:rPr>
          <w:rStyle w:val="normaltextrun"/>
          <w:rFonts w:ascii="Arial" w:hAnsi="Arial" w:cs="Arial"/>
          <w:b/>
          <w:bCs/>
        </w:rPr>
        <w:t>8</w:t>
      </w:r>
      <w:r>
        <w:rPr>
          <w:rStyle w:val="normaltextrun"/>
          <w:rFonts w:ascii="Arial" w:hAnsi="Arial" w:cs="Arial"/>
          <w:b/>
          <w:bCs/>
        </w:rPr>
        <w:t>m</w:t>
      </w:r>
      <w:r>
        <w:rPr>
          <w:rStyle w:val="eop"/>
          <w:rFonts w:ascii="Arial" w:hAnsi="Arial" w:cs="Arial"/>
        </w:rPr>
        <w:t> </w:t>
      </w:r>
    </w:p>
    <w:p w14:paraId="42096724" w14:textId="77777777" w:rsidR="00451B6C" w:rsidRDefault="00451B6C" w:rsidP="00784FA5">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DC6A33F" w14:textId="77777777" w:rsidR="00451B6C" w:rsidRDefault="00451B6C" w:rsidP="00784FA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issues that affected the forecast for facilities management in 2020/21 remain to some extent in 2021/22 as do the uncertainties that Covid-19 has brought. The significant variances are detailed below:</w:t>
      </w:r>
      <w:r>
        <w:rPr>
          <w:rStyle w:val="eop"/>
          <w:rFonts w:ascii="Arial" w:hAnsi="Arial" w:cs="Arial"/>
        </w:rPr>
        <w:t> </w:t>
      </w:r>
    </w:p>
    <w:p w14:paraId="4871998E" w14:textId="77777777" w:rsidR="00451B6C" w:rsidRDefault="00451B6C" w:rsidP="00451B6C">
      <w:pPr>
        <w:pStyle w:val="paragraph"/>
        <w:spacing w:before="0" w:beforeAutospacing="0" w:after="0" w:afterAutospacing="0"/>
        <w:ind w:left="-855"/>
        <w:textAlignment w:val="baseline"/>
        <w:rPr>
          <w:rFonts w:ascii="Segoe UI" w:hAnsi="Segoe UI" w:cs="Segoe UI"/>
          <w:sz w:val="18"/>
          <w:szCs w:val="18"/>
        </w:rPr>
      </w:pPr>
      <w:r>
        <w:rPr>
          <w:rStyle w:val="eop"/>
          <w:rFonts w:ascii="Arial" w:hAnsi="Arial" w:cs="Arial"/>
        </w:rPr>
        <w:t> </w:t>
      </w:r>
    </w:p>
    <w:p w14:paraId="491CA531" w14:textId="5AED989C" w:rsidR="00451B6C" w:rsidRDefault="00451B6C" w:rsidP="002D5016">
      <w:pPr>
        <w:pStyle w:val="paragraph"/>
        <w:numPr>
          <w:ilvl w:val="0"/>
          <w:numId w:val="6"/>
        </w:numPr>
        <w:spacing w:before="0" w:beforeAutospacing="0" w:after="0" w:afterAutospacing="0"/>
        <w:textAlignment w:val="baseline"/>
        <w:rPr>
          <w:rStyle w:val="eop"/>
          <w:rFonts w:ascii="Arial" w:hAnsi="Arial" w:cs="Arial"/>
        </w:rPr>
      </w:pPr>
      <w:r>
        <w:rPr>
          <w:rStyle w:val="normaltextrun"/>
          <w:rFonts w:ascii="Arial" w:hAnsi="Arial" w:cs="Arial"/>
        </w:rPr>
        <w:t>School catering is forecast to overspend by £3.018m which relates to lower income charge to schools. There was significant improvement in income levels with the 2020/21 academic year from April to July being over 90% compared to pre-pandemic. Income levels have reduced slightly in the first part of the new academic year and going into the winter period and with a new variant of the virus it is felt that there is unlikely to be any improvement in current income levels. </w:t>
      </w:r>
      <w:r>
        <w:rPr>
          <w:rStyle w:val="eop"/>
          <w:rFonts w:ascii="Arial" w:hAnsi="Arial" w:cs="Arial"/>
        </w:rPr>
        <w:t> </w:t>
      </w:r>
    </w:p>
    <w:p w14:paraId="68047D86" w14:textId="77777777" w:rsidR="00784FA5" w:rsidRDefault="00784FA5" w:rsidP="00784FA5">
      <w:pPr>
        <w:pStyle w:val="paragraph"/>
        <w:spacing w:before="0" w:beforeAutospacing="0" w:after="0" w:afterAutospacing="0"/>
        <w:ind w:left="720"/>
        <w:textAlignment w:val="baseline"/>
        <w:rPr>
          <w:rFonts w:ascii="Arial" w:hAnsi="Arial" w:cs="Arial"/>
        </w:rPr>
      </w:pPr>
    </w:p>
    <w:p w14:paraId="6AFA2303" w14:textId="437A6B53" w:rsidR="00451B6C" w:rsidRDefault="00451B6C" w:rsidP="002D5016">
      <w:pPr>
        <w:pStyle w:val="paragraph"/>
        <w:numPr>
          <w:ilvl w:val="0"/>
          <w:numId w:val="6"/>
        </w:numPr>
        <w:spacing w:before="0" w:beforeAutospacing="0" w:after="0" w:afterAutospacing="0"/>
        <w:jc w:val="both"/>
        <w:textAlignment w:val="baseline"/>
        <w:rPr>
          <w:rFonts w:ascii="Arial" w:hAnsi="Arial" w:cs="Arial"/>
        </w:rPr>
      </w:pPr>
      <w:r>
        <w:rPr>
          <w:rStyle w:val="normaltextrun"/>
          <w:rFonts w:ascii="Arial" w:hAnsi="Arial" w:cs="Arial"/>
        </w:rPr>
        <w:t>A further income pressure of £250,000 relates to staff and civic catering, some of these facilities continue closed and whilst others have reopened sales are significantly lower than before the pandemic.</w:t>
      </w:r>
      <w:r>
        <w:rPr>
          <w:rStyle w:val="eop"/>
          <w:rFonts w:ascii="Arial" w:hAnsi="Arial" w:cs="Arial"/>
        </w:rPr>
        <w:t> </w:t>
      </w:r>
    </w:p>
    <w:p w14:paraId="191E1E9B" w14:textId="77777777" w:rsidR="00451B6C" w:rsidRDefault="00451B6C" w:rsidP="00451B6C">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3388E52B" w14:textId="629EBA50" w:rsidR="00451B6C" w:rsidRDefault="00451B6C" w:rsidP="300E2D2E">
      <w:pPr>
        <w:pStyle w:val="paragraph"/>
        <w:numPr>
          <w:ilvl w:val="0"/>
          <w:numId w:val="6"/>
        </w:numPr>
        <w:spacing w:before="0" w:beforeAutospacing="0" w:after="0" w:afterAutospacing="0"/>
        <w:jc w:val="both"/>
        <w:textAlignment w:val="baseline"/>
        <w:rPr>
          <w:rFonts w:ascii="Arial" w:hAnsi="Arial" w:cs="Arial"/>
        </w:rPr>
      </w:pPr>
      <w:r w:rsidRPr="300E2D2E">
        <w:rPr>
          <w:rStyle w:val="normaltextrun"/>
          <w:rFonts w:ascii="Arial" w:hAnsi="Arial" w:cs="Arial"/>
        </w:rPr>
        <w:t xml:space="preserve">Offsetting these are forecast underspend on premises running </w:t>
      </w:r>
      <w:r w:rsidR="31192400" w:rsidRPr="300E2D2E">
        <w:rPr>
          <w:rStyle w:val="normaltextrun"/>
          <w:rFonts w:ascii="Arial" w:hAnsi="Arial" w:cs="Arial"/>
        </w:rPr>
        <w:t>costs, repairs,</w:t>
      </w:r>
      <w:r w:rsidRPr="300E2D2E">
        <w:rPr>
          <w:rStyle w:val="normaltextrun"/>
          <w:rFonts w:ascii="Arial" w:hAnsi="Arial" w:cs="Arial"/>
        </w:rPr>
        <w:t xml:space="preserve"> and maintenance due to some sites remaining closed and others being significantly less occupied which is forecast to result in underspends of £793,000.  </w:t>
      </w:r>
      <w:r w:rsidRPr="300E2D2E">
        <w:rPr>
          <w:rStyle w:val="eop"/>
          <w:rFonts w:ascii="Arial" w:hAnsi="Arial" w:cs="Arial"/>
        </w:rPr>
        <w:t> </w:t>
      </w:r>
    </w:p>
    <w:p w14:paraId="25CC79B1" w14:textId="77777777" w:rsidR="00451B6C" w:rsidRDefault="00451B6C" w:rsidP="00451B6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7858BDD8" w14:textId="01431BEC" w:rsidR="005E195B" w:rsidRPr="00784FA5" w:rsidRDefault="00451B6C" w:rsidP="00784FA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forecast has worsened by £1.</w:t>
      </w:r>
      <w:r w:rsidR="00E86221">
        <w:rPr>
          <w:rStyle w:val="normaltextrun"/>
          <w:rFonts w:ascii="Arial" w:hAnsi="Arial" w:cs="Arial"/>
        </w:rPr>
        <w:t>20</w:t>
      </w:r>
      <w:r>
        <w:rPr>
          <w:rStyle w:val="normaltextrun"/>
          <w:rFonts w:ascii="Arial" w:hAnsi="Arial" w:cs="Arial"/>
        </w:rPr>
        <w:t>m compared to quarter 2 predominantly due to the movement in the school catering forecast.</w:t>
      </w:r>
      <w:r>
        <w:rPr>
          <w:rStyle w:val="eop"/>
          <w:rFonts w:ascii="Arial" w:hAnsi="Arial" w:cs="Arial"/>
        </w:rPr>
        <w:t> </w:t>
      </w:r>
    </w:p>
    <w:p w14:paraId="7F77F8D5" w14:textId="77777777" w:rsidR="00605068" w:rsidRPr="00D204CA" w:rsidRDefault="00605068" w:rsidP="66B87B26">
      <w:pPr>
        <w:spacing w:after="0"/>
      </w:pPr>
    </w:p>
    <w:p w14:paraId="4B8DEFCC" w14:textId="77777777" w:rsidR="00423620" w:rsidRDefault="0058706E" w:rsidP="002D5016">
      <w:pPr>
        <w:pStyle w:val="ListParagraph"/>
        <w:numPr>
          <w:ilvl w:val="0"/>
          <w:numId w:val="1"/>
        </w:numPr>
        <w:spacing w:after="0" w:line="240" w:lineRule="auto"/>
        <w:jc w:val="both"/>
        <w:rPr>
          <w:rFonts w:ascii="Arial" w:hAnsi="Arial" w:cs="Arial"/>
          <w:b/>
          <w:bCs/>
          <w:sz w:val="24"/>
          <w:szCs w:val="24"/>
          <w:u w:val="single"/>
        </w:rPr>
      </w:pPr>
      <w:r w:rsidRPr="6EBC2CC1">
        <w:rPr>
          <w:rFonts w:ascii="Arial" w:hAnsi="Arial" w:cs="Arial"/>
          <w:b/>
          <w:bCs/>
          <w:sz w:val="24"/>
          <w:szCs w:val="24"/>
          <w:u w:val="single"/>
        </w:rPr>
        <w:t xml:space="preserve">Digital Services  </w:t>
      </w:r>
    </w:p>
    <w:p w14:paraId="6723807E" w14:textId="77777777" w:rsidR="008707A3" w:rsidRDefault="008707A3" w:rsidP="008707A3">
      <w:pPr>
        <w:pStyle w:val="ListParagraph"/>
        <w:spacing w:after="0" w:line="240" w:lineRule="auto"/>
        <w:ind w:left="360"/>
        <w:jc w:val="both"/>
        <w:rPr>
          <w:rFonts w:ascii="Arial" w:hAnsi="Arial" w:cs="Arial"/>
          <w:b/>
          <w:bCs/>
          <w:sz w:val="24"/>
          <w:szCs w:val="24"/>
          <w:u w:val="single"/>
        </w:rPr>
      </w:pPr>
    </w:p>
    <w:tbl>
      <w:tblPr>
        <w:tblW w:w="9622" w:type="dxa"/>
        <w:tblLook w:val="04A0" w:firstRow="1" w:lastRow="0" w:firstColumn="1" w:lastColumn="0" w:noHBand="0" w:noVBand="1"/>
      </w:tblPr>
      <w:tblGrid>
        <w:gridCol w:w="3056"/>
        <w:gridCol w:w="1150"/>
        <w:gridCol w:w="1050"/>
        <w:gridCol w:w="1050"/>
        <w:gridCol w:w="1060"/>
        <w:gridCol w:w="1050"/>
        <w:gridCol w:w="1206"/>
      </w:tblGrid>
      <w:tr w:rsidR="002735EC" w:rsidRPr="002735EC" w14:paraId="17D33A23" w14:textId="77777777" w:rsidTr="00C57948">
        <w:trPr>
          <w:trHeight w:val="863"/>
        </w:trPr>
        <w:tc>
          <w:tcPr>
            <w:tcW w:w="3496" w:type="dxa"/>
            <w:tcBorders>
              <w:top w:val="single" w:sz="4" w:space="0" w:color="auto"/>
              <w:left w:val="single" w:sz="4" w:space="0" w:color="auto"/>
              <w:bottom w:val="nil"/>
              <w:right w:val="single" w:sz="4" w:space="0" w:color="auto"/>
            </w:tcBorders>
            <w:shd w:val="clear" w:color="000000" w:fill="D9D9D9"/>
            <w:vAlign w:val="center"/>
            <w:hideMark/>
          </w:tcPr>
          <w:p w14:paraId="17E615E3" w14:textId="77777777" w:rsidR="002735EC" w:rsidRPr="002735EC" w:rsidRDefault="002735EC" w:rsidP="002735EC">
            <w:pPr>
              <w:spacing w:after="0" w:line="240" w:lineRule="auto"/>
              <w:rPr>
                <w:rFonts w:ascii="Arial" w:eastAsia="Times New Roman" w:hAnsi="Arial" w:cs="Arial"/>
                <w:b/>
                <w:bCs/>
                <w:color w:val="000000"/>
                <w:sz w:val="20"/>
                <w:szCs w:val="20"/>
                <w:lang w:eastAsia="en-GB"/>
              </w:rPr>
            </w:pPr>
            <w:r w:rsidRPr="002735EC">
              <w:rPr>
                <w:rFonts w:ascii="Arial" w:eastAsia="Times New Roman" w:hAnsi="Arial" w:cs="Arial"/>
                <w:b/>
                <w:bCs/>
                <w:color w:val="000000"/>
                <w:sz w:val="20"/>
                <w:szCs w:val="20"/>
                <w:lang w:eastAsia="en-GB"/>
              </w:rPr>
              <w:t>Digital Services</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14:paraId="70E2715D" w14:textId="77777777" w:rsidR="002735EC" w:rsidRPr="002735EC" w:rsidRDefault="002735EC" w:rsidP="002735EC">
            <w:pPr>
              <w:spacing w:after="0" w:line="240" w:lineRule="auto"/>
              <w:jc w:val="center"/>
              <w:rPr>
                <w:rFonts w:ascii="Arial" w:eastAsia="Times New Roman" w:hAnsi="Arial" w:cs="Arial"/>
                <w:b/>
                <w:bCs/>
                <w:color w:val="000000"/>
                <w:sz w:val="20"/>
                <w:szCs w:val="20"/>
                <w:lang w:eastAsia="en-GB"/>
              </w:rPr>
            </w:pPr>
            <w:r w:rsidRPr="002735EC">
              <w:rPr>
                <w:rFonts w:ascii="Arial" w:eastAsia="Times New Roman" w:hAnsi="Arial" w:cs="Arial"/>
                <w:b/>
                <w:bCs/>
                <w:color w:val="000000"/>
                <w:sz w:val="20"/>
                <w:szCs w:val="20"/>
                <w:lang w:eastAsia="en-GB"/>
              </w:rPr>
              <w:t xml:space="preserve">Approved Net Budget </w:t>
            </w:r>
          </w:p>
        </w:tc>
        <w:tc>
          <w:tcPr>
            <w:tcW w:w="1035" w:type="dxa"/>
            <w:tcBorders>
              <w:top w:val="single" w:sz="4" w:space="0" w:color="auto"/>
              <w:left w:val="nil"/>
              <w:bottom w:val="single" w:sz="4" w:space="0" w:color="auto"/>
              <w:right w:val="single" w:sz="4" w:space="0" w:color="auto"/>
            </w:tcBorders>
            <w:shd w:val="clear" w:color="000000" w:fill="D9D9D9"/>
            <w:vAlign w:val="center"/>
            <w:hideMark/>
          </w:tcPr>
          <w:p w14:paraId="3A23FD10" w14:textId="77777777" w:rsidR="002735EC" w:rsidRPr="002735EC" w:rsidRDefault="002735EC" w:rsidP="002735EC">
            <w:pPr>
              <w:spacing w:after="0" w:line="240" w:lineRule="auto"/>
              <w:jc w:val="center"/>
              <w:rPr>
                <w:rFonts w:ascii="Arial" w:eastAsia="Times New Roman" w:hAnsi="Arial" w:cs="Arial"/>
                <w:b/>
                <w:bCs/>
                <w:color w:val="000000"/>
                <w:sz w:val="20"/>
                <w:szCs w:val="20"/>
                <w:lang w:eastAsia="en-GB"/>
              </w:rPr>
            </w:pPr>
            <w:r w:rsidRPr="002735EC">
              <w:rPr>
                <w:rFonts w:ascii="Arial" w:eastAsia="Times New Roman" w:hAnsi="Arial" w:cs="Arial"/>
                <w:b/>
                <w:bCs/>
                <w:color w:val="000000"/>
                <w:sz w:val="20"/>
                <w:szCs w:val="20"/>
                <w:lang w:eastAsia="en-GB"/>
              </w:rPr>
              <w:t xml:space="preserve">Current Period Net Forecast Outturn </w:t>
            </w:r>
          </w:p>
        </w:tc>
        <w:tc>
          <w:tcPr>
            <w:tcW w:w="1035" w:type="dxa"/>
            <w:tcBorders>
              <w:top w:val="single" w:sz="4" w:space="0" w:color="auto"/>
              <w:left w:val="nil"/>
              <w:bottom w:val="single" w:sz="4" w:space="0" w:color="auto"/>
              <w:right w:val="single" w:sz="4" w:space="0" w:color="auto"/>
            </w:tcBorders>
            <w:shd w:val="clear" w:color="000000" w:fill="D9D9D9"/>
            <w:vAlign w:val="center"/>
            <w:hideMark/>
          </w:tcPr>
          <w:p w14:paraId="11B02775" w14:textId="77777777" w:rsidR="002735EC" w:rsidRPr="002735EC" w:rsidRDefault="002735EC" w:rsidP="002735EC">
            <w:pPr>
              <w:spacing w:after="0" w:line="240" w:lineRule="auto"/>
              <w:jc w:val="center"/>
              <w:rPr>
                <w:rFonts w:ascii="Arial" w:eastAsia="Times New Roman" w:hAnsi="Arial" w:cs="Arial"/>
                <w:b/>
                <w:bCs/>
                <w:color w:val="000000"/>
                <w:sz w:val="20"/>
                <w:szCs w:val="20"/>
                <w:lang w:eastAsia="en-GB"/>
              </w:rPr>
            </w:pPr>
            <w:r w:rsidRPr="002735EC">
              <w:rPr>
                <w:rFonts w:ascii="Arial" w:eastAsia="Times New Roman" w:hAnsi="Arial" w:cs="Arial"/>
                <w:b/>
                <w:bCs/>
                <w:color w:val="000000"/>
                <w:sz w:val="20"/>
                <w:szCs w:val="20"/>
                <w:lang w:eastAsia="en-GB"/>
              </w:rPr>
              <w:t>Current Period Net Forecast Variance</w:t>
            </w:r>
          </w:p>
        </w:tc>
        <w:tc>
          <w:tcPr>
            <w:tcW w:w="1063" w:type="dxa"/>
            <w:tcBorders>
              <w:top w:val="single" w:sz="4" w:space="0" w:color="auto"/>
              <w:left w:val="nil"/>
              <w:bottom w:val="single" w:sz="4" w:space="0" w:color="auto"/>
              <w:right w:val="single" w:sz="4" w:space="0" w:color="auto"/>
            </w:tcBorders>
            <w:shd w:val="clear" w:color="000000" w:fill="D9D9D9"/>
            <w:vAlign w:val="center"/>
            <w:hideMark/>
          </w:tcPr>
          <w:p w14:paraId="2DE66269" w14:textId="77777777" w:rsidR="002735EC" w:rsidRPr="002735EC" w:rsidRDefault="002735EC" w:rsidP="002735EC">
            <w:pPr>
              <w:spacing w:after="0" w:line="240" w:lineRule="auto"/>
              <w:jc w:val="center"/>
              <w:rPr>
                <w:rFonts w:ascii="Arial" w:eastAsia="Times New Roman" w:hAnsi="Arial" w:cs="Arial"/>
                <w:b/>
                <w:bCs/>
                <w:color w:val="000000"/>
                <w:sz w:val="20"/>
                <w:szCs w:val="20"/>
                <w:lang w:eastAsia="en-GB"/>
              </w:rPr>
            </w:pPr>
            <w:r w:rsidRPr="002735EC">
              <w:rPr>
                <w:rFonts w:ascii="Arial" w:eastAsia="Times New Roman" w:hAnsi="Arial" w:cs="Arial"/>
                <w:b/>
                <w:bCs/>
                <w:color w:val="000000"/>
                <w:sz w:val="20"/>
                <w:szCs w:val="20"/>
                <w:lang w:eastAsia="en-GB"/>
              </w:rPr>
              <w:t xml:space="preserve"> Current Period Net Forecast Variance</w:t>
            </w:r>
          </w:p>
        </w:tc>
        <w:tc>
          <w:tcPr>
            <w:tcW w:w="965" w:type="dxa"/>
            <w:tcBorders>
              <w:top w:val="single" w:sz="4" w:space="0" w:color="auto"/>
              <w:left w:val="nil"/>
              <w:bottom w:val="single" w:sz="4" w:space="0" w:color="auto"/>
              <w:right w:val="single" w:sz="4" w:space="0" w:color="auto"/>
            </w:tcBorders>
            <w:shd w:val="clear" w:color="000000" w:fill="D9D9D9"/>
            <w:vAlign w:val="center"/>
            <w:hideMark/>
          </w:tcPr>
          <w:p w14:paraId="7A5A24BE" w14:textId="77777777" w:rsidR="002735EC" w:rsidRPr="002735EC" w:rsidRDefault="002735EC" w:rsidP="002735EC">
            <w:pPr>
              <w:spacing w:after="0" w:line="240" w:lineRule="auto"/>
              <w:jc w:val="center"/>
              <w:rPr>
                <w:rFonts w:ascii="Arial" w:eastAsia="Times New Roman" w:hAnsi="Arial" w:cs="Arial"/>
                <w:b/>
                <w:bCs/>
                <w:sz w:val="20"/>
                <w:szCs w:val="20"/>
                <w:lang w:eastAsia="en-GB"/>
              </w:rPr>
            </w:pPr>
            <w:r w:rsidRPr="002735EC">
              <w:rPr>
                <w:rFonts w:ascii="Arial" w:eastAsia="Times New Roman" w:hAnsi="Arial" w:cs="Arial"/>
                <w:b/>
                <w:bCs/>
                <w:sz w:val="20"/>
                <w:szCs w:val="20"/>
                <w:lang w:eastAsia="en-GB"/>
              </w:rPr>
              <w:t>Q2 Variance</w:t>
            </w:r>
          </w:p>
        </w:tc>
        <w:tc>
          <w:tcPr>
            <w:tcW w:w="103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F407B9D" w14:textId="77777777" w:rsidR="002735EC" w:rsidRPr="002735EC" w:rsidRDefault="002735EC" w:rsidP="002735EC">
            <w:pPr>
              <w:spacing w:after="0" w:line="240" w:lineRule="auto"/>
              <w:jc w:val="center"/>
              <w:rPr>
                <w:rFonts w:ascii="Arial" w:eastAsia="Times New Roman" w:hAnsi="Arial" w:cs="Arial"/>
                <w:b/>
                <w:bCs/>
                <w:sz w:val="20"/>
                <w:szCs w:val="20"/>
                <w:lang w:eastAsia="en-GB"/>
              </w:rPr>
            </w:pPr>
            <w:r w:rsidRPr="002735EC">
              <w:rPr>
                <w:rFonts w:ascii="Arial" w:eastAsia="Times New Roman" w:hAnsi="Arial" w:cs="Arial"/>
                <w:b/>
                <w:bCs/>
                <w:sz w:val="20"/>
                <w:szCs w:val="20"/>
                <w:lang w:eastAsia="en-GB"/>
              </w:rPr>
              <w:t>Movement</w:t>
            </w:r>
            <w:r w:rsidRPr="002735EC">
              <w:rPr>
                <w:rFonts w:ascii="Arial" w:eastAsia="Times New Roman" w:hAnsi="Arial" w:cs="Arial"/>
                <w:b/>
                <w:bCs/>
                <w:sz w:val="20"/>
                <w:szCs w:val="20"/>
                <w:lang w:eastAsia="en-GB"/>
              </w:rPr>
              <w:br/>
              <w:t>Q3 to Q2</w:t>
            </w:r>
          </w:p>
        </w:tc>
      </w:tr>
      <w:tr w:rsidR="002735EC" w:rsidRPr="002735EC" w14:paraId="1BC6B333" w14:textId="77777777" w:rsidTr="00C57948">
        <w:trPr>
          <w:trHeight w:val="192"/>
        </w:trPr>
        <w:tc>
          <w:tcPr>
            <w:tcW w:w="3496" w:type="dxa"/>
            <w:tcBorders>
              <w:top w:val="nil"/>
              <w:left w:val="single" w:sz="4" w:space="0" w:color="auto"/>
              <w:bottom w:val="single" w:sz="4" w:space="0" w:color="auto"/>
              <w:right w:val="single" w:sz="4" w:space="0" w:color="auto"/>
            </w:tcBorders>
            <w:shd w:val="clear" w:color="000000" w:fill="D9D9D9"/>
            <w:vAlign w:val="center"/>
            <w:hideMark/>
          </w:tcPr>
          <w:p w14:paraId="1D6A0D2F" w14:textId="77777777" w:rsidR="002735EC" w:rsidRPr="002735EC" w:rsidRDefault="002735EC" w:rsidP="002735EC">
            <w:pPr>
              <w:spacing w:after="0" w:line="240" w:lineRule="auto"/>
              <w:rPr>
                <w:rFonts w:ascii="Arial" w:eastAsia="Times New Roman" w:hAnsi="Arial" w:cs="Arial"/>
                <w:b/>
                <w:bCs/>
                <w:color w:val="000000"/>
                <w:sz w:val="20"/>
                <w:szCs w:val="20"/>
                <w:lang w:eastAsia="en-GB"/>
              </w:rPr>
            </w:pPr>
            <w:r w:rsidRPr="002735EC">
              <w:rPr>
                <w:rFonts w:ascii="Arial" w:eastAsia="Times New Roman" w:hAnsi="Arial" w:cs="Arial"/>
                <w:b/>
                <w:bCs/>
                <w:color w:val="000000"/>
                <w:sz w:val="20"/>
                <w:szCs w:val="20"/>
                <w:lang w:eastAsia="en-GB"/>
              </w:rPr>
              <w:t> </w:t>
            </w:r>
          </w:p>
        </w:tc>
        <w:tc>
          <w:tcPr>
            <w:tcW w:w="993" w:type="dxa"/>
            <w:tcBorders>
              <w:top w:val="nil"/>
              <w:left w:val="nil"/>
              <w:bottom w:val="single" w:sz="4" w:space="0" w:color="auto"/>
              <w:right w:val="single" w:sz="4" w:space="0" w:color="auto"/>
            </w:tcBorders>
            <w:shd w:val="clear" w:color="000000" w:fill="D9D9D9"/>
            <w:vAlign w:val="center"/>
            <w:hideMark/>
          </w:tcPr>
          <w:p w14:paraId="08888DF5" w14:textId="77777777" w:rsidR="002735EC" w:rsidRPr="002735EC" w:rsidRDefault="002735EC" w:rsidP="002735EC">
            <w:pPr>
              <w:spacing w:after="0" w:line="240" w:lineRule="auto"/>
              <w:jc w:val="center"/>
              <w:rPr>
                <w:rFonts w:ascii="Arial" w:eastAsia="Times New Roman" w:hAnsi="Arial" w:cs="Arial"/>
                <w:b/>
                <w:bCs/>
                <w:color w:val="000000"/>
                <w:sz w:val="20"/>
                <w:szCs w:val="20"/>
                <w:lang w:eastAsia="en-GB"/>
              </w:rPr>
            </w:pPr>
            <w:r w:rsidRPr="002735EC">
              <w:rPr>
                <w:rFonts w:ascii="Arial" w:eastAsia="Times New Roman" w:hAnsi="Arial" w:cs="Arial"/>
                <w:b/>
                <w:bCs/>
                <w:color w:val="000000"/>
                <w:sz w:val="20"/>
                <w:szCs w:val="20"/>
                <w:lang w:eastAsia="en-GB"/>
              </w:rPr>
              <w:t>£m</w:t>
            </w:r>
          </w:p>
        </w:tc>
        <w:tc>
          <w:tcPr>
            <w:tcW w:w="1035" w:type="dxa"/>
            <w:tcBorders>
              <w:top w:val="nil"/>
              <w:left w:val="nil"/>
              <w:bottom w:val="single" w:sz="4" w:space="0" w:color="auto"/>
              <w:right w:val="single" w:sz="4" w:space="0" w:color="auto"/>
            </w:tcBorders>
            <w:shd w:val="clear" w:color="000000" w:fill="D9D9D9"/>
            <w:vAlign w:val="center"/>
            <w:hideMark/>
          </w:tcPr>
          <w:p w14:paraId="79BAA739" w14:textId="77777777" w:rsidR="002735EC" w:rsidRPr="002735EC" w:rsidRDefault="002735EC" w:rsidP="002735EC">
            <w:pPr>
              <w:spacing w:after="0" w:line="240" w:lineRule="auto"/>
              <w:jc w:val="center"/>
              <w:rPr>
                <w:rFonts w:ascii="Arial" w:eastAsia="Times New Roman" w:hAnsi="Arial" w:cs="Arial"/>
                <w:b/>
                <w:bCs/>
                <w:color w:val="000000"/>
                <w:sz w:val="20"/>
                <w:szCs w:val="20"/>
                <w:lang w:eastAsia="en-GB"/>
              </w:rPr>
            </w:pPr>
            <w:r w:rsidRPr="002735EC">
              <w:rPr>
                <w:rFonts w:ascii="Arial" w:eastAsia="Times New Roman" w:hAnsi="Arial" w:cs="Arial"/>
                <w:b/>
                <w:bCs/>
                <w:color w:val="000000"/>
                <w:sz w:val="20"/>
                <w:szCs w:val="20"/>
                <w:lang w:eastAsia="en-GB"/>
              </w:rPr>
              <w:t>£m</w:t>
            </w:r>
          </w:p>
        </w:tc>
        <w:tc>
          <w:tcPr>
            <w:tcW w:w="1035" w:type="dxa"/>
            <w:tcBorders>
              <w:top w:val="nil"/>
              <w:left w:val="nil"/>
              <w:bottom w:val="single" w:sz="4" w:space="0" w:color="auto"/>
              <w:right w:val="single" w:sz="4" w:space="0" w:color="auto"/>
            </w:tcBorders>
            <w:shd w:val="clear" w:color="000000" w:fill="D9D9D9"/>
            <w:vAlign w:val="center"/>
            <w:hideMark/>
          </w:tcPr>
          <w:p w14:paraId="08AE30E5" w14:textId="77777777" w:rsidR="002735EC" w:rsidRPr="002735EC" w:rsidRDefault="002735EC" w:rsidP="002735EC">
            <w:pPr>
              <w:spacing w:after="0" w:line="240" w:lineRule="auto"/>
              <w:jc w:val="center"/>
              <w:rPr>
                <w:rFonts w:ascii="Arial" w:eastAsia="Times New Roman" w:hAnsi="Arial" w:cs="Arial"/>
                <w:b/>
                <w:bCs/>
                <w:color w:val="000000"/>
                <w:sz w:val="20"/>
                <w:szCs w:val="20"/>
                <w:lang w:eastAsia="en-GB"/>
              </w:rPr>
            </w:pPr>
            <w:r w:rsidRPr="002735EC">
              <w:rPr>
                <w:rFonts w:ascii="Arial" w:eastAsia="Times New Roman" w:hAnsi="Arial" w:cs="Arial"/>
                <w:b/>
                <w:bCs/>
                <w:color w:val="000000"/>
                <w:sz w:val="20"/>
                <w:szCs w:val="20"/>
                <w:lang w:eastAsia="en-GB"/>
              </w:rPr>
              <w:t>£m</w:t>
            </w:r>
          </w:p>
        </w:tc>
        <w:tc>
          <w:tcPr>
            <w:tcW w:w="1063" w:type="dxa"/>
            <w:tcBorders>
              <w:top w:val="nil"/>
              <w:left w:val="nil"/>
              <w:bottom w:val="single" w:sz="4" w:space="0" w:color="auto"/>
              <w:right w:val="single" w:sz="4" w:space="0" w:color="auto"/>
            </w:tcBorders>
            <w:shd w:val="clear" w:color="000000" w:fill="D9D9D9"/>
            <w:vAlign w:val="center"/>
            <w:hideMark/>
          </w:tcPr>
          <w:p w14:paraId="1D9665FC" w14:textId="77777777" w:rsidR="002735EC" w:rsidRPr="002735EC" w:rsidRDefault="002735EC" w:rsidP="002735EC">
            <w:pPr>
              <w:spacing w:after="0" w:line="240" w:lineRule="auto"/>
              <w:jc w:val="center"/>
              <w:rPr>
                <w:rFonts w:ascii="Arial" w:eastAsia="Times New Roman" w:hAnsi="Arial" w:cs="Arial"/>
                <w:b/>
                <w:bCs/>
                <w:color w:val="000000"/>
                <w:sz w:val="20"/>
                <w:szCs w:val="20"/>
                <w:lang w:eastAsia="en-GB"/>
              </w:rPr>
            </w:pPr>
            <w:r w:rsidRPr="002735EC">
              <w:rPr>
                <w:rFonts w:ascii="Arial" w:eastAsia="Times New Roman" w:hAnsi="Arial" w:cs="Arial"/>
                <w:b/>
                <w:bCs/>
                <w:color w:val="000000"/>
                <w:sz w:val="20"/>
                <w:szCs w:val="20"/>
                <w:lang w:eastAsia="en-GB"/>
              </w:rPr>
              <w:t>%</w:t>
            </w:r>
          </w:p>
        </w:tc>
        <w:tc>
          <w:tcPr>
            <w:tcW w:w="965" w:type="dxa"/>
            <w:tcBorders>
              <w:top w:val="nil"/>
              <w:left w:val="nil"/>
              <w:bottom w:val="single" w:sz="4" w:space="0" w:color="auto"/>
              <w:right w:val="single" w:sz="4" w:space="0" w:color="auto"/>
            </w:tcBorders>
            <w:shd w:val="clear" w:color="000000" w:fill="D9D9D9"/>
            <w:vAlign w:val="center"/>
            <w:hideMark/>
          </w:tcPr>
          <w:p w14:paraId="2DD32F24" w14:textId="77777777" w:rsidR="002735EC" w:rsidRPr="002735EC" w:rsidRDefault="002735EC" w:rsidP="002735EC">
            <w:pPr>
              <w:spacing w:after="0" w:line="240" w:lineRule="auto"/>
              <w:jc w:val="center"/>
              <w:rPr>
                <w:rFonts w:ascii="Arial" w:eastAsia="Times New Roman" w:hAnsi="Arial" w:cs="Arial"/>
                <w:b/>
                <w:bCs/>
                <w:sz w:val="20"/>
                <w:szCs w:val="20"/>
                <w:lang w:eastAsia="en-GB"/>
              </w:rPr>
            </w:pPr>
            <w:r w:rsidRPr="002735EC">
              <w:rPr>
                <w:rFonts w:ascii="Arial" w:eastAsia="Times New Roman" w:hAnsi="Arial" w:cs="Arial"/>
                <w:b/>
                <w:bCs/>
                <w:sz w:val="20"/>
                <w:szCs w:val="20"/>
                <w:lang w:eastAsia="en-GB"/>
              </w:rPr>
              <w:t>£m</w:t>
            </w:r>
          </w:p>
        </w:tc>
        <w:tc>
          <w:tcPr>
            <w:tcW w:w="1035" w:type="dxa"/>
            <w:tcBorders>
              <w:top w:val="nil"/>
              <w:left w:val="single" w:sz="4" w:space="0" w:color="auto"/>
              <w:bottom w:val="single" w:sz="4" w:space="0" w:color="auto"/>
              <w:right w:val="single" w:sz="4" w:space="0" w:color="auto"/>
            </w:tcBorders>
            <w:shd w:val="clear" w:color="000000" w:fill="D9D9D9"/>
            <w:vAlign w:val="center"/>
            <w:hideMark/>
          </w:tcPr>
          <w:p w14:paraId="19C45391" w14:textId="77777777" w:rsidR="002735EC" w:rsidRPr="002735EC" w:rsidRDefault="002735EC" w:rsidP="002735EC">
            <w:pPr>
              <w:spacing w:after="0" w:line="240" w:lineRule="auto"/>
              <w:jc w:val="center"/>
              <w:rPr>
                <w:rFonts w:ascii="Arial" w:eastAsia="Times New Roman" w:hAnsi="Arial" w:cs="Arial"/>
                <w:b/>
                <w:bCs/>
                <w:sz w:val="20"/>
                <w:szCs w:val="20"/>
                <w:lang w:eastAsia="en-GB"/>
              </w:rPr>
            </w:pPr>
            <w:r w:rsidRPr="002735EC">
              <w:rPr>
                <w:rFonts w:ascii="Arial" w:eastAsia="Times New Roman" w:hAnsi="Arial" w:cs="Arial"/>
                <w:b/>
                <w:bCs/>
                <w:sz w:val="20"/>
                <w:szCs w:val="20"/>
                <w:lang w:eastAsia="en-GB"/>
              </w:rPr>
              <w:t>£m</w:t>
            </w:r>
          </w:p>
        </w:tc>
      </w:tr>
      <w:tr w:rsidR="002735EC" w:rsidRPr="002735EC" w14:paraId="1F20D8C6" w14:textId="77777777" w:rsidTr="00C57948">
        <w:trPr>
          <w:trHeight w:val="192"/>
        </w:trPr>
        <w:tc>
          <w:tcPr>
            <w:tcW w:w="3496" w:type="dxa"/>
            <w:tcBorders>
              <w:top w:val="nil"/>
              <w:left w:val="single" w:sz="4" w:space="0" w:color="auto"/>
              <w:bottom w:val="single" w:sz="4" w:space="0" w:color="auto"/>
              <w:right w:val="single" w:sz="4" w:space="0" w:color="auto"/>
            </w:tcBorders>
            <w:shd w:val="clear" w:color="000000" w:fill="D9D9D9"/>
            <w:vAlign w:val="center"/>
            <w:hideMark/>
          </w:tcPr>
          <w:p w14:paraId="30D576FB" w14:textId="77777777" w:rsidR="002735EC" w:rsidRPr="002735EC" w:rsidRDefault="002735EC" w:rsidP="002735EC">
            <w:pPr>
              <w:spacing w:after="0" w:line="240" w:lineRule="auto"/>
              <w:rPr>
                <w:rFonts w:ascii="Arial" w:eastAsia="Times New Roman" w:hAnsi="Arial" w:cs="Arial"/>
                <w:b/>
                <w:bCs/>
                <w:color w:val="000000"/>
                <w:sz w:val="20"/>
                <w:szCs w:val="20"/>
                <w:lang w:eastAsia="en-GB"/>
              </w:rPr>
            </w:pPr>
            <w:r w:rsidRPr="002735EC">
              <w:rPr>
                <w:rFonts w:ascii="Arial" w:eastAsia="Times New Roman" w:hAnsi="Arial" w:cs="Arial"/>
                <w:b/>
                <w:bCs/>
                <w:color w:val="000000"/>
                <w:sz w:val="20"/>
                <w:szCs w:val="20"/>
                <w:lang w:eastAsia="en-GB"/>
              </w:rPr>
              <w:t>Service Assurance</w:t>
            </w:r>
          </w:p>
        </w:tc>
        <w:tc>
          <w:tcPr>
            <w:tcW w:w="993" w:type="dxa"/>
            <w:tcBorders>
              <w:top w:val="nil"/>
              <w:left w:val="nil"/>
              <w:bottom w:val="single" w:sz="4" w:space="0" w:color="auto"/>
              <w:right w:val="single" w:sz="4" w:space="0" w:color="auto"/>
            </w:tcBorders>
            <w:shd w:val="clear" w:color="auto" w:fill="auto"/>
            <w:vAlign w:val="center"/>
            <w:hideMark/>
          </w:tcPr>
          <w:p w14:paraId="084251A8" w14:textId="77777777" w:rsidR="002735EC" w:rsidRPr="002735EC" w:rsidRDefault="002735EC" w:rsidP="002735EC">
            <w:pPr>
              <w:spacing w:after="0" w:line="240" w:lineRule="auto"/>
              <w:jc w:val="right"/>
              <w:rPr>
                <w:rFonts w:ascii="Arial" w:eastAsia="Times New Roman" w:hAnsi="Arial" w:cs="Arial"/>
                <w:color w:val="000000"/>
                <w:sz w:val="20"/>
                <w:szCs w:val="20"/>
                <w:lang w:eastAsia="en-GB"/>
              </w:rPr>
            </w:pPr>
            <w:r w:rsidRPr="002735EC">
              <w:rPr>
                <w:rFonts w:ascii="Arial" w:eastAsia="Times New Roman" w:hAnsi="Arial" w:cs="Arial"/>
                <w:color w:val="000000"/>
                <w:sz w:val="20"/>
                <w:szCs w:val="20"/>
                <w:lang w:eastAsia="en-GB"/>
              </w:rPr>
              <w:t>15.66</w:t>
            </w:r>
          </w:p>
        </w:tc>
        <w:tc>
          <w:tcPr>
            <w:tcW w:w="1035" w:type="dxa"/>
            <w:tcBorders>
              <w:top w:val="nil"/>
              <w:left w:val="nil"/>
              <w:bottom w:val="single" w:sz="4" w:space="0" w:color="auto"/>
              <w:right w:val="single" w:sz="4" w:space="0" w:color="auto"/>
            </w:tcBorders>
            <w:shd w:val="clear" w:color="auto" w:fill="auto"/>
            <w:vAlign w:val="center"/>
            <w:hideMark/>
          </w:tcPr>
          <w:p w14:paraId="73433EAB" w14:textId="77777777" w:rsidR="002735EC" w:rsidRPr="002735EC" w:rsidRDefault="002735EC" w:rsidP="002735EC">
            <w:pPr>
              <w:spacing w:after="0" w:line="240" w:lineRule="auto"/>
              <w:jc w:val="right"/>
              <w:rPr>
                <w:rFonts w:ascii="Arial" w:eastAsia="Times New Roman" w:hAnsi="Arial" w:cs="Arial"/>
                <w:color w:val="000000"/>
                <w:sz w:val="20"/>
                <w:szCs w:val="20"/>
                <w:lang w:eastAsia="en-GB"/>
              </w:rPr>
            </w:pPr>
            <w:r w:rsidRPr="002735EC">
              <w:rPr>
                <w:rFonts w:ascii="Arial" w:eastAsia="Times New Roman" w:hAnsi="Arial" w:cs="Arial"/>
                <w:color w:val="000000"/>
                <w:sz w:val="20"/>
                <w:szCs w:val="20"/>
                <w:lang w:eastAsia="en-GB"/>
              </w:rPr>
              <w:t>14.75</w:t>
            </w:r>
          </w:p>
        </w:tc>
        <w:tc>
          <w:tcPr>
            <w:tcW w:w="1035" w:type="dxa"/>
            <w:tcBorders>
              <w:top w:val="nil"/>
              <w:left w:val="nil"/>
              <w:bottom w:val="single" w:sz="4" w:space="0" w:color="auto"/>
              <w:right w:val="single" w:sz="4" w:space="0" w:color="auto"/>
            </w:tcBorders>
            <w:shd w:val="clear" w:color="000000" w:fill="D9D9D9"/>
            <w:vAlign w:val="center"/>
            <w:hideMark/>
          </w:tcPr>
          <w:p w14:paraId="75C81F81" w14:textId="77777777" w:rsidR="002735EC" w:rsidRPr="002735EC" w:rsidRDefault="002735EC" w:rsidP="002735EC">
            <w:pPr>
              <w:spacing w:after="0" w:line="240" w:lineRule="auto"/>
              <w:jc w:val="right"/>
              <w:rPr>
                <w:rFonts w:ascii="Arial" w:eastAsia="Times New Roman" w:hAnsi="Arial" w:cs="Arial"/>
                <w:color w:val="000000"/>
                <w:sz w:val="20"/>
                <w:szCs w:val="20"/>
                <w:lang w:eastAsia="en-GB"/>
              </w:rPr>
            </w:pPr>
            <w:r w:rsidRPr="002735EC">
              <w:rPr>
                <w:rFonts w:ascii="Arial" w:eastAsia="Times New Roman" w:hAnsi="Arial" w:cs="Arial"/>
                <w:color w:val="000000"/>
                <w:sz w:val="20"/>
                <w:szCs w:val="20"/>
                <w:lang w:eastAsia="en-GB"/>
              </w:rPr>
              <w:t>-0.91</w:t>
            </w:r>
          </w:p>
        </w:tc>
        <w:tc>
          <w:tcPr>
            <w:tcW w:w="1063" w:type="dxa"/>
            <w:tcBorders>
              <w:top w:val="nil"/>
              <w:left w:val="nil"/>
              <w:bottom w:val="single" w:sz="4" w:space="0" w:color="auto"/>
              <w:right w:val="single" w:sz="4" w:space="0" w:color="auto"/>
            </w:tcBorders>
            <w:shd w:val="clear" w:color="auto" w:fill="auto"/>
            <w:vAlign w:val="center"/>
            <w:hideMark/>
          </w:tcPr>
          <w:p w14:paraId="196D7B98" w14:textId="77777777" w:rsidR="002735EC" w:rsidRPr="002735EC" w:rsidRDefault="002735EC" w:rsidP="002735EC">
            <w:pPr>
              <w:spacing w:after="0" w:line="240" w:lineRule="auto"/>
              <w:jc w:val="right"/>
              <w:rPr>
                <w:rFonts w:ascii="Arial" w:eastAsia="Times New Roman" w:hAnsi="Arial" w:cs="Arial"/>
                <w:color w:val="000000"/>
                <w:sz w:val="20"/>
                <w:szCs w:val="20"/>
                <w:lang w:eastAsia="en-GB"/>
              </w:rPr>
            </w:pPr>
            <w:r w:rsidRPr="002735EC">
              <w:rPr>
                <w:rFonts w:ascii="Arial" w:eastAsia="Times New Roman" w:hAnsi="Arial" w:cs="Arial"/>
                <w:color w:val="000000"/>
                <w:sz w:val="20"/>
                <w:szCs w:val="20"/>
                <w:lang w:eastAsia="en-GB"/>
              </w:rPr>
              <w:t>-5.81%</w:t>
            </w:r>
          </w:p>
        </w:tc>
        <w:tc>
          <w:tcPr>
            <w:tcW w:w="965" w:type="dxa"/>
            <w:tcBorders>
              <w:top w:val="nil"/>
              <w:left w:val="nil"/>
              <w:bottom w:val="single" w:sz="4" w:space="0" w:color="auto"/>
              <w:right w:val="single" w:sz="4" w:space="0" w:color="auto"/>
            </w:tcBorders>
            <w:shd w:val="clear" w:color="000000" w:fill="D9D9D9"/>
            <w:vAlign w:val="center"/>
            <w:hideMark/>
          </w:tcPr>
          <w:p w14:paraId="182B4712" w14:textId="77777777" w:rsidR="002735EC" w:rsidRPr="002735EC" w:rsidRDefault="002735EC" w:rsidP="002735EC">
            <w:pPr>
              <w:spacing w:after="0" w:line="240" w:lineRule="auto"/>
              <w:jc w:val="right"/>
              <w:rPr>
                <w:rFonts w:ascii="Arial" w:eastAsia="Times New Roman" w:hAnsi="Arial" w:cs="Arial"/>
                <w:sz w:val="20"/>
                <w:szCs w:val="20"/>
                <w:lang w:eastAsia="en-GB"/>
              </w:rPr>
            </w:pPr>
            <w:r w:rsidRPr="002735EC">
              <w:rPr>
                <w:rFonts w:ascii="Arial" w:eastAsia="Times New Roman" w:hAnsi="Arial" w:cs="Arial"/>
                <w:sz w:val="20"/>
                <w:szCs w:val="20"/>
                <w:lang w:eastAsia="en-GB"/>
              </w:rPr>
              <w:t>-0.04</w:t>
            </w:r>
          </w:p>
        </w:tc>
        <w:tc>
          <w:tcPr>
            <w:tcW w:w="1035" w:type="dxa"/>
            <w:tcBorders>
              <w:top w:val="nil"/>
              <w:left w:val="single" w:sz="4" w:space="0" w:color="auto"/>
              <w:bottom w:val="single" w:sz="4" w:space="0" w:color="auto"/>
              <w:right w:val="single" w:sz="4" w:space="0" w:color="auto"/>
            </w:tcBorders>
            <w:shd w:val="clear" w:color="auto" w:fill="auto"/>
            <w:vAlign w:val="center"/>
            <w:hideMark/>
          </w:tcPr>
          <w:p w14:paraId="4F5230A4" w14:textId="77777777" w:rsidR="002735EC" w:rsidRPr="002735EC" w:rsidRDefault="002735EC" w:rsidP="002735EC">
            <w:pPr>
              <w:spacing w:after="0" w:line="240" w:lineRule="auto"/>
              <w:jc w:val="right"/>
              <w:rPr>
                <w:rFonts w:ascii="Arial" w:eastAsia="Times New Roman" w:hAnsi="Arial" w:cs="Arial"/>
                <w:sz w:val="20"/>
                <w:szCs w:val="20"/>
                <w:lang w:eastAsia="en-GB"/>
              </w:rPr>
            </w:pPr>
            <w:r w:rsidRPr="002735EC">
              <w:rPr>
                <w:rFonts w:ascii="Arial" w:eastAsia="Times New Roman" w:hAnsi="Arial" w:cs="Arial"/>
                <w:sz w:val="20"/>
                <w:szCs w:val="20"/>
                <w:lang w:eastAsia="en-GB"/>
              </w:rPr>
              <w:t>-0.87</w:t>
            </w:r>
          </w:p>
        </w:tc>
      </w:tr>
      <w:tr w:rsidR="002735EC" w:rsidRPr="002735EC" w14:paraId="453E851F" w14:textId="77777777" w:rsidTr="00C57948">
        <w:trPr>
          <w:trHeight w:val="192"/>
        </w:trPr>
        <w:tc>
          <w:tcPr>
            <w:tcW w:w="3496" w:type="dxa"/>
            <w:tcBorders>
              <w:top w:val="nil"/>
              <w:left w:val="single" w:sz="4" w:space="0" w:color="auto"/>
              <w:bottom w:val="single" w:sz="4" w:space="0" w:color="auto"/>
              <w:right w:val="single" w:sz="4" w:space="0" w:color="auto"/>
            </w:tcBorders>
            <w:shd w:val="clear" w:color="000000" w:fill="D9D9D9"/>
            <w:vAlign w:val="center"/>
            <w:hideMark/>
          </w:tcPr>
          <w:p w14:paraId="4A28EB90" w14:textId="77777777" w:rsidR="002735EC" w:rsidRPr="002735EC" w:rsidRDefault="002735EC" w:rsidP="002735EC">
            <w:pPr>
              <w:spacing w:after="0" w:line="240" w:lineRule="auto"/>
              <w:rPr>
                <w:rFonts w:ascii="Arial" w:eastAsia="Times New Roman" w:hAnsi="Arial" w:cs="Arial"/>
                <w:b/>
                <w:bCs/>
                <w:color w:val="000000"/>
                <w:sz w:val="20"/>
                <w:szCs w:val="20"/>
                <w:lang w:eastAsia="en-GB"/>
              </w:rPr>
            </w:pPr>
            <w:r w:rsidRPr="002735EC">
              <w:rPr>
                <w:rFonts w:ascii="Arial" w:eastAsia="Times New Roman" w:hAnsi="Arial" w:cs="Arial"/>
                <w:b/>
                <w:bCs/>
                <w:color w:val="000000"/>
                <w:sz w:val="20"/>
                <w:szCs w:val="20"/>
                <w:lang w:eastAsia="en-GB"/>
              </w:rPr>
              <w:t>Digital Business Engagement</w:t>
            </w:r>
          </w:p>
        </w:tc>
        <w:tc>
          <w:tcPr>
            <w:tcW w:w="993" w:type="dxa"/>
            <w:tcBorders>
              <w:top w:val="nil"/>
              <w:left w:val="nil"/>
              <w:bottom w:val="single" w:sz="4" w:space="0" w:color="auto"/>
              <w:right w:val="single" w:sz="4" w:space="0" w:color="auto"/>
            </w:tcBorders>
            <w:shd w:val="clear" w:color="auto" w:fill="auto"/>
            <w:vAlign w:val="center"/>
            <w:hideMark/>
          </w:tcPr>
          <w:p w14:paraId="1EE1BFAB" w14:textId="77777777" w:rsidR="002735EC" w:rsidRPr="002735EC" w:rsidRDefault="002735EC" w:rsidP="002735EC">
            <w:pPr>
              <w:spacing w:after="0" w:line="240" w:lineRule="auto"/>
              <w:jc w:val="right"/>
              <w:rPr>
                <w:rFonts w:ascii="Arial" w:eastAsia="Times New Roman" w:hAnsi="Arial" w:cs="Arial"/>
                <w:color w:val="000000"/>
                <w:sz w:val="20"/>
                <w:szCs w:val="20"/>
                <w:lang w:eastAsia="en-GB"/>
              </w:rPr>
            </w:pPr>
            <w:r w:rsidRPr="002735EC">
              <w:rPr>
                <w:rFonts w:ascii="Arial" w:eastAsia="Times New Roman" w:hAnsi="Arial" w:cs="Arial"/>
                <w:color w:val="000000"/>
                <w:sz w:val="20"/>
                <w:szCs w:val="20"/>
                <w:lang w:eastAsia="en-GB"/>
              </w:rPr>
              <w:t>1.83</w:t>
            </w:r>
          </w:p>
        </w:tc>
        <w:tc>
          <w:tcPr>
            <w:tcW w:w="1035" w:type="dxa"/>
            <w:tcBorders>
              <w:top w:val="nil"/>
              <w:left w:val="nil"/>
              <w:bottom w:val="single" w:sz="4" w:space="0" w:color="auto"/>
              <w:right w:val="single" w:sz="4" w:space="0" w:color="auto"/>
            </w:tcBorders>
            <w:shd w:val="clear" w:color="auto" w:fill="auto"/>
            <w:vAlign w:val="center"/>
            <w:hideMark/>
          </w:tcPr>
          <w:p w14:paraId="5582BA1E" w14:textId="77777777" w:rsidR="002735EC" w:rsidRPr="002735EC" w:rsidRDefault="002735EC" w:rsidP="002735EC">
            <w:pPr>
              <w:spacing w:after="0" w:line="240" w:lineRule="auto"/>
              <w:jc w:val="right"/>
              <w:rPr>
                <w:rFonts w:ascii="Arial" w:eastAsia="Times New Roman" w:hAnsi="Arial" w:cs="Arial"/>
                <w:color w:val="000000"/>
                <w:sz w:val="20"/>
                <w:szCs w:val="20"/>
                <w:lang w:eastAsia="en-GB"/>
              </w:rPr>
            </w:pPr>
            <w:r w:rsidRPr="002735EC">
              <w:rPr>
                <w:rFonts w:ascii="Arial" w:eastAsia="Times New Roman" w:hAnsi="Arial" w:cs="Arial"/>
                <w:color w:val="000000"/>
                <w:sz w:val="20"/>
                <w:szCs w:val="20"/>
                <w:lang w:eastAsia="en-GB"/>
              </w:rPr>
              <w:t>1.51</w:t>
            </w:r>
          </w:p>
        </w:tc>
        <w:tc>
          <w:tcPr>
            <w:tcW w:w="1035" w:type="dxa"/>
            <w:tcBorders>
              <w:top w:val="nil"/>
              <w:left w:val="nil"/>
              <w:bottom w:val="single" w:sz="4" w:space="0" w:color="auto"/>
              <w:right w:val="single" w:sz="4" w:space="0" w:color="auto"/>
            </w:tcBorders>
            <w:shd w:val="clear" w:color="000000" w:fill="D9D9D9"/>
            <w:vAlign w:val="center"/>
            <w:hideMark/>
          </w:tcPr>
          <w:p w14:paraId="132AF72E" w14:textId="77777777" w:rsidR="002735EC" w:rsidRPr="002735EC" w:rsidRDefault="002735EC" w:rsidP="002735EC">
            <w:pPr>
              <w:spacing w:after="0" w:line="240" w:lineRule="auto"/>
              <w:jc w:val="right"/>
              <w:rPr>
                <w:rFonts w:ascii="Arial" w:eastAsia="Times New Roman" w:hAnsi="Arial" w:cs="Arial"/>
                <w:color w:val="000000"/>
                <w:sz w:val="20"/>
                <w:szCs w:val="20"/>
                <w:lang w:eastAsia="en-GB"/>
              </w:rPr>
            </w:pPr>
            <w:r w:rsidRPr="002735EC">
              <w:rPr>
                <w:rFonts w:ascii="Arial" w:eastAsia="Times New Roman" w:hAnsi="Arial" w:cs="Arial"/>
                <w:color w:val="000000"/>
                <w:sz w:val="20"/>
                <w:szCs w:val="20"/>
                <w:lang w:eastAsia="en-GB"/>
              </w:rPr>
              <w:t>-0.32</w:t>
            </w:r>
          </w:p>
        </w:tc>
        <w:tc>
          <w:tcPr>
            <w:tcW w:w="1063" w:type="dxa"/>
            <w:tcBorders>
              <w:top w:val="nil"/>
              <w:left w:val="nil"/>
              <w:bottom w:val="single" w:sz="4" w:space="0" w:color="auto"/>
              <w:right w:val="single" w:sz="4" w:space="0" w:color="auto"/>
            </w:tcBorders>
            <w:shd w:val="clear" w:color="auto" w:fill="auto"/>
            <w:vAlign w:val="center"/>
            <w:hideMark/>
          </w:tcPr>
          <w:p w14:paraId="725950DC" w14:textId="77777777" w:rsidR="002735EC" w:rsidRPr="002735EC" w:rsidRDefault="002735EC" w:rsidP="002735EC">
            <w:pPr>
              <w:spacing w:after="0" w:line="240" w:lineRule="auto"/>
              <w:jc w:val="right"/>
              <w:rPr>
                <w:rFonts w:ascii="Arial" w:eastAsia="Times New Roman" w:hAnsi="Arial" w:cs="Arial"/>
                <w:color w:val="000000"/>
                <w:sz w:val="20"/>
                <w:szCs w:val="20"/>
                <w:lang w:eastAsia="en-GB"/>
              </w:rPr>
            </w:pPr>
            <w:r w:rsidRPr="002735EC">
              <w:rPr>
                <w:rFonts w:ascii="Arial" w:eastAsia="Times New Roman" w:hAnsi="Arial" w:cs="Arial"/>
                <w:color w:val="000000"/>
                <w:sz w:val="20"/>
                <w:szCs w:val="20"/>
                <w:lang w:eastAsia="en-GB"/>
              </w:rPr>
              <w:t>-17.49%</w:t>
            </w:r>
          </w:p>
        </w:tc>
        <w:tc>
          <w:tcPr>
            <w:tcW w:w="965" w:type="dxa"/>
            <w:tcBorders>
              <w:top w:val="nil"/>
              <w:left w:val="nil"/>
              <w:bottom w:val="single" w:sz="4" w:space="0" w:color="auto"/>
              <w:right w:val="single" w:sz="4" w:space="0" w:color="auto"/>
            </w:tcBorders>
            <w:shd w:val="clear" w:color="000000" w:fill="D9D9D9"/>
            <w:vAlign w:val="center"/>
            <w:hideMark/>
          </w:tcPr>
          <w:p w14:paraId="67800E1E" w14:textId="77777777" w:rsidR="002735EC" w:rsidRPr="002735EC" w:rsidRDefault="002735EC" w:rsidP="002735EC">
            <w:pPr>
              <w:spacing w:after="0" w:line="240" w:lineRule="auto"/>
              <w:jc w:val="right"/>
              <w:rPr>
                <w:rFonts w:ascii="Arial" w:eastAsia="Times New Roman" w:hAnsi="Arial" w:cs="Arial"/>
                <w:sz w:val="20"/>
                <w:szCs w:val="20"/>
                <w:lang w:eastAsia="en-GB"/>
              </w:rPr>
            </w:pPr>
            <w:r w:rsidRPr="002735EC">
              <w:rPr>
                <w:rFonts w:ascii="Arial" w:eastAsia="Times New Roman" w:hAnsi="Arial" w:cs="Arial"/>
                <w:sz w:val="20"/>
                <w:szCs w:val="20"/>
                <w:lang w:eastAsia="en-GB"/>
              </w:rPr>
              <w:t>-0.18</w:t>
            </w:r>
          </w:p>
        </w:tc>
        <w:tc>
          <w:tcPr>
            <w:tcW w:w="1035" w:type="dxa"/>
            <w:tcBorders>
              <w:top w:val="nil"/>
              <w:left w:val="single" w:sz="4" w:space="0" w:color="auto"/>
              <w:bottom w:val="single" w:sz="4" w:space="0" w:color="auto"/>
              <w:right w:val="single" w:sz="4" w:space="0" w:color="auto"/>
            </w:tcBorders>
            <w:shd w:val="clear" w:color="auto" w:fill="auto"/>
            <w:vAlign w:val="center"/>
            <w:hideMark/>
          </w:tcPr>
          <w:p w14:paraId="36AA7B07" w14:textId="77777777" w:rsidR="002735EC" w:rsidRPr="002735EC" w:rsidRDefault="002735EC" w:rsidP="002735EC">
            <w:pPr>
              <w:spacing w:after="0" w:line="240" w:lineRule="auto"/>
              <w:jc w:val="right"/>
              <w:rPr>
                <w:rFonts w:ascii="Arial" w:eastAsia="Times New Roman" w:hAnsi="Arial" w:cs="Arial"/>
                <w:sz w:val="20"/>
                <w:szCs w:val="20"/>
                <w:lang w:eastAsia="en-GB"/>
              </w:rPr>
            </w:pPr>
            <w:r w:rsidRPr="002735EC">
              <w:rPr>
                <w:rFonts w:ascii="Arial" w:eastAsia="Times New Roman" w:hAnsi="Arial" w:cs="Arial"/>
                <w:sz w:val="20"/>
                <w:szCs w:val="20"/>
                <w:lang w:eastAsia="en-GB"/>
              </w:rPr>
              <w:t>-0.14</w:t>
            </w:r>
          </w:p>
        </w:tc>
      </w:tr>
      <w:tr w:rsidR="002735EC" w:rsidRPr="002735EC" w14:paraId="56DCC612" w14:textId="77777777" w:rsidTr="00C57948">
        <w:trPr>
          <w:trHeight w:val="192"/>
        </w:trPr>
        <w:tc>
          <w:tcPr>
            <w:tcW w:w="3496" w:type="dxa"/>
            <w:tcBorders>
              <w:top w:val="nil"/>
              <w:left w:val="single" w:sz="4" w:space="0" w:color="auto"/>
              <w:bottom w:val="single" w:sz="4" w:space="0" w:color="auto"/>
              <w:right w:val="single" w:sz="4" w:space="0" w:color="auto"/>
            </w:tcBorders>
            <w:shd w:val="clear" w:color="000000" w:fill="D9D9D9"/>
            <w:vAlign w:val="center"/>
            <w:hideMark/>
          </w:tcPr>
          <w:p w14:paraId="0A85DE57" w14:textId="77777777" w:rsidR="002735EC" w:rsidRPr="002735EC" w:rsidRDefault="002735EC" w:rsidP="002735EC">
            <w:pPr>
              <w:spacing w:after="0" w:line="240" w:lineRule="auto"/>
              <w:rPr>
                <w:rFonts w:ascii="Arial" w:eastAsia="Times New Roman" w:hAnsi="Arial" w:cs="Arial"/>
                <w:b/>
                <w:bCs/>
                <w:color w:val="000000"/>
                <w:sz w:val="20"/>
                <w:szCs w:val="20"/>
                <w:lang w:eastAsia="en-GB"/>
              </w:rPr>
            </w:pPr>
            <w:r w:rsidRPr="002735EC">
              <w:rPr>
                <w:rFonts w:ascii="Arial" w:eastAsia="Times New Roman" w:hAnsi="Arial" w:cs="Arial"/>
                <w:b/>
                <w:bCs/>
                <w:color w:val="000000"/>
                <w:sz w:val="20"/>
                <w:szCs w:val="20"/>
                <w:lang w:eastAsia="en-GB"/>
              </w:rPr>
              <w:t>Design &amp; Implement</w:t>
            </w:r>
          </w:p>
        </w:tc>
        <w:tc>
          <w:tcPr>
            <w:tcW w:w="993" w:type="dxa"/>
            <w:tcBorders>
              <w:top w:val="nil"/>
              <w:left w:val="nil"/>
              <w:bottom w:val="single" w:sz="4" w:space="0" w:color="auto"/>
              <w:right w:val="single" w:sz="4" w:space="0" w:color="auto"/>
            </w:tcBorders>
            <w:shd w:val="clear" w:color="auto" w:fill="auto"/>
            <w:vAlign w:val="center"/>
            <w:hideMark/>
          </w:tcPr>
          <w:p w14:paraId="4CAF6E8B" w14:textId="77777777" w:rsidR="002735EC" w:rsidRPr="002735EC" w:rsidRDefault="002735EC" w:rsidP="002735EC">
            <w:pPr>
              <w:spacing w:after="0" w:line="240" w:lineRule="auto"/>
              <w:jc w:val="right"/>
              <w:rPr>
                <w:rFonts w:ascii="Arial" w:eastAsia="Times New Roman" w:hAnsi="Arial" w:cs="Arial"/>
                <w:color w:val="000000"/>
                <w:sz w:val="20"/>
                <w:szCs w:val="20"/>
                <w:lang w:eastAsia="en-GB"/>
              </w:rPr>
            </w:pPr>
            <w:r w:rsidRPr="002735EC">
              <w:rPr>
                <w:rFonts w:ascii="Arial" w:eastAsia="Times New Roman" w:hAnsi="Arial" w:cs="Arial"/>
                <w:color w:val="000000"/>
                <w:sz w:val="20"/>
                <w:szCs w:val="20"/>
                <w:lang w:eastAsia="en-GB"/>
              </w:rPr>
              <w:t>5.54</w:t>
            </w:r>
          </w:p>
        </w:tc>
        <w:tc>
          <w:tcPr>
            <w:tcW w:w="1035" w:type="dxa"/>
            <w:tcBorders>
              <w:top w:val="nil"/>
              <w:left w:val="nil"/>
              <w:bottom w:val="single" w:sz="4" w:space="0" w:color="auto"/>
              <w:right w:val="single" w:sz="4" w:space="0" w:color="auto"/>
            </w:tcBorders>
            <w:shd w:val="clear" w:color="auto" w:fill="auto"/>
            <w:vAlign w:val="center"/>
            <w:hideMark/>
          </w:tcPr>
          <w:p w14:paraId="0130BA85" w14:textId="77777777" w:rsidR="002735EC" w:rsidRPr="002735EC" w:rsidRDefault="002735EC" w:rsidP="002735EC">
            <w:pPr>
              <w:spacing w:after="0" w:line="240" w:lineRule="auto"/>
              <w:jc w:val="right"/>
              <w:rPr>
                <w:rFonts w:ascii="Arial" w:eastAsia="Times New Roman" w:hAnsi="Arial" w:cs="Arial"/>
                <w:color w:val="000000"/>
                <w:sz w:val="20"/>
                <w:szCs w:val="20"/>
                <w:lang w:eastAsia="en-GB"/>
              </w:rPr>
            </w:pPr>
            <w:r w:rsidRPr="002735EC">
              <w:rPr>
                <w:rFonts w:ascii="Arial" w:eastAsia="Times New Roman" w:hAnsi="Arial" w:cs="Arial"/>
                <w:color w:val="000000"/>
                <w:sz w:val="20"/>
                <w:szCs w:val="20"/>
                <w:lang w:eastAsia="en-GB"/>
              </w:rPr>
              <w:t>5.66</w:t>
            </w:r>
          </w:p>
        </w:tc>
        <w:tc>
          <w:tcPr>
            <w:tcW w:w="1035" w:type="dxa"/>
            <w:tcBorders>
              <w:top w:val="nil"/>
              <w:left w:val="nil"/>
              <w:bottom w:val="single" w:sz="4" w:space="0" w:color="auto"/>
              <w:right w:val="single" w:sz="4" w:space="0" w:color="auto"/>
            </w:tcBorders>
            <w:shd w:val="clear" w:color="000000" w:fill="D9D9D9"/>
            <w:vAlign w:val="center"/>
            <w:hideMark/>
          </w:tcPr>
          <w:p w14:paraId="457022A2" w14:textId="77777777" w:rsidR="002735EC" w:rsidRPr="002735EC" w:rsidRDefault="002735EC" w:rsidP="002735EC">
            <w:pPr>
              <w:spacing w:after="0" w:line="240" w:lineRule="auto"/>
              <w:jc w:val="right"/>
              <w:rPr>
                <w:rFonts w:ascii="Arial" w:eastAsia="Times New Roman" w:hAnsi="Arial" w:cs="Arial"/>
                <w:color w:val="000000"/>
                <w:sz w:val="20"/>
                <w:szCs w:val="20"/>
                <w:lang w:eastAsia="en-GB"/>
              </w:rPr>
            </w:pPr>
            <w:r w:rsidRPr="002735EC">
              <w:rPr>
                <w:rFonts w:ascii="Arial" w:eastAsia="Times New Roman" w:hAnsi="Arial" w:cs="Arial"/>
                <w:color w:val="000000"/>
                <w:sz w:val="20"/>
                <w:szCs w:val="20"/>
                <w:lang w:eastAsia="en-GB"/>
              </w:rPr>
              <w:t>0.12</w:t>
            </w:r>
          </w:p>
        </w:tc>
        <w:tc>
          <w:tcPr>
            <w:tcW w:w="1063" w:type="dxa"/>
            <w:tcBorders>
              <w:top w:val="nil"/>
              <w:left w:val="nil"/>
              <w:bottom w:val="single" w:sz="4" w:space="0" w:color="auto"/>
              <w:right w:val="single" w:sz="4" w:space="0" w:color="auto"/>
            </w:tcBorders>
            <w:shd w:val="clear" w:color="auto" w:fill="auto"/>
            <w:vAlign w:val="center"/>
            <w:hideMark/>
          </w:tcPr>
          <w:p w14:paraId="79ED8208" w14:textId="77777777" w:rsidR="002735EC" w:rsidRPr="002735EC" w:rsidRDefault="002735EC" w:rsidP="002735EC">
            <w:pPr>
              <w:spacing w:after="0" w:line="240" w:lineRule="auto"/>
              <w:jc w:val="right"/>
              <w:rPr>
                <w:rFonts w:ascii="Arial" w:eastAsia="Times New Roman" w:hAnsi="Arial" w:cs="Arial"/>
                <w:color w:val="000000"/>
                <w:sz w:val="20"/>
                <w:szCs w:val="20"/>
                <w:lang w:eastAsia="en-GB"/>
              </w:rPr>
            </w:pPr>
            <w:r w:rsidRPr="002735EC">
              <w:rPr>
                <w:rFonts w:ascii="Arial" w:eastAsia="Times New Roman" w:hAnsi="Arial" w:cs="Arial"/>
                <w:color w:val="000000"/>
                <w:sz w:val="20"/>
                <w:szCs w:val="20"/>
                <w:lang w:eastAsia="en-GB"/>
              </w:rPr>
              <w:t>2.17%</w:t>
            </w:r>
          </w:p>
        </w:tc>
        <w:tc>
          <w:tcPr>
            <w:tcW w:w="965" w:type="dxa"/>
            <w:tcBorders>
              <w:top w:val="nil"/>
              <w:left w:val="nil"/>
              <w:bottom w:val="single" w:sz="4" w:space="0" w:color="auto"/>
              <w:right w:val="single" w:sz="4" w:space="0" w:color="auto"/>
            </w:tcBorders>
            <w:shd w:val="clear" w:color="000000" w:fill="D9D9D9"/>
            <w:vAlign w:val="center"/>
            <w:hideMark/>
          </w:tcPr>
          <w:p w14:paraId="27A268C4" w14:textId="77777777" w:rsidR="002735EC" w:rsidRPr="002735EC" w:rsidRDefault="002735EC" w:rsidP="002735EC">
            <w:pPr>
              <w:spacing w:after="0" w:line="240" w:lineRule="auto"/>
              <w:jc w:val="right"/>
              <w:rPr>
                <w:rFonts w:ascii="Arial" w:eastAsia="Times New Roman" w:hAnsi="Arial" w:cs="Arial"/>
                <w:sz w:val="20"/>
                <w:szCs w:val="20"/>
                <w:lang w:eastAsia="en-GB"/>
              </w:rPr>
            </w:pPr>
            <w:r w:rsidRPr="002735EC">
              <w:rPr>
                <w:rFonts w:ascii="Arial" w:eastAsia="Times New Roman" w:hAnsi="Arial" w:cs="Arial"/>
                <w:sz w:val="20"/>
                <w:szCs w:val="20"/>
                <w:lang w:eastAsia="en-GB"/>
              </w:rPr>
              <w:t>0.08</w:t>
            </w:r>
          </w:p>
        </w:tc>
        <w:tc>
          <w:tcPr>
            <w:tcW w:w="1035" w:type="dxa"/>
            <w:tcBorders>
              <w:top w:val="nil"/>
              <w:left w:val="single" w:sz="4" w:space="0" w:color="auto"/>
              <w:bottom w:val="single" w:sz="4" w:space="0" w:color="auto"/>
              <w:right w:val="single" w:sz="4" w:space="0" w:color="auto"/>
            </w:tcBorders>
            <w:shd w:val="clear" w:color="auto" w:fill="auto"/>
            <w:vAlign w:val="center"/>
            <w:hideMark/>
          </w:tcPr>
          <w:p w14:paraId="1C99E46C" w14:textId="77777777" w:rsidR="002735EC" w:rsidRPr="002735EC" w:rsidRDefault="002735EC" w:rsidP="002735EC">
            <w:pPr>
              <w:spacing w:after="0" w:line="240" w:lineRule="auto"/>
              <w:jc w:val="right"/>
              <w:rPr>
                <w:rFonts w:ascii="Arial" w:eastAsia="Times New Roman" w:hAnsi="Arial" w:cs="Arial"/>
                <w:sz w:val="20"/>
                <w:szCs w:val="20"/>
                <w:lang w:eastAsia="en-GB"/>
              </w:rPr>
            </w:pPr>
            <w:r w:rsidRPr="002735EC">
              <w:rPr>
                <w:rFonts w:ascii="Arial" w:eastAsia="Times New Roman" w:hAnsi="Arial" w:cs="Arial"/>
                <w:sz w:val="20"/>
                <w:szCs w:val="20"/>
                <w:lang w:eastAsia="en-GB"/>
              </w:rPr>
              <w:t>0.04</w:t>
            </w:r>
          </w:p>
        </w:tc>
      </w:tr>
      <w:tr w:rsidR="002735EC" w:rsidRPr="002735EC" w14:paraId="6B79C740" w14:textId="77777777" w:rsidTr="00C57948">
        <w:trPr>
          <w:trHeight w:val="192"/>
        </w:trPr>
        <w:tc>
          <w:tcPr>
            <w:tcW w:w="3496" w:type="dxa"/>
            <w:tcBorders>
              <w:top w:val="nil"/>
              <w:left w:val="single" w:sz="4" w:space="0" w:color="auto"/>
              <w:bottom w:val="single" w:sz="4" w:space="0" w:color="auto"/>
              <w:right w:val="single" w:sz="4" w:space="0" w:color="auto"/>
            </w:tcBorders>
            <w:shd w:val="clear" w:color="000000" w:fill="D9D9D9"/>
            <w:vAlign w:val="center"/>
            <w:hideMark/>
          </w:tcPr>
          <w:p w14:paraId="6EA77B46" w14:textId="77777777" w:rsidR="002735EC" w:rsidRPr="002735EC" w:rsidRDefault="002735EC" w:rsidP="002735EC">
            <w:pPr>
              <w:spacing w:after="0" w:line="240" w:lineRule="auto"/>
              <w:rPr>
                <w:rFonts w:ascii="Arial" w:eastAsia="Times New Roman" w:hAnsi="Arial" w:cs="Arial"/>
                <w:b/>
                <w:bCs/>
                <w:color w:val="000000"/>
                <w:sz w:val="20"/>
                <w:szCs w:val="20"/>
                <w:lang w:eastAsia="en-GB"/>
              </w:rPr>
            </w:pPr>
            <w:r w:rsidRPr="002735EC">
              <w:rPr>
                <w:rFonts w:ascii="Arial" w:eastAsia="Times New Roman" w:hAnsi="Arial" w:cs="Arial"/>
                <w:b/>
                <w:bCs/>
                <w:color w:val="000000"/>
                <w:sz w:val="20"/>
                <w:szCs w:val="20"/>
                <w:lang w:eastAsia="en-GB"/>
              </w:rPr>
              <w:t>Operate</w:t>
            </w:r>
          </w:p>
        </w:tc>
        <w:tc>
          <w:tcPr>
            <w:tcW w:w="993" w:type="dxa"/>
            <w:tcBorders>
              <w:top w:val="nil"/>
              <w:left w:val="nil"/>
              <w:bottom w:val="single" w:sz="4" w:space="0" w:color="auto"/>
              <w:right w:val="single" w:sz="4" w:space="0" w:color="auto"/>
            </w:tcBorders>
            <w:shd w:val="clear" w:color="auto" w:fill="auto"/>
            <w:vAlign w:val="center"/>
            <w:hideMark/>
          </w:tcPr>
          <w:p w14:paraId="2A312B5C" w14:textId="77777777" w:rsidR="002735EC" w:rsidRPr="002735EC" w:rsidRDefault="002735EC" w:rsidP="002735EC">
            <w:pPr>
              <w:spacing w:after="0" w:line="240" w:lineRule="auto"/>
              <w:jc w:val="right"/>
              <w:rPr>
                <w:rFonts w:ascii="Arial" w:eastAsia="Times New Roman" w:hAnsi="Arial" w:cs="Arial"/>
                <w:color w:val="000000"/>
                <w:sz w:val="20"/>
                <w:szCs w:val="20"/>
                <w:lang w:eastAsia="en-GB"/>
              </w:rPr>
            </w:pPr>
            <w:r w:rsidRPr="002735EC">
              <w:rPr>
                <w:rFonts w:ascii="Arial" w:eastAsia="Times New Roman" w:hAnsi="Arial" w:cs="Arial"/>
                <w:color w:val="000000"/>
                <w:sz w:val="20"/>
                <w:szCs w:val="20"/>
                <w:lang w:eastAsia="en-GB"/>
              </w:rPr>
              <w:t>3.74</w:t>
            </w:r>
          </w:p>
        </w:tc>
        <w:tc>
          <w:tcPr>
            <w:tcW w:w="1035" w:type="dxa"/>
            <w:tcBorders>
              <w:top w:val="nil"/>
              <w:left w:val="nil"/>
              <w:bottom w:val="single" w:sz="4" w:space="0" w:color="auto"/>
              <w:right w:val="single" w:sz="4" w:space="0" w:color="auto"/>
            </w:tcBorders>
            <w:shd w:val="clear" w:color="auto" w:fill="auto"/>
            <w:vAlign w:val="center"/>
            <w:hideMark/>
          </w:tcPr>
          <w:p w14:paraId="3B5936DF" w14:textId="77777777" w:rsidR="002735EC" w:rsidRPr="002735EC" w:rsidRDefault="002735EC" w:rsidP="002735EC">
            <w:pPr>
              <w:spacing w:after="0" w:line="240" w:lineRule="auto"/>
              <w:jc w:val="right"/>
              <w:rPr>
                <w:rFonts w:ascii="Arial" w:eastAsia="Times New Roman" w:hAnsi="Arial" w:cs="Arial"/>
                <w:color w:val="000000"/>
                <w:sz w:val="20"/>
                <w:szCs w:val="20"/>
                <w:lang w:eastAsia="en-GB"/>
              </w:rPr>
            </w:pPr>
            <w:r w:rsidRPr="002735EC">
              <w:rPr>
                <w:rFonts w:ascii="Arial" w:eastAsia="Times New Roman" w:hAnsi="Arial" w:cs="Arial"/>
                <w:color w:val="000000"/>
                <w:sz w:val="20"/>
                <w:szCs w:val="20"/>
                <w:lang w:eastAsia="en-GB"/>
              </w:rPr>
              <w:t>3.16</w:t>
            </w:r>
          </w:p>
        </w:tc>
        <w:tc>
          <w:tcPr>
            <w:tcW w:w="1035" w:type="dxa"/>
            <w:tcBorders>
              <w:top w:val="nil"/>
              <w:left w:val="nil"/>
              <w:bottom w:val="single" w:sz="4" w:space="0" w:color="auto"/>
              <w:right w:val="single" w:sz="4" w:space="0" w:color="auto"/>
            </w:tcBorders>
            <w:shd w:val="clear" w:color="000000" w:fill="D9D9D9"/>
            <w:vAlign w:val="center"/>
            <w:hideMark/>
          </w:tcPr>
          <w:p w14:paraId="689AE9AB" w14:textId="77777777" w:rsidR="002735EC" w:rsidRPr="002735EC" w:rsidRDefault="002735EC" w:rsidP="002735EC">
            <w:pPr>
              <w:spacing w:after="0" w:line="240" w:lineRule="auto"/>
              <w:jc w:val="right"/>
              <w:rPr>
                <w:rFonts w:ascii="Arial" w:eastAsia="Times New Roman" w:hAnsi="Arial" w:cs="Arial"/>
                <w:color w:val="000000"/>
                <w:sz w:val="20"/>
                <w:szCs w:val="20"/>
                <w:lang w:eastAsia="en-GB"/>
              </w:rPr>
            </w:pPr>
            <w:r w:rsidRPr="002735EC">
              <w:rPr>
                <w:rFonts w:ascii="Arial" w:eastAsia="Times New Roman" w:hAnsi="Arial" w:cs="Arial"/>
                <w:color w:val="000000"/>
                <w:sz w:val="20"/>
                <w:szCs w:val="20"/>
                <w:lang w:eastAsia="en-GB"/>
              </w:rPr>
              <w:t>-0.58</w:t>
            </w:r>
          </w:p>
        </w:tc>
        <w:tc>
          <w:tcPr>
            <w:tcW w:w="1063" w:type="dxa"/>
            <w:tcBorders>
              <w:top w:val="nil"/>
              <w:left w:val="nil"/>
              <w:bottom w:val="single" w:sz="4" w:space="0" w:color="auto"/>
              <w:right w:val="single" w:sz="4" w:space="0" w:color="auto"/>
            </w:tcBorders>
            <w:shd w:val="clear" w:color="auto" w:fill="auto"/>
            <w:vAlign w:val="center"/>
            <w:hideMark/>
          </w:tcPr>
          <w:p w14:paraId="1A032B1A" w14:textId="77777777" w:rsidR="002735EC" w:rsidRPr="002735EC" w:rsidRDefault="002735EC" w:rsidP="002735EC">
            <w:pPr>
              <w:spacing w:after="0" w:line="240" w:lineRule="auto"/>
              <w:jc w:val="right"/>
              <w:rPr>
                <w:rFonts w:ascii="Arial" w:eastAsia="Times New Roman" w:hAnsi="Arial" w:cs="Arial"/>
                <w:color w:val="000000"/>
                <w:sz w:val="20"/>
                <w:szCs w:val="20"/>
                <w:lang w:eastAsia="en-GB"/>
              </w:rPr>
            </w:pPr>
            <w:r w:rsidRPr="002735EC">
              <w:rPr>
                <w:rFonts w:ascii="Arial" w:eastAsia="Times New Roman" w:hAnsi="Arial" w:cs="Arial"/>
                <w:color w:val="000000"/>
                <w:sz w:val="20"/>
                <w:szCs w:val="20"/>
                <w:lang w:eastAsia="en-GB"/>
              </w:rPr>
              <w:t>-15.51%</w:t>
            </w:r>
          </w:p>
        </w:tc>
        <w:tc>
          <w:tcPr>
            <w:tcW w:w="965" w:type="dxa"/>
            <w:tcBorders>
              <w:top w:val="nil"/>
              <w:left w:val="nil"/>
              <w:bottom w:val="single" w:sz="4" w:space="0" w:color="auto"/>
              <w:right w:val="single" w:sz="4" w:space="0" w:color="auto"/>
            </w:tcBorders>
            <w:shd w:val="clear" w:color="000000" w:fill="D9D9D9"/>
            <w:vAlign w:val="center"/>
            <w:hideMark/>
          </w:tcPr>
          <w:p w14:paraId="06994018" w14:textId="77777777" w:rsidR="002735EC" w:rsidRPr="002735EC" w:rsidRDefault="002735EC" w:rsidP="002735EC">
            <w:pPr>
              <w:spacing w:after="0" w:line="240" w:lineRule="auto"/>
              <w:jc w:val="right"/>
              <w:rPr>
                <w:rFonts w:ascii="Arial" w:eastAsia="Times New Roman" w:hAnsi="Arial" w:cs="Arial"/>
                <w:sz w:val="20"/>
                <w:szCs w:val="20"/>
                <w:lang w:eastAsia="en-GB"/>
              </w:rPr>
            </w:pPr>
            <w:r w:rsidRPr="002735EC">
              <w:rPr>
                <w:rFonts w:ascii="Arial" w:eastAsia="Times New Roman" w:hAnsi="Arial" w:cs="Arial"/>
                <w:sz w:val="20"/>
                <w:szCs w:val="20"/>
                <w:lang w:eastAsia="en-GB"/>
              </w:rPr>
              <w:t>-0.29</w:t>
            </w:r>
          </w:p>
        </w:tc>
        <w:tc>
          <w:tcPr>
            <w:tcW w:w="1035" w:type="dxa"/>
            <w:tcBorders>
              <w:top w:val="nil"/>
              <w:left w:val="single" w:sz="4" w:space="0" w:color="auto"/>
              <w:bottom w:val="single" w:sz="4" w:space="0" w:color="auto"/>
              <w:right w:val="single" w:sz="4" w:space="0" w:color="auto"/>
            </w:tcBorders>
            <w:shd w:val="clear" w:color="auto" w:fill="auto"/>
            <w:vAlign w:val="center"/>
            <w:hideMark/>
          </w:tcPr>
          <w:p w14:paraId="403C7C4F" w14:textId="77777777" w:rsidR="002735EC" w:rsidRPr="002735EC" w:rsidRDefault="002735EC" w:rsidP="002735EC">
            <w:pPr>
              <w:spacing w:after="0" w:line="240" w:lineRule="auto"/>
              <w:jc w:val="right"/>
              <w:rPr>
                <w:rFonts w:ascii="Arial" w:eastAsia="Times New Roman" w:hAnsi="Arial" w:cs="Arial"/>
                <w:sz w:val="20"/>
                <w:szCs w:val="20"/>
                <w:lang w:eastAsia="en-GB"/>
              </w:rPr>
            </w:pPr>
            <w:r w:rsidRPr="002735EC">
              <w:rPr>
                <w:rFonts w:ascii="Arial" w:eastAsia="Times New Roman" w:hAnsi="Arial" w:cs="Arial"/>
                <w:sz w:val="20"/>
                <w:szCs w:val="20"/>
                <w:lang w:eastAsia="en-GB"/>
              </w:rPr>
              <w:t>-0.29</w:t>
            </w:r>
          </w:p>
        </w:tc>
      </w:tr>
      <w:tr w:rsidR="002735EC" w:rsidRPr="002735EC" w14:paraId="15A1E476" w14:textId="77777777" w:rsidTr="00C57948">
        <w:trPr>
          <w:trHeight w:val="192"/>
        </w:trPr>
        <w:tc>
          <w:tcPr>
            <w:tcW w:w="3496" w:type="dxa"/>
            <w:tcBorders>
              <w:top w:val="nil"/>
              <w:left w:val="single" w:sz="4" w:space="0" w:color="auto"/>
              <w:bottom w:val="single" w:sz="4" w:space="0" w:color="auto"/>
              <w:right w:val="single" w:sz="4" w:space="0" w:color="auto"/>
            </w:tcBorders>
            <w:shd w:val="clear" w:color="000000" w:fill="D9D9D9"/>
            <w:vAlign w:val="center"/>
            <w:hideMark/>
          </w:tcPr>
          <w:p w14:paraId="39DDD950" w14:textId="77777777" w:rsidR="002735EC" w:rsidRPr="002735EC" w:rsidRDefault="002735EC" w:rsidP="002735EC">
            <w:pPr>
              <w:spacing w:after="0" w:line="240" w:lineRule="auto"/>
              <w:rPr>
                <w:rFonts w:ascii="Arial" w:eastAsia="Times New Roman" w:hAnsi="Arial" w:cs="Arial"/>
                <w:b/>
                <w:bCs/>
                <w:color w:val="000000"/>
                <w:sz w:val="20"/>
                <w:szCs w:val="20"/>
                <w:lang w:eastAsia="en-GB"/>
              </w:rPr>
            </w:pPr>
            <w:r w:rsidRPr="002735EC">
              <w:rPr>
                <w:rFonts w:ascii="Arial" w:eastAsia="Times New Roman" w:hAnsi="Arial" w:cs="Arial"/>
                <w:b/>
                <w:bCs/>
                <w:color w:val="000000"/>
                <w:sz w:val="20"/>
                <w:szCs w:val="20"/>
                <w:lang w:eastAsia="en-GB"/>
              </w:rPr>
              <w:t>Architecture</w:t>
            </w:r>
          </w:p>
        </w:tc>
        <w:tc>
          <w:tcPr>
            <w:tcW w:w="993" w:type="dxa"/>
            <w:tcBorders>
              <w:top w:val="nil"/>
              <w:left w:val="nil"/>
              <w:bottom w:val="single" w:sz="4" w:space="0" w:color="auto"/>
              <w:right w:val="single" w:sz="4" w:space="0" w:color="auto"/>
            </w:tcBorders>
            <w:shd w:val="clear" w:color="auto" w:fill="auto"/>
            <w:vAlign w:val="center"/>
            <w:hideMark/>
          </w:tcPr>
          <w:p w14:paraId="0EE69DAB" w14:textId="77777777" w:rsidR="002735EC" w:rsidRPr="002735EC" w:rsidRDefault="002735EC" w:rsidP="002735EC">
            <w:pPr>
              <w:spacing w:after="0" w:line="240" w:lineRule="auto"/>
              <w:jc w:val="right"/>
              <w:rPr>
                <w:rFonts w:ascii="Arial" w:eastAsia="Times New Roman" w:hAnsi="Arial" w:cs="Arial"/>
                <w:color w:val="000000"/>
                <w:sz w:val="20"/>
                <w:szCs w:val="20"/>
                <w:lang w:eastAsia="en-GB"/>
              </w:rPr>
            </w:pPr>
            <w:r w:rsidRPr="002735EC">
              <w:rPr>
                <w:rFonts w:ascii="Arial" w:eastAsia="Times New Roman" w:hAnsi="Arial" w:cs="Arial"/>
                <w:color w:val="000000"/>
                <w:sz w:val="20"/>
                <w:szCs w:val="20"/>
                <w:lang w:eastAsia="en-GB"/>
              </w:rPr>
              <w:t>0.78</w:t>
            </w:r>
          </w:p>
        </w:tc>
        <w:tc>
          <w:tcPr>
            <w:tcW w:w="1035" w:type="dxa"/>
            <w:tcBorders>
              <w:top w:val="nil"/>
              <w:left w:val="nil"/>
              <w:bottom w:val="single" w:sz="4" w:space="0" w:color="auto"/>
              <w:right w:val="single" w:sz="4" w:space="0" w:color="auto"/>
            </w:tcBorders>
            <w:shd w:val="clear" w:color="auto" w:fill="auto"/>
            <w:vAlign w:val="center"/>
            <w:hideMark/>
          </w:tcPr>
          <w:p w14:paraId="403B6729" w14:textId="77777777" w:rsidR="002735EC" w:rsidRPr="002735EC" w:rsidRDefault="002735EC" w:rsidP="002735EC">
            <w:pPr>
              <w:spacing w:after="0" w:line="240" w:lineRule="auto"/>
              <w:jc w:val="right"/>
              <w:rPr>
                <w:rFonts w:ascii="Arial" w:eastAsia="Times New Roman" w:hAnsi="Arial" w:cs="Arial"/>
                <w:color w:val="000000"/>
                <w:sz w:val="20"/>
                <w:szCs w:val="20"/>
                <w:lang w:eastAsia="en-GB"/>
              </w:rPr>
            </w:pPr>
            <w:r w:rsidRPr="002735EC">
              <w:rPr>
                <w:rFonts w:ascii="Arial" w:eastAsia="Times New Roman" w:hAnsi="Arial" w:cs="Arial"/>
                <w:color w:val="000000"/>
                <w:sz w:val="20"/>
                <w:szCs w:val="20"/>
                <w:lang w:eastAsia="en-GB"/>
              </w:rPr>
              <w:t>0.66</w:t>
            </w:r>
          </w:p>
        </w:tc>
        <w:tc>
          <w:tcPr>
            <w:tcW w:w="1035" w:type="dxa"/>
            <w:tcBorders>
              <w:top w:val="nil"/>
              <w:left w:val="nil"/>
              <w:bottom w:val="single" w:sz="4" w:space="0" w:color="auto"/>
              <w:right w:val="single" w:sz="4" w:space="0" w:color="auto"/>
            </w:tcBorders>
            <w:shd w:val="clear" w:color="000000" w:fill="D9D9D9"/>
            <w:vAlign w:val="center"/>
            <w:hideMark/>
          </w:tcPr>
          <w:p w14:paraId="41F17905" w14:textId="77777777" w:rsidR="002735EC" w:rsidRPr="002735EC" w:rsidRDefault="002735EC" w:rsidP="002735EC">
            <w:pPr>
              <w:spacing w:after="0" w:line="240" w:lineRule="auto"/>
              <w:jc w:val="right"/>
              <w:rPr>
                <w:rFonts w:ascii="Arial" w:eastAsia="Times New Roman" w:hAnsi="Arial" w:cs="Arial"/>
                <w:color w:val="000000"/>
                <w:sz w:val="20"/>
                <w:szCs w:val="20"/>
                <w:lang w:eastAsia="en-GB"/>
              </w:rPr>
            </w:pPr>
            <w:r w:rsidRPr="002735EC">
              <w:rPr>
                <w:rFonts w:ascii="Arial" w:eastAsia="Times New Roman" w:hAnsi="Arial" w:cs="Arial"/>
                <w:color w:val="000000"/>
                <w:sz w:val="20"/>
                <w:szCs w:val="20"/>
                <w:lang w:eastAsia="en-GB"/>
              </w:rPr>
              <w:t>-0.12</w:t>
            </w:r>
          </w:p>
        </w:tc>
        <w:tc>
          <w:tcPr>
            <w:tcW w:w="1063" w:type="dxa"/>
            <w:tcBorders>
              <w:top w:val="nil"/>
              <w:left w:val="nil"/>
              <w:bottom w:val="single" w:sz="4" w:space="0" w:color="auto"/>
              <w:right w:val="single" w:sz="4" w:space="0" w:color="auto"/>
            </w:tcBorders>
            <w:shd w:val="clear" w:color="auto" w:fill="auto"/>
            <w:vAlign w:val="center"/>
            <w:hideMark/>
          </w:tcPr>
          <w:p w14:paraId="67BC8896" w14:textId="77777777" w:rsidR="002735EC" w:rsidRPr="002735EC" w:rsidRDefault="002735EC" w:rsidP="002735EC">
            <w:pPr>
              <w:spacing w:after="0" w:line="240" w:lineRule="auto"/>
              <w:jc w:val="right"/>
              <w:rPr>
                <w:rFonts w:ascii="Arial" w:eastAsia="Times New Roman" w:hAnsi="Arial" w:cs="Arial"/>
                <w:color w:val="000000"/>
                <w:sz w:val="20"/>
                <w:szCs w:val="20"/>
                <w:lang w:eastAsia="en-GB"/>
              </w:rPr>
            </w:pPr>
            <w:r w:rsidRPr="002735EC">
              <w:rPr>
                <w:rFonts w:ascii="Arial" w:eastAsia="Times New Roman" w:hAnsi="Arial" w:cs="Arial"/>
                <w:color w:val="000000"/>
                <w:sz w:val="20"/>
                <w:szCs w:val="20"/>
                <w:lang w:eastAsia="en-GB"/>
              </w:rPr>
              <w:t>-15.38%</w:t>
            </w:r>
          </w:p>
        </w:tc>
        <w:tc>
          <w:tcPr>
            <w:tcW w:w="965" w:type="dxa"/>
            <w:tcBorders>
              <w:top w:val="nil"/>
              <w:left w:val="nil"/>
              <w:bottom w:val="single" w:sz="4" w:space="0" w:color="auto"/>
              <w:right w:val="single" w:sz="4" w:space="0" w:color="auto"/>
            </w:tcBorders>
            <w:shd w:val="clear" w:color="000000" w:fill="D9D9D9"/>
            <w:vAlign w:val="center"/>
            <w:hideMark/>
          </w:tcPr>
          <w:p w14:paraId="46D0BF2E" w14:textId="77777777" w:rsidR="002735EC" w:rsidRPr="002735EC" w:rsidRDefault="002735EC" w:rsidP="002735EC">
            <w:pPr>
              <w:spacing w:after="0" w:line="240" w:lineRule="auto"/>
              <w:jc w:val="right"/>
              <w:rPr>
                <w:rFonts w:ascii="Arial" w:eastAsia="Times New Roman" w:hAnsi="Arial" w:cs="Arial"/>
                <w:sz w:val="20"/>
                <w:szCs w:val="20"/>
                <w:lang w:eastAsia="en-GB"/>
              </w:rPr>
            </w:pPr>
            <w:r w:rsidRPr="002735EC">
              <w:rPr>
                <w:rFonts w:ascii="Arial" w:eastAsia="Times New Roman" w:hAnsi="Arial" w:cs="Arial"/>
                <w:sz w:val="20"/>
                <w:szCs w:val="20"/>
                <w:lang w:eastAsia="en-GB"/>
              </w:rPr>
              <w:t>-0.13</w:t>
            </w:r>
          </w:p>
        </w:tc>
        <w:tc>
          <w:tcPr>
            <w:tcW w:w="1035" w:type="dxa"/>
            <w:tcBorders>
              <w:top w:val="nil"/>
              <w:left w:val="single" w:sz="4" w:space="0" w:color="auto"/>
              <w:bottom w:val="single" w:sz="4" w:space="0" w:color="auto"/>
              <w:right w:val="single" w:sz="4" w:space="0" w:color="auto"/>
            </w:tcBorders>
            <w:shd w:val="clear" w:color="auto" w:fill="auto"/>
            <w:vAlign w:val="center"/>
            <w:hideMark/>
          </w:tcPr>
          <w:p w14:paraId="514315A3" w14:textId="77777777" w:rsidR="002735EC" w:rsidRPr="002735EC" w:rsidRDefault="002735EC" w:rsidP="002735EC">
            <w:pPr>
              <w:spacing w:after="0" w:line="240" w:lineRule="auto"/>
              <w:jc w:val="right"/>
              <w:rPr>
                <w:rFonts w:ascii="Arial" w:eastAsia="Times New Roman" w:hAnsi="Arial" w:cs="Arial"/>
                <w:sz w:val="20"/>
                <w:szCs w:val="20"/>
                <w:lang w:eastAsia="en-GB"/>
              </w:rPr>
            </w:pPr>
            <w:r w:rsidRPr="002735EC">
              <w:rPr>
                <w:rFonts w:ascii="Arial" w:eastAsia="Times New Roman" w:hAnsi="Arial" w:cs="Arial"/>
                <w:sz w:val="20"/>
                <w:szCs w:val="20"/>
                <w:lang w:eastAsia="en-GB"/>
              </w:rPr>
              <w:t>0.01</w:t>
            </w:r>
          </w:p>
        </w:tc>
      </w:tr>
      <w:tr w:rsidR="002735EC" w:rsidRPr="002735EC" w14:paraId="3A8871A8" w14:textId="77777777" w:rsidTr="00C57948">
        <w:trPr>
          <w:trHeight w:val="192"/>
        </w:trPr>
        <w:tc>
          <w:tcPr>
            <w:tcW w:w="3496" w:type="dxa"/>
            <w:tcBorders>
              <w:top w:val="nil"/>
              <w:left w:val="single" w:sz="4" w:space="0" w:color="auto"/>
              <w:bottom w:val="single" w:sz="4" w:space="0" w:color="auto"/>
              <w:right w:val="single" w:sz="4" w:space="0" w:color="auto"/>
            </w:tcBorders>
            <w:shd w:val="clear" w:color="000000" w:fill="D9D9D9"/>
            <w:vAlign w:val="center"/>
            <w:hideMark/>
          </w:tcPr>
          <w:p w14:paraId="7EC638F6" w14:textId="77777777" w:rsidR="002735EC" w:rsidRPr="002735EC" w:rsidRDefault="002735EC" w:rsidP="002735EC">
            <w:pPr>
              <w:spacing w:after="0" w:line="240" w:lineRule="auto"/>
              <w:rPr>
                <w:rFonts w:ascii="Arial" w:eastAsia="Times New Roman" w:hAnsi="Arial" w:cs="Arial"/>
                <w:b/>
                <w:bCs/>
                <w:color w:val="000000"/>
                <w:sz w:val="20"/>
                <w:szCs w:val="20"/>
                <w:lang w:eastAsia="en-GB"/>
              </w:rPr>
            </w:pPr>
            <w:r w:rsidRPr="002735EC">
              <w:rPr>
                <w:rFonts w:ascii="Arial" w:eastAsia="Times New Roman" w:hAnsi="Arial" w:cs="Arial"/>
                <w:b/>
                <w:bCs/>
                <w:color w:val="000000"/>
                <w:sz w:val="20"/>
                <w:szCs w:val="20"/>
                <w:lang w:eastAsia="en-GB"/>
              </w:rPr>
              <w:t>Data</w:t>
            </w:r>
          </w:p>
        </w:tc>
        <w:tc>
          <w:tcPr>
            <w:tcW w:w="993" w:type="dxa"/>
            <w:tcBorders>
              <w:top w:val="nil"/>
              <w:left w:val="nil"/>
              <w:bottom w:val="single" w:sz="4" w:space="0" w:color="auto"/>
              <w:right w:val="single" w:sz="4" w:space="0" w:color="auto"/>
            </w:tcBorders>
            <w:shd w:val="clear" w:color="auto" w:fill="auto"/>
            <w:vAlign w:val="center"/>
            <w:hideMark/>
          </w:tcPr>
          <w:p w14:paraId="15843B1E" w14:textId="77777777" w:rsidR="002735EC" w:rsidRPr="002735EC" w:rsidRDefault="002735EC" w:rsidP="002735EC">
            <w:pPr>
              <w:spacing w:after="0" w:line="240" w:lineRule="auto"/>
              <w:jc w:val="right"/>
              <w:rPr>
                <w:rFonts w:ascii="Arial" w:eastAsia="Times New Roman" w:hAnsi="Arial" w:cs="Arial"/>
                <w:color w:val="000000"/>
                <w:sz w:val="20"/>
                <w:szCs w:val="20"/>
                <w:lang w:eastAsia="en-GB"/>
              </w:rPr>
            </w:pPr>
            <w:r w:rsidRPr="002735EC">
              <w:rPr>
                <w:rFonts w:ascii="Arial" w:eastAsia="Times New Roman" w:hAnsi="Arial" w:cs="Arial"/>
                <w:color w:val="000000"/>
                <w:sz w:val="20"/>
                <w:szCs w:val="20"/>
                <w:lang w:eastAsia="en-GB"/>
              </w:rPr>
              <w:t>4.42</w:t>
            </w:r>
          </w:p>
        </w:tc>
        <w:tc>
          <w:tcPr>
            <w:tcW w:w="1035" w:type="dxa"/>
            <w:tcBorders>
              <w:top w:val="nil"/>
              <w:left w:val="nil"/>
              <w:bottom w:val="single" w:sz="4" w:space="0" w:color="auto"/>
              <w:right w:val="single" w:sz="4" w:space="0" w:color="auto"/>
            </w:tcBorders>
            <w:shd w:val="clear" w:color="auto" w:fill="auto"/>
            <w:vAlign w:val="center"/>
            <w:hideMark/>
          </w:tcPr>
          <w:p w14:paraId="0CDCAA38" w14:textId="77777777" w:rsidR="002735EC" w:rsidRPr="002735EC" w:rsidRDefault="002735EC" w:rsidP="002735EC">
            <w:pPr>
              <w:spacing w:after="0" w:line="240" w:lineRule="auto"/>
              <w:jc w:val="right"/>
              <w:rPr>
                <w:rFonts w:ascii="Arial" w:eastAsia="Times New Roman" w:hAnsi="Arial" w:cs="Arial"/>
                <w:color w:val="000000"/>
                <w:sz w:val="20"/>
                <w:szCs w:val="20"/>
                <w:lang w:eastAsia="en-GB"/>
              </w:rPr>
            </w:pPr>
            <w:r w:rsidRPr="002735EC">
              <w:rPr>
                <w:rFonts w:ascii="Arial" w:eastAsia="Times New Roman" w:hAnsi="Arial" w:cs="Arial"/>
                <w:color w:val="000000"/>
                <w:sz w:val="20"/>
                <w:szCs w:val="20"/>
                <w:lang w:eastAsia="en-GB"/>
              </w:rPr>
              <w:t>4.15</w:t>
            </w:r>
          </w:p>
        </w:tc>
        <w:tc>
          <w:tcPr>
            <w:tcW w:w="1035" w:type="dxa"/>
            <w:tcBorders>
              <w:top w:val="nil"/>
              <w:left w:val="nil"/>
              <w:bottom w:val="single" w:sz="4" w:space="0" w:color="auto"/>
              <w:right w:val="single" w:sz="4" w:space="0" w:color="auto"/>
            </w:tcBorders>
            <w:shd w:val="clear" w:color="000000" w:fill="D9D9D9"/>
            <w:vAlign w:val="center"/>
            <w:hideMark/>
          </w:tcPr>
          <w:p w14:paraId="087AE24A" w14:textId="77777777" w:rsidR="002735EC" w:rsidRPr="002735EC" w:rsidRDefault="002735EC" w:rsidP="002735EC">
            <w:pPr>
              <w:spacing w:after="0" w:line="240" w:lineRule="auto"/>
              <w:jc w:val="right"/>
              <w:rPr>
                <w:rFonts w:ascii="Arial" w:eastAsia="Times New Roman" w:hAnsi="Arial" w:cs="Arial"/>
                <w:color w:val="000000"/>
                <w:sz w:val="20"/>
                <w:szCs w:val="20"/>
                <w:lang w:eastAsia="en-GB"/>
              </w:rPr>
            </w:pPr>
            <w:r w:rsidRPr="002735EC">
              <w:rPr>
                <w:rFonts w:ascii="Arial" w:eastAsia="Times New Roman" w:hAnsi="Arial" w:cs="Arial"/>
                <w:color w:val="000000"/>
                <w:sz w:val="20"/>
                <w:szCs w:val="20"/>
                <w:lang w:eastAsia="en-GB"/>
              </w:rPr>
              <w:t>-0.27</w:t>
            </w:r>
          </w:p>
        </w:tc>
        <w:tc>
          <w:tcPr>
            <w:tcW w:w="1063" w:type="dxa"/>
            <w:tcBorders>
              <w:top w:val="nil"/>
              <w:left w:val="nil"/>
              <w:bottom w:val="single" w:sz="4" w:space="0" w:color="auto"/>
              <w:right w:val="single" w:sz="4" w:space="0" w:color="auto"/>
            </w:tcBorders>
            <w:shd w:val="clear" w:color="auto" w:fill="auto"/>
            <w:vAlign w:val="center"/>
            <w:hideMark/>
          </w:tcPr>
          <w:p w14:paraId="6D47F058" w14:textId="77777777" w:rsidR="002735EC" w:rsidRPr="002735EC" w:rsidRDefault="002735EC" w:rsidP="002735EC">
            <w:pPr>
              <w:spacing w:after="0" w:line="240" w:lineRule="auto"/>
              <w:jc w:val="right"/>
              <w:rPr>
                <w:rFonts w:ascii="Arial" w:eastAsia="Times New Roman" w:hAnsi="Arial" w:cs="Arial"/>
                <w:color w:val="000000"/>
                <w:sz w:val="20"/>
                <w:szCs w:val="20"/>
                <w:lang w:eastAsia="en-GB"/>
              </w:rPr>
            </w:pPr>
            <w:r w:rsidRPr="002735EC">
              <w:rPr>
                <w:rFonts w:ascii="Arial" w:eastAsia="Times New Roman" w:hAnsi="Arial" w:cs="Arial"/>
                <w:color w:val="000000"/>
                <w:sz w:val="20"/>
                <w:szCs w:val="20"/>
                <w:lang w:eastAsia="en-GB"/>
              </w:rPr>
              <w:t>-6.11%</w:t>
            </w:r>
          </w:p>
        </w:tc>
        <w:tc>
          <w:tcPr>
            <w:tcW w:w="965" w:type="dxa"/>
            <w:tcBorders>
              <w:top w:val="nil"/>
              <w:left w:val="nil"/>
              <w:bottom w:val="single" w:sz="4" w:space="0" w:color="auto"/>
              <w:right w:val="single" w:sz="4" w:space="0" w:color="auto"/>
            </w:tcBorders>
            <w:shd w:val="clear" w:color="000000" w:fill="D9D9D9"/>
            <w:vAlign w:val="center"/>
            <w:hideMark/>
          </w:tcPr>
          <w:p w14:paraId="7BDC5A66" w14:textId="77777777" w:rsidR="002735EC" w:rsidRPr="002735EC" w:rsidRDefault="002735EC" w:rsidP="002735EC">
            <w:pPr>
              <w:spacing w:after="0" w:line="240" w:lineRule="auto"/>
              <w:jc w:val="right"/>
              <w:rPr>
                <w:rFonts w:ascii="Arial" w:eastAsia="Times New Roman" w:hAnsi="Arial" w:cs="Arial"/>
                <w:sz w:val="20"/>
                <w:szCs w:val="20"/>
                <w:lang w:eastAsia="en-GB"/>
              </w:rPr>
            </w:pPr>
            <w:r w:rsidRPr="002735EC">
              <w:rPr>
                <w:rFonts w:ascii="Arial" w:eastAsia="Times New Roman" w:hAnsi="Arial" w:cs="Arial"/>
                <w:sz w:val="20"/>
                <w:szCs w:val="20"/>
                <w:lang w:eastAsia="en-GB"/>
              </w:rPr>
              <w:t>-0.22</w:t>
            </w:r>
          </w:p>
        </w:tc>
        <w:tc>
          <w:tcPr>
            <w:tcW w:w="1035" w:type="dxa"/>
            <w:tcBorders>
              <w:top w:val="nil"/>
              <w:left w:val="single" w:sz="4" w:space="0" w:color="auto"/>
              <w:bottom w:val="single" w:sz="4" w:space="0" w:color="auto"/>
              <w:right w:val="single" w:sz="4" w:space="0" w:color="auto"/>
            </w:tcBorders>
            <w:shd w:val="clear" w:color="auto" w:fill="auto"/>
            <w:vAlign w:val="center"/>
            <w:hideMark/>
          </w:tcPr>
          <w:p w14:paraId="4F84F3C3" w14:textId="77777777" w:rsidR="002735EC" w:rsidRPr="002735EC" w:rsidRDefault="002735EC" w:rsidP="002735EC">
            <w:pPr>
              <w:spacing w:after="0" w:line="240" w:lineRule="auto"/>
              <w:jc w:val="right"/>
              <w:rPr>
                <w:rFonts w:ascii="Arial" w:eastAsia="Times New Roman" w:hAnsi="Arial" w:cs="Arial"/>
                <w:sz w:val="20"/>
                <w:szCs w:val="20"/>
                <w:lang w:eastAsia="en-GB"/>
              </w:rPr>
            </w:pPr>
            <w:r w:rsidRPr="002735EC">
              <w:rPr>
                <w:rFonts w:ascii="Arial" w:eastAsia="Times New Roman" w:hAnsi="Arial" w:cs="Arial"/>
                <w:sz w:val="20"/>
                <w:szCs w:val="20"/>
                <w:lang w:eastAsia="en-GB"/>
              </w:rPr>
              <w:t>-0.05</w:t>
            </w:r>
          </w:p>
        </w:tc>
      </w:tr>
      <w:tr w:rsidR="002735EC" w:rsidRPr="002735EC" w14:paraId="59A00DF0" w14:textId="77777777" w:rsidTr="00C57948">
        <w:trPr>
          <w:trHeight w:val="192"/>
        </w:trPr>
        <w:tc>
          <w:tcPr>
            <w:tcW w:w="3496" w:type="dxa"/>
            <w:tcBorders>
              <w:top w:val="nil"/>
              <w:left w:val="single" w:sz="4" w:space="0" w:color="auto"/>
              <w:bottom w:val="single" w:sz="4" w:space="0" w:color="auto"/>
              <w:right w:val="single" w:sz="4" w:space="0" w:color="auto"/>
            </w:tcBorders>
            <w:shd w:val="clear" w:color="000000" w:fill="D9D9D9"/>
            <w:vAlign w:val="center"/>
            <w:hideMark/>
          </w:tcPr>
          <w:p w14:paraId="1F7D1080" w14:textId="77777777" w:rsidR="002735EC" w:rsidRPr="002735EC" w:rsidRDefault="002735EC" w:rsidP="002735EC">
            <w:pPr>
              <w:spacing w:after="0" w:line="240" w:lineRule="auto"/>
              <w:rPr>
                <w:rFonts w:ascii="Arial" w:eastAsia="Times New Roman" w:hAnsi="Arial" w:cs="Arial"/>
                <w:b/>
                <w:bCs/>
                <w:color w:val="000000"/>
                <w:sz w:val="20"/>
                <w:szCs w:val="20"/>
                <w:lang w:eastAsia="en-GB"/>
              </w:rPr>
            </w:pPr>
            <w:r w:rsidRPr="002735EC">
              <w:rPr>
                <w:rFonts w:ascii="Arial" w:eastAsia="Times New Roman" w:hAnsi="Arial" w:cs="Arial"/>
                <w:b/>
                <w:bCs/>
                <w:color w:val="000000"/>
                <w:sz w:val="20"/>
                <w:szCs w:val="20"/>
                <w:lang w:eastAsia="en-GB"/>
              </w:rPr>
              <w:t>Total</w:t>
            </w:r>
          </w:p>
        </w:tc>
        <w:tc>
          <w:tcPr>
            <w:tcW w:w="993" w:type="dxa"/>
            <w:tcBorders>
              <w:top w:val="nil"/>
              <w:left w:val="nil"/>
              <w:bottom w:val="single" w:sz="4" w:space="0" w:color="auto"/>
              <w:right w:val="single" w:sz="4" w:space="0" w:color="auto"/>
            </w:tcBorders>
            <w:shd w:val="clear" w:color="000000" w:fill="D9D9D9"/>
            <w:vAlign w:val="center"/>
            <w:hideMark/>
          </w:tcPr>
          <w:p w14:paraId="1BEEC981" w14:textId="77777777" w:rsidR="002735EC" w:rsidRPr="002735EC" w:rsidRDefault="002735EC" w:rsidP="002735EC">
            <w:pPr>
              <w:spacing w:after="0" w:line="240" w:lineRule="auto"/>
              <w:jc w:val="right"/>
              <w:rPr>
                <w:rFonts w:ascii="Arial" w:eastAsia="Times New Roman" w:hAnsi="Arial" w:cs="Arial"/>
                <w:b/>
                <w:bCs/>
                <w:color w:val="000000"/>
                <w:sz w:val="20"/>
                <w:szCs w:val="20"/>
                <w:lang w:eastAsia="en-GB"/>
              </w:rPr>
            </w:pPr>
            <w:r w:rsidRPr="002735EC">
              <w:rPr>
                <w:rFonts w:ascii="Arial" w:eastAsia="Times New Roman" w:hAnsi="Arial" w:cs="Arial"/>
                <w:b/>
                <w:bCs/>
                <w:color w:val="000000"/>
                <w:sz w:val="20"/>
                <w:szCs w:val="20"/>
                <w:lang w:eastAsia="en-GB"/>
              </w:rPr>
              <w:t>31.97</w:t>
            </w:r>
          </w:p>
        </w:tc>
        <w:tc>
          <w:tcPr>
            <w:tcW w:w="1035" w:type="dxa"/>
            <w:tcBorders>
              <w:top w:val="nil"/>
              <w:left w:val="nil"/>
              <w:bottom w:val="single" w:sz="4" w:space="0" w:color="auto"/>
              <w:right w:val="single" w:sz="4" w:space="0" w:color="auto"/>
            </w:tcBorders>
            <w:shd w:val="clear" w:color="000000" w:fill="D9D9D9"/>
            <w:vAlign w:val="center"/>
            <w:hideMark/>
          </w:tcPr>
          <w:p w14:paraId="32B52CE3" w14:textId="77777777" w:rsidR="002735EC" w:rsidRPr="002735EC" w:rsidRDefault="002735EC" w:rsidP="002735EC">
            <w:pPr>
              <w:spacing w:after="0" w:line="240" w:lineRule="auto"/>
              <w:jc w:val="right"/>
              <w:rPr>
                <w:rFonts w:ascii="Arial" w:eastAsia="Times New Roman" w:hAnsi="Arial" w:cs="Arial"/>
                <w:b/>
                <w:bCs/>
                <w:color w:val="000000"/>
                <w:sz w:val="20"/>
                <w:szCs w:val="20"/>
                <w:lang w:eastAsia="en-GB"/>
              </w:rPr>
            </w:pPr>
            <w:r w:rsidRPr="002735EC">
              <w:rPr>
                <w:rFonts w:ascii="Arial" w:eastAsia="Times New Roman" w:hAnsi="Arial" w:cs="Arial"/>
                <w:b/>
                <w:bCs/>
                <w:color w:val="000000"/>
                <w:sz w:val="20"/>
                <w:szCs w:val="20"/>
                <w:lang w:eastAsia="en-GB"/>
              </w:rPr>
              <w:t>29.89</w:t>
            </w:r>
          </w:p>
        </w:tc>
        <w:tc>
          <w:tcPr>
            <w:tcW w:w="1035" w:type="dxa"/>
            <w:tcBorders>
              <w:top w:val="nil"/>
              <w:left w:val="nil"/>
              <w:bottom w:val="single" w:sz="4" w:space="0" w:color="auto"/>
              <w:right w:val="single" w:sz="4" w:space="0" w:color="auto"/>
            </w:tcBorders>
            <w:shd w:val="clear" w:color="000000" w:fill="D9D9D9"/>
            <w:vAlign w:val="center"/>
            <w:hideMark/>
          </w:tcPr>
          <w:p w14:paraId="6B87BDD4" w14:textId="77777777" w:rsidR="002735EC" w:rsidRPr="002735EC" w:rsidRDefault="002735EC" w:rsidP="002735EC">
            <w:pPr>
              <w:spacing w:after="0" w:line="240" w:lineRule="auto"/>
              <w:jc w:val="right"/>
              <w:rPr>
                <w:rFonts w:ascii="Arial" w:eastAsia="Times New Roman" w:hAnsi="Arial" w:cs="Arial"/>
                <w:b/>
                <w:bCs/>
                <w:color w:val="000000"/>
                <w:sz w:val="20"/>
                <w:szCs w:val="20"/>
                <w:lang w:eastAsia="en-GB"/>
              </w:rPr>
            </w:pPr>
            <w:r w:rsidRPr="002735EC">
              <w:rPr>
                <w:rFonts w:ascii="Arial" w:eastAsia="Times New Roman" w:hAnsi="Arial" w:cs="Arial"/>
                <w:b/>
                <w:bCs/>
                <w:color w:val="000000"/>
                <w:sz w:val="20"/>
                <w:szCs w:val="20"/>
                <w:lang w:eastAsia="en-GB"/>
              </w:rPr>
              <w:t>-2.08</w:t>
            </w:r>
          </w:p>
        </w:tc>
        <w:tc>
          <w:tcPr>
            <w:tcW w:w="1063" w:type="dxa"/>
            <w:tcBorders>
              <w:top w:val="nil"/>
              <w:left w:val="nil"/>
              <w:bottom w:val="single" w:sz="4" w:space="0" w:color="auto"/>
              <w:right w:val="single" w:sz="4" w:space="0" w:color="auto"/>
            </w:tcBorders>
            <w:shd w:val="clear" w:color="000000" w:fill="D9D9D9"/>
            <w:vAlign w:val="center"/>
            <w:hideMark/>
          </w:tcPr>
          <w:p w14:paraId="518A6527" w14:textId="77777777" w:rsidR="002735EC" w:rsidRPr="002735EC" w:rsidRDefault="002735EC" w:rsidP="002735EC">
            <w:pPr>
              <w:spacing w:after="0" w:line="240" w:lineRule="auto"/>
              <w:jc w:val="right"/>
              <w:rPr>
                <w:rFonts w:ascii="Arial" w:eastAsia="Times New Roman" w:hAnsi="Arial" w:cs="Arial"/>
                <w:b/>
                <w:bCs/>
                <w:color w:val="000000"/>
                <w:sz w:val="20"/>
                <w:szCs w:val="20"/>
                <w:lang w:eastAsia="en-GB"/>
              </w:rPr>
            </w:pPr>
            <w:r w:rsidRPr="002735EC">
              <w:rPr>
                <w:rFonts w:ascii="Arial" w:eastAsia="Times New Roman" w:hAnsi="Arial" w:cs="Arial"/>
                <w:b/>
                <w:bCs/>
                <w:color w:val="000000"/>
                <w:sz w:val="20"/>
                <w:szCs w:val="20"/>
                <w:lang w:eastAsia="en-GB"/>
              </w:rPr>
              <w:t>-6.51%</w:t>
            </w:r>
          </w:p>
        </w:tc>
        <w:tc>
          <w:tcPr>
            <w:tcW w:w="965" w:type="dxa"/>
            <w:tcBorders>
              <w:top w:val="nil"/>
              <w:left w:val="nil"/>
              <w:bottom w:val="single" w:sz="4" w:space="0" w:color="auto"/>
              <w:right w:val="single" w:sz="4" w:space="0" w:color="auto"/>
            </w:tcBorders>
            <w:shd w:val="clear" w:color="000000" w:fill="D9D9D9"/>
            <w:vAlign w:val="center"/>
            <w:hideMark/>
          </w:tcPr>
          <w:p w14:paraId="45575BD0" w14:textId="77777777" w:rsidR="002735EC" w:rsidRPr="002735EC" w:rsidRDefault="002735EC" w:rsidP="002735EC">
            <w:pPr>
              <w:spacing w:after="0" w:line="240" w:lineRule="auto"/>
              <w:jc w:val="right"/>
              <w:rPr>
                <w:rFonts w:ascii="Arial" w:eastAsia="Times New Roman" w:hAnsi="Arial" w:cs="Arial"/>
                <w:b/>
                <w:bCs/>
                <w:sz w:val="20"/>
                <w:szCs w:val="20"/>
                <w:lang w:eastAsia="en-GB"/>
              </w:rPr>
            </w:pPr>
            <w:r w:rsidRPr="002735EC">
              <w:rPr>
                <w:rFonts w:ascii="Arial" w:eastAsia="Times New Roman" w:hAnsi="Arial" w:cs="Arial"/>
                <w:b/>
                <w:bCs/>
                <w:sz w:val="20"/>
                <w:szCs w:val="20"/>
                <w:lang w:eastAsia="en-GB"/>
              </w:rPr>
              <w:t>-0.78</w:t>
            </w:r>
          </w:p>
        </w:tc>
        <w:tc>
          <w:tcPr>
            <w:tcW w:w="1035" w:type="dxa"/>
            <w:tcBorders>
              <w:top w:val="nil"/>
              <w:left w:val="single" w:sz="4" w:space="0" w:color="auto"/>
              <w:bottom w:val="single" w:sz="4" w:space="0" w:color="auto"/>
              <w:right w:val="single" w:sz="4" w:space="0" w:color="auto"/>
            </w:tcBorders>
            <w:shd w:val="clear" w:color="000000" w:fill="D9D9D9"/>
            <w:vAlign w:val="center"/>
            <w:hideMark/>
          </w:tcPr>
          <w:p w14:paraId="436A21D0" w14:textId="77777777" w:rsidR="002735EC" w:rsidRPr="002735EC" w:rsidRDefault="002735EC" w:rsidP="002735EC">
            <w:pPr>
              <w:spacing w:after="0" w:line="240" w:lineRule="auto"/>
              <w:jc w:val="right"/>
              <w:rPr>
                <w:rFonts w:ascii="Arial" w:eastAsia="Times New Roman" w:hAnsi="Arial" w:cs="Arial"/>
                <w:b/>
                <w:bCs/>
                <w:sz w:val="20"/>
                <w:szCs w:val="20"/>
                <w:lang w:eastAsia="en-GB"/>
              </w:rPr>
            </w:pPr>
            <w:r w:rsidRPr="002735EC">
              <w:rPr>
                <w:rFonts w:ascii="Arial" w:eastAsia="Times New Roman" w:hAnsi="Arial" w:cs="Arial"/>
                <w:b/>
                <w:bCs/>
                <w:sz w:val="20"/>
                <w:szCs w:val="20"/>
                <w:lang w:eastAsia="en-GB"/>
              </w:rPr>
              <w:t>-1.30</w:t>
            </w:r>
          </w:p>
        </w:tc>
      </w:tr>
      <w:tr w:rsidR="002735EC" w:rsidRPr="002735EC" w14:paraId="136B8659" w14:textId="77777777" w:rsidTr="00C57948">
        <w:trPr>
          <w:trHeight w:val="192"/>
        </w:trPr>
        <w:tc>
          <w:tcPr>
            <w:tcW w:w="349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C43A72C" w14:textId="77777777" w:rsidR="002735EC" w:rsidRPr="002735EC" w:rsidRDefault="002735EC" w:rsidP="002735EC">
            <w:pPr>
              <w:spacing w:after="0" w:line="240" w:lineRule="auto"/>
              <w:rPr>
                <w:rFonts w:ascii="Arial" w:eastAsia="Times New Roman" w:hAnsi="Arial" w:cs="Arial"/>
                <w:b/>
                <w:bCs/>
                <w:color w:val="000000"/>
                <w:sz w:val="20"/>
                <w:szCs w:val="20"/>
                <w:lang w:eastAsia="en-GB"/>
              </w:rPr>
            </w:pPr>
            <w:r w:rsidRPr="002735EC">
              <w:rPr>
                <w:rFonts w:ascii="Arial" w:eastAsia="Times New Roman" w:hAnsi="Arial" w:cs="Arial"/>
                <w:b/>
                <w:bCs/>
                <w:color w:val="000000"/>
                <w:sz w:val="20"/>
                <w:szCs w:val="20"/>
                <w:lang w:eastAsia="en-GB"/>
              </w:rPr>
              <w:t>Share of unallocated COVID-19 emergency monies</w:t>
            </w:r>
          </w:p>
        </w:tc>
        <w:tc>
          <w:tcPr>
            <w:tcW w:w="993" w:type="dxa"/>
            <w:tcBorders>
              <w:top w:val="nil"/>
              <w:left w:val="nil"/>
              <w:bottom w:val="single" w:sz="4" w:space="0" w:color="auto"/>
              <w:right w:val="single" w:sz="4" w:space="0" w:color="auto"/>
            </w:tcBorders>
            <w:shd w:val="clear" w:color="auto" w:fill="auto"/>
            <w:vAlign w:val="center"/>
            <w:hideMark/>
          </w:tcPr>
          <w:p w14:paraId="7A712DE7" w14:textId="77777777" w:rsidR="002735EC" w:rsidRPr="002735EC" w:rsidRDefault="002735EC" w:rsidP="002735EC">
            <w:pPr>
              <w:spacing w:after="0" w:line="240" w:lineRule="auto"/>
              <w:jc w:val="right"/>
              <w:rPr>
                <w:rFonts w:ascii="Arial" w:eastAsia="Times New Roman" w:hAnsi="Arial" w:cs="Arial"/>
                <w:color w:val="000000"/>
                <w:sz w:val="20"/>
                <w:szCs w:val="20"/>
                <w:lang w:eastAsia="en-GB"/>
              </w:rPr>
            </w:pPr>
            <w:r w:rsidRPr="002735EC">
              <w:rPr>
                <w:rFonts w:ascii="Arial" w:eastAsia="Times New Roman" w:hAnsi="Arial" w:cs="Arial"/>
                <w:color w:val="000000"/>
                <w:sz w:val="20"/>
                <w:szCs w:val="20"/>
                <w:lang w:eastAsia="en-GB"/>
              </w:rPr>
              <w:t>0.00</w:t>
            </w:r>
          </w:p>
        </w:tc>
        <w:tc>
          <w:tcPr>
            <w:tcW w:w="1035" w:type="dxa"/>
            <w:tcBorders>
              <w:top w:val="nil"/>
              <w:left w:val="nil"/>
              <w:bottom w:val="single" w:sz="4" w:space="0" w:color="auto"/>
              <w:right w:val="single" w:sz="4" w:space="0" w:color="auto"/>
            </w:tcBorders>
            <w:shd w:val="clear" w:color="auto" w:fill="auto"/>
            <w:vAlign w:val="center"/>
            <w:hideMark/>
          </w:tcPr>
          <w:p w14:paraId="62FAFEE9" w14:textId="77777777" w:rsidR="002735EC" w:rsidRPr="002735EC" w:rsidRDefault="002735EC" w:rsidP="002735EC">
            <w:pPr>
              <w:spacing w:after="0" w:line="240" w:lineRule="auto"/>
              <w:jc w:val="right"/>
              <w:rPr>
                <w:rFonts w:ascii="Arial" w:eastAsia="Times New Roman" w:hAnsi="Arial" w:cs="Arial"/>
                <w:color w:val="000000"/>
                <w:sz w:val="20"/>
                <w:szCs w:val="20"/>
                <w:lang w:eastAsia="en-GB"/>
              </w:rPr>
            </w:pPr>
            <w:r w:rsidRPr="002735EC">
              <w:rPr>
                <w:rFonts w:ascii="Arial" w:eastAsia="Times New Roman" w:hAnsi="Arial" w:cs="Arial"/>
                <w:color w:val="000000"/>
                <w:sz w:val="20"/>
                <w:szCs w:val="20"/>
                <w:lang w:eastAsia="en-GB"/>
              </w:rPr>
              <w:t>0.00</w:t>
            </w:r>
          </w:p>
        </w:tc>
        <w:tc>
          <w:tcPr>
            <w:tcW w:w="1035" w:type="dxa"/>
            <w:tcBorders>
              <w:top w:val="nil"/>
              <w:left w:val="nil"/>
              <w:bottom w:val="single" w:sz="4" w:space="0" w:color="auto"/>
              <w:right w:val="single" w:sz="4" w:space="0" w:color="auto"/>
            </w:tcBorders>
            <w:shd w:val="clear" w:color="000000" w:fill="D9D9D9"/>
            <w:vAlign w:val="center"/>
            <w:hideMark/>
          </w:tcPr>
          <w:p w14:paraId="5212248F" w14:textId="77777777" w:rsidR="002735EC" w:rsidRPr="002735EC" w:rsidRDefault="002735EC" w:rsidP="002735EC">
            <w:pPr>
              <w:spacing w:after="0" w:line="240" w:lineRule="auto"/>
              <w:jc w:val="right"/>
              <w:rPr>
                <w:rFonts w:ascii="Arial" w:eastAsia="Times New Roman" w:hAnsi="Arial" w:cs="Arial"/>
                <w:color w:val="000000"/>
                <w:sz w:val="20"/>
                <w:szCs w:val="20"/>
                <w:lang w:eastAsia="en-GB"/>
              </w:rPr>
            </w:pPr>
            <w:r w:rsidRPr="002735EC">
              <w:rPr>
                <w:rFonts w:ascii="Arial" w:eastAsia="Times New Roman" w:hAnsi="Arial" w:cs="Arial"/>
                <w:color w:val="000000"/>
                <w:sz w:val="20"/>
                <w:szCs w:val="20"/>
                <w:lang w:eastAsia="en-GB"/>
              </w:rPr>
              <w:t>0.00</w:t>
            </w:r>
          </w:p>
        </w:tc>
        <w:tc>
          <w:tcPr>
            <w:tcW w:w="1063" w:type="dxa"/>
            <w:tcBorders>
              <w:top w:val="nil"/>
              <w:left w:val="nil"/>
              <w:bottom w:val="single" w:sz="4" w:space="0" w:color="auto"/>
              <w:right w:val="single" w:sz="4" w:space="0" w:color="auto"/>
            </w:tcBorders>
            <w:shd w:val="clear" w:color="auto" w:fill="auto"/>
            <w:vAlign w:val="center"/>
            <w:hideMark/>
          </w:tcPr>
          <w:p w14:paraId="1D115BB7" w14:textId="77777777" w:rsidR="002735EC" w:rsidRPr="002735EC" w:rsidRDefault="002735EC" w:rsidP="002735EC">
            <w:pPr>
              <w:spacing w:after="0" w:line="240" w:lineRule="auto"/>
              <w:jc w:val="right"/>
              <w:rPr>
                <w:rFonts w:ascii="Arial" w:eastAsia="Times New Roman" w:hAnsi="Arial" w:cs="Arial"/>
                <w:color w:val="000000"/>
                <w:sz w:val="20"/>
                <w:szCs w:val="20"/>
                <w:lang w:eastAsia="en-GB"/>
              </w:rPr>
            </w:pPr>
            <w:r w:rsidRPr="002735EC">
              <w:rPr>
                <w:rFonts w:ascii="Arial" w:eastAsia="Times New Roman" w:hAnsi="Arial" w:cs="Arial"/>
                <w:color w:val="000000"/>
                <w:sz w:val="20"/>
                <w:szCs w:val="20"/>
                <w:lang w:eastAsia="en-GB"/>
              </w:rPr>
              <w:t> </w:t>
            </w:r>
          </w:p>
        </w:tc>
        <w:tc>
          <w:tcPr>
            <w:tcW w:w="965" w:type="dxa"/>
            <w:tcBorders>
              <w:top w:val="nil"/>
              <w:left w:val="nil"/>
              <w:bottom w:val="single" w:sz="4" w:space="0" w:color="auto"/>
              <w:right w:val="single" w:sz="4" w:space="0" w:color="auto"/>
            </w:tcBorders>
            <w:shd w:val="clear" w:color="000000" w:fill="D9D9D9"/>
            <w:vAlign w:val="center"/>
            <w:hideMark/>
          </w:tcPr>
          <w:p w14:paraId="3DF8462F" w14:textId="77777777" w:rsidR="002735EC" w:rsidRPr="002735EC" w:rsidRDefault="002735EC" w:rsidP="002735EC">
            <w:pPr>
              <w:spacing w:after="0" w:line="240" w:lineRule="auto"/>
              <w:jc w:val="right"/>
              <w:rPr>
                <w:rFonts w:ascii="Arial" w:eastAsia="Times New Roman" w:hAnsi="Arial" w:cs="Arial"/>
                <w:sz w:val="20"/>
                <w:szCs w:val="20"/>
                <w:lang w:eastAsia="en-GB"/>
              </w:rPr>
            </w:pPr>
            <w:r w:rsidRPr="002735EC">
              <w:rPr>
                <w:rFonts w:ascii="Arial" w:eastAsia="Times New Roman" w:hAnsi="Arial" w:cs="Arial"/>
                <w:sz w:val="20"/>
                <w:szCs w:val="20"/>
                <w:lang w:eastAsia="en-GB"/>
              </w:rPr>
              <w:t>0.00</w:t>
            </w:r>
          </w:p>
        </w:tc>
        <w:tc>
          <w:tcPr>
            <w:tcW w:w="1035" w:type="dxa"/>
            <w:tcBorders>
              <w:top w:val="nil"/>
              <w:left w:val="single" w:sz="4" w:space="0" w:color="auto"/>
              <w:bottom w:val="single" w:sz="4" w:space="0" w:color="auto"/>
              <w:right w:val="single" w:sz="4" w:space="0" w:color="auto"/>
            </w:tcBorders>
            <w:shd w:val="clear" w:color="auto" w:fill="auto"/>
            <w:vAlign w:val="center"/>
            <w:hideMark/>
          </w:tcPr>
          <w:p w14:paraId="78A95695" w14:textId="77777777" w:rsidR="002735EC" w:rsidRPr="002735EC" w:rsidRDefault="002735EC" w:rsidP="002735EC">
            <w:pPr>
              <w:spacing w:after="0" w:line="240" w:lineRule="auto"/>
              <w:jc w:val="right"/>
              <w:rPr>
                <w:rFonts w:ascii="Arial" w:eastAsia="Times New Roman" w:hAnsi="Arial" w:cs="Arial"/>
                <w:sz w:val="20"/>
                <w:szCs w:val="20"/>
                <w:lang w:eastAsia="en-GB"/>
              </w:rPr>
            </w:pPr>
            <w:r w:rsidRPr="002735EC">
              <w:rPr>
                <w:rFonts w:ascii="Arial" w:eastAsia="Times New Roman" w:hAnsi="Arial" w:cs="Arial"/>
                <w:sz w:val="20"/>
                <w:szCs w:val="20"/>
                <w:lang w:eastAsia="en-GB"/>
              </w:rPr>
              <w:t>0.00</w:t>
            </w:r>
          </w:p>
        </w:tc>
      </w:tr>
      <w:tr w:rsidR="002735EC" w:rsidRPr="002735EC" w14:paraId="23B69127" w14:textId="77777777" w:rsidTr="00C57948">
        <w:trPr>
          <w:trHeight w:val="192"/>
        </w:trPr>
        <w:tc>
          <w:tcPr>
            <w:tcW w:w="3496" w:type="dxa"/>
            <w:tcBorders>
              <w:top w:val="nil"/>
              <w:left w:val="single" w:sz="4" w:space="0" w:color="auto"/>
              <w:bottom w:val="single" w:sz="4" w:space="0" w:color="auto"/>
              <w:right w:val="single" w:sz="4" w:space="0" w:color="auto"/>
            </w:tcBorders>
            <w:shd w:val="clear" w:color="000000" w:fill="D9D9D9"/>
            <w:vAlign w:val="center"/>
            <w:hideMark/>
          </w:tcPr>
          <w:p w14:paraId="1F0DAD52" w14:textId="77777777" w:rsidR="002735EC" w:rsidRPr="002735EC" w:rsidRDefault="002735EC" w:rsidP="002735EC">
            <w:pPr>
              <w:spacing w:after="0" w:line="240" w:lineRule="auto"/>
              <w:rPr>
                <w:rFonts w:ascii="Arial" w:eastAsia="Times New Roman" w:hAnsi="Arial" w:cs="Arial"/>
                <w:b/>
                <w:bCs/>
                <w:color w:val="000000"/>
                <w:sz w:val="20"/>
                <w:szCs w:val="20"/>
                <w:lang w:eastAsia="en-GB"/>
              </w:rPr>
            </w:pPr>
            <w:r w:rsidRPr="002735EC">
              <w:rPr>
                <w:rFonts w:ascii="Arial" w:eastAsia="Times New Roman" w:hAnsi="Arial" w:cs="Arial"/>
                <w:b/>
                <w:bCs/>
                <w:color w:val="000000"/>
                <w:sz w:val="20"/>
                <w:szCs w:val="20"/>
                <w:lang w:eastAsia="en-GB"/>
              </w:rPr>
              <w:t>Total Digital Services</w:t>
            </w:r>
          </w:p>
        </w:tc>
        <w:tc>
          <w:tcPr>
            <w:tcW w:w="993" w:type="dxa"/>
            <w:tcBorders>
              <w:top w:val="nil"/>
              <w:left w:val="nil"/>
              <w:bottom w:val="single" w:sz="4" w:space="0" w:color="auto"/>
              <w:right w:val="single" w:sz="4" w:space="0" w:color="auto"/>
            </w:tcBorders>
            <w:shd w:val="clear" w:color="000000" w:fill="D9D9D9"/>
            <w:vAlign w:val="center"/>
            <w:hideMark/>
          </w:tcPr>
          <w:p w14:paraId="6ABEE3F9" w14:textId="77777777" w:rsidR="002735EC" w:rsidRPr="002735EC" w:rsidRDefault="002735EC" w:rsidP="002735EC">
            <w:pPr>
              <w:spacing w:after="0" w:line="240" w:lineRule="auto"/>
              <w:jc w:val="right"/>
              <w:rPr>
                <w:rFonts w:ascii="Arial" w:eastAsia="Times New Roman" w:hAnsi="Arial" w:cs="Arial"/>
                <w:b/>
                <w:bCs/>
                <w:color w:val="000000"/>
                <w:sz w:val="20"/>
                <w:szCs w:val="20"/>
                <w:lang w:eastAsia="en-GB"/>
              </w:rPr>
            </w:pPr>
            <w:r w:rsidRPr="002735EC">
              <w:rPr>
                <w:rFonts w:ascii="Arial" w:eastAsia="Times New Roman" w:hAnsi="Arial" w:cs="Arial"/>
                <w:b/>
                <w:bCs/>
                <w:color w:val="000000"/>
                <w:sz w:val="20"/>
                <w:szCs w:val="20"/>
                <w:lang w:eastAsia="en-GB"/>
              </w:rPr>
              <w:t>31.97</w:t>
            </w:r>
          </w:p>
        </w:tc>
        <w:tc>
          <w:tcPr>
            <w:tcW w:w="1035" w:type="dxa"/>
            <w:tcBorders>
              <w:top w:val="nil"/>
              <w:left w:val="nil"/>
              <w:bottom w:val="single" w:sz="4" w:space="0" w:color="auto"/>
              <w:right w:val="single" w:sz="4" w:space="0" w:color="auto"/>
            </w:tcBorders>
            <w:shd w:val="clear" w:color="000000" w:fill="D9D9D9"/>
            <w:vAlign w:val="center"/>
            <w:hideMark/>
          </w:tcPr>
          <w:p w14:paraId="383CC8B6" w14:textId="77777777" w:rsidR="002735EC" w:rsidRPr="002735EC" w:rsidRDefault="002735EC" w:rsidP="002735EC">
            <w:pPr>
              <w:spacing w:after="0" w:line="240" w:lineRule="auto"/>
              <w:jc w:val="right"/>
              <w:rPr>
                <w:rFonts w:ascii="Arial" w:eastAsia="Times New Roman" w:hAnsi="Arial" w:cs="Arial"/>
                <w:b/>
                <w:bCs/>
                <w:color w:val="000000"/>
                <w:sz w:val="20"/>
                <w:szCs w:val="20"/>
                <w:lang w:eastAsia="en-GB"/>
              </w:rPr>
            </w:pPr>
            <w:r w:rsidRPr="002735EC">
              <w:rPr>
                <w:rFonts w:ascii="Arial" w:eastAsia="Times New Roman" w:hAnsi="Arial" w:cs="Arial"/>
                <w:b/>
                <w:bCs/>
                <w:color w:val="000000"/>
                <w:sz w:val="20"/>
                <w:szCs w:val="20"/>
                <w:lang w:eastAsia="en-GB"/>
              </w:rPr>
              <w:t>29.89</w:t>
            </w:r>
          </w:p>
        </w:tc>
        <w:tc>
          <w:tcPr>
            <w:tcW w:w="1035" w:type="dxa"/>
            <w:tcBorders>
              <w:top w:val="nil"/>
              <w:left w:val="nil"/>
              <w:bottom w:val="single" w:sz="4" w:space="0" w:color="auto"/>
              <w:right w:val="single" w:sz="4" w:space="0" w:color="auto"/>
            </w:tcBorders>
            <w:shd w:val="clear" w:color="000000" w:fill="D9D9D9"/>
            <w:vAlign w:val="center"/>
            <w:hideMark/>
          </w:tcPr>
          <w:p w14:paraId="0EECAE42" w14:textId="77777777" w:rsidR="002735EC" w:rsidRPr="002735EC" w:rsidRDefault="002735EC" w:rsidP="002735EC">
            <w:pPr>
              <w:spacing w:after="0" w:line="240" w:lineRule="auto"/>
              <w:jc w:val="right"/>
              <w:rPr>
                <w:rFonts w:ascii="Arial" w:eastAsia="Times New Roman" w:hAnsi="Arial" w:cs="Arial"/>
                <w:b/>
                <w:bCs/>
                <w:color w:val="000000"/>
                <w:sz w:val="20"/>
                <w:szCs w:val="20"/>
                <w:lang w:eastAsia="en-GB"/>
              </w:rPr>
            </w:pPr>
            <w:r w:rsidRPr="002735EC">
              <w:rPr>
                <w:rFonts w:ascii="Arial" w:eastAsia="Times New Roman" w:hAnsi="Arial" w:cs="Arial"/>
                <w:b/>
                <w:bCs/>
                <w:color w:val="000000"/>
                <w:sz w:val="20"/>
                <w:szCs w:val="20"/>
                <w:lang w:eastAsia="en-GB"/>
              </w:rPr>
              <w:t>-2.08</w:t>
            </w:r>
          </w:p>
        </w:tc>
        <w:tc>
          <w:tcPr>
            <w:tcW w:w="1063" w:type="dxa"/>
            <w:tcBorders>
              <w:top w:val="nil"/>
              <w:left w:val="nil"/>
              <w:bottom w:val="single" w:sz="4" w:space="0" w:color="auto"/>
              <w:right w:val="single" w:sz="4" w:space="0" w:color="auto"/>
            </w:tcBorders>
            <w:shd w:val="clear" w:color="000000" w:fill="D9D9D9"/>
            <w:vAlign w:val="center"/>
            <w:hideMark/>
          </w:tcPr>
          <w:p w14:paraId="28E5E009" w14:textId="77777777" w:rsidR="002735EC" w:rsidRPr="002735EC" w:rsidRDefault="002735EC" w:rsidP="002735EC">
            <w:pPr>
              <w:spacing w:after="0" w:line="240" w:lineRule="auto"/>
              <w:jc w:val="right"/>
              <w:rPr>
                <w:rFonts w:ascii="Arial" w:eastAsia="Times New Roman" w:hAnsi="Arial" w:cs="Arial"/>
                <w:b/>
                <w:bCs/>
                <w:color w:val="000000"/>
                <w:sz w:val="20"/>
                <w:szCs w:val="20"/>
                <w:lang w:eastAsia="en-GB"/>
              </w:rPr>
            </w:pPr>
            <w:r w:rsidRPr="002735EC">
              <w:rPr>
                <w:rFonts w:ascii="Arial" w:eastAsia="Times New Roman" w:hAnsi="Arial" w:cs="Arial"/>
                <w:b/>
                <w:bCs/>
                <w:color w:val="000000"/>
                <w:sz w:val="20"/>
                <w:szCs w:val="20"/>
                <w:lang w:eastAsia="en-GB"/>
              </w:rPr>
              <w:t>-6.51%</w:t>
            </w:r>
          </w:p>
        </w:tc>
        <w:tc>
          <w:tcPr>
            <w:tcW w:w="965" w:type="dxa"/>
            <w:tcBorders>
              <w:top w:val="nil"/>
              <w:left w:val="nil"/>
              <w:bottom w:val="single" w:sz="4" w:space="0" w:color="auto"/>
              <w:right w:val="single" w:sz="4" w:space="0" w:color="auto"/>
            </w:tcBorders>
            <w:shd w:val="clear" w:color="000000" w:fill="D9D9D9"/>
            <w:vAlign w:val="center"/>
            <w:hideMark/>
          </w:tcPr>
          <w:p w14:paraId="15D08CBE" w14:textId="77777777" w:rsidR="002735EC" w:rsidRPr="002735EC" w:rsidRDefault="002735EC" w:rsidP="002735EC">
            <w:pPr>
              <w:spacing w:after="0" w:line="240" w:lineRule="auto"/>
              <w:jc w:val="right"/>
              <w:rPr>
                <w:rFonts w:ascii="Arial" w:eastAsia="Times New Roman" w:hAnsi="Arial" w:cs="Arial"/>
                <w:b/>
                <w:bCs/>
                <w:sz w:val="20"/>
                <w:szCs w:val="20"/>
                <w:lang w:eastAsia="en-GB"/>
              </w:rPr>
            </w:pPr>
            <w:r w:rsidRPr="002735EC">
              <w:rPr>
                <w:rFonts w:ascii="Arial" w:eastAsia="Times New Roman" w:hAnsi="Arial" w:cs="Arial"/>
                <w:b/>
                <w:bCs/>
                <w:sz w:val="20"/>
                <w:szCs w:val="20"/>
                <w:lang w:eastAsia="en-GB"/>
              </w:rPr>
              <w:t>-0.78</w:t>
            </w:r>
          </w:p>
        </w:tc>
        <w:tc>
          <w:tcPr>
            <w:tcW w:w="1035" w:type="dxa"/>
            <w:tcBorders>
              <w:top w:val="nil"/>
              <w:left w:val="single" w:sz="4" w:space="0" w:color="auto"/>
              <w:bottom w:val="single" w:sz="4" w:space="0" w:color="auto"/>
              <w:right w:val="single" w:sz="4" w:space="0" w:color="auto"/>
            </w:tcBorders>
            <w:shd w:val="clear" w:color="000000" w:fill="D9D9D9"/>
            <w:vAlign w:val="center"/>
            <w:hideMark/>
          </w:tcPr>
          <w:p w14:paraId="7CB415D5" w14:textId="77777777" w:rsidR="002735EC" w:rsidRPr="002735EC" w:rsidRDefault="002735EC" w:rsidP="002735EC">
            <w:pPr>
              <w:spacing w:after="0" w:line="240" w:lineRule="auto"/>
              <w:jc w:val="right"/>
              <w:rPr>
                <w:rFonts w:ascii="Arial" w:eastAsia="Times New Roman" w:hAnsi="Arial" w:cs="Arial"/>
                <w:b/>
                <w:bCs/>
                <w:sz w:val="20"/>
                <w:szCs w:val="20"/>
                <w:lang w:eastAsia="en-GB"/>
              </w:rPr>
            </w:pPr>
            <w:r w:rsidRPr="002735EC">
              <w:rPr>
                <w:rFonts w:ascii="Arial" w:eastAsia="Times New Roman" w:hAnsi="Arial" w:cs="Arial"/>
                <w:b/>
                <w:bCs/>
                <w:sz w:val="20"/>
                <w:szCs w:val="20"/>
                <w:lang w:eastAsia="en-GB"/>
              </w:rPr>
              <w:t>-1.30</w:t>
            </w:r>
          </w:p>
        </w:tc>
      </w:tr>
    </w:tbl>
    <w:p w14:paraId="5BF2A98F" w14:textId="77777777" w:rsidR="001E7AAB" w:rsidRDefault="001E7AAB" w:rsidP="00423620">
      <w:pPr>
        <w:spacing w:after="0" w:line="240" w:lineRule="auto"/>
        <w:jc w:val="both"/>
        <w:textAlignment w:val="baseline"/>
        <w:rPr>
          <w:rFonts w:ascii="Arial" w:eastAsia="Times New Roman" w:hAnsi="Arial" w:cs="Arial"/>
          <w:sz w:val="24"/>
          <w:szCs w:val="24"/>
          <w:lang w:eastAsia="en-GB"/>
        </w:rPr>
      </w:pPr>
    </w:p>
    <w:p w14:paraId="3A14F812" w14:textId="33479382" w:rsidR="00423620" w:rsidRPr="00423620" w:rsidRDefault="00423620" w:rsidP="00423620">
      <w:pPr>
        <w:spacing w:after="0" w:line="240" w:lineRule="auto"/>
        <w:jc w:val="both"/>
        <w:textAlignment w:val="baseline"/>
        <w:rPr>
          <w:rFonts w:ascii="Segoe UI" w:eastAsia="Times New Roman" w:hAnsi="Segoe UI" w:cs="Segoe UI"/>
          <w:sz w:val="18"/>
          <w:szCs w:val="18"/>
          <w:lang w:eastAsia="en-GB"/>
        </w:rPr>
      </w:pPr>
      <w:r w:rsidRPr="00423620">
        <w:rPr>
          <w:rFonts w:ascii="Arial" w:eastAsia="Times New Roman" w:hAnsi="Arial" w:cs="Arial"/>
          <w:sz w:val="24"/>
          <w:szCs w:val="24"/>
          <w:lang w:eastAsia="en-GB"/>
        </w:rPr>
        <w:t> </w:t>
      </w:r>
    </w:p>
    <w:p w14:paraId="517D9970" w14:textId="49E45DFB" w:rsidR="00423620" w:rsidRPr="00423620" w:rsidRDefault="00423620" w:rsidP="00423620">
      <w:pPr>
        <w:spacing w:after="0" w:line="240" w:lineRule="auto"/>
        <w:jc w:val="both"/>
        <w:textAlignment w:val="baseline"/>
        <w:rPr>
          <w:rFonts w:ascii="Segoe UI" w:eastAsia="Times New Roman" w:hAnsi="Segoe UI" w:cs="Segoe UI"/>
          <w:sz w:val="18"/>
          <w:szCs w:val="18"/>
          <w:lang w:eastAsia="en-GB"/>
        </w:rPr>
      </w:pPr>
      <w:r w:rsidRPr="00423620">
        <w:rPr>
          <w:rFonts w:ascii="Arial" w:eastAsia="Times New Roman" w:hAnsi="Arial" w:cs="Arial"/>
          <w:sz w:val="24"/>
          <w:szCs w:val="24"/>
          <w:lang w:eastAsia="en-GB"/>
        </w:rPr>
        <w:t>The total net approved budget for Digital Services in 2021/22 is £31.9</w:t>
      </w:r>
      <w:r w:rsidR="00F34380">
        <w:rPr>
          <w:rFonts w:ascii="Arial" w:eastAsia="Times New Roman" w:hAnsi="Arial" w:cs="Arial"/>
          <w:sz w:val="24"/>
          <w:szCs w:val="24"/>
          <w:lang w:eastAsia="en-GB"/>
        </w:rPr>
        <w:t>7</w:t>
      </w:r>
      <w:r w:rsidRPr="00423620">
        <w:rPr>
          <w:rFonts w:ascii="Arial" w:eastAsia="Times New Roman" w:hAnsi="Arial" w:cs="Arial"/>
          <w:sz w:val="24"/>
          <w:szCs w:val="24"/>
          <w:lang w:eastAsia="en-GB"/>
        </w:rPr>
        <w:t>m.  As at the end of November 2021, the service is forecast to underspend by £2.0</w:t>
      </w:r>
      <w:r w:rsidR="006A1CD8">
        <w:rPr>
          <w:rFonts w:ascii="Arial" w:eastAsia="Times New Roman" w:hAnsi="Arial" w:cs="Arial"/>
          <w:sz w:val="24"/>
          <w:szCs w:val="24"/>
          <w:lang w:eastAsia="en-GB"/>
        </w:rPr>
        <w:t>8</w:t>
      </w:r>
      <w:r w:rsidRPr="00423620">
        <w:rPr>
          <w:rFonts w:ascii="Arial" w:eastAsia="Times New Roman" w:hAnsi="Arial" w:cs="Arial"/>
          <w:sz w:val="24"/>
          <w:szCs w:val="24"/>
          <w:lang w:eastAsia="en-GB"/>
        </w:rPr>
        <w:t>m. </w:t>
      </w:r>
    </w:p>
    <w:p w14:paraId="5A7441CA" w14:textId="77777777" w:rsidR="00423620" w:rsidRPr="00423620" w:rsidRDefault="00423620" w:rsidP="00423620">
      <w:pPr>
        <w:spacing w:after="0" w:line="240" w:lineRule="auto"/>
        <w:jc w:val="both"/>
        <w:textAlignment w:val="baseline"/>
        <w:rPr>
          <w:rFonts w:ascii="Segoe UI" w:eastAsia="Times New Roman" w:hAnsi="Segoe UI" w:cs="Segoe UI"/>
          <w:sz w:val="18"/>
          <w:szCs w:val="18"/>
          <w:lang w:eastAsia="en-GB"/>
        </w:rPr>
      </w:pPr>
      <w:r w:rsidRPr="00423620">
        <w:rPr>
          <w:rFonts w:ascii="Arial" w:eastAsia="Times New Roman" w:hAnsi="Arial" w:cs="Arial"/>
          <w:sz w:val="24"/>
          <w:szCs w:val="24"/>
          <w:lang w:eastAsia="en-GB"/>
        </w:rPr>
        <w:t> </w:t>
      </w:r>
    </w:p>
    <w:p w14:paraId="390CD5FF" w14:textId="77777777" w:rsidR="00423620" w:rsidRPr="00423620" w:rsidRDefault="00423620" w:rsidP="00423620">
      <w:pPr>
        <w:spacing w:after="0" w:line="240" w:lineRule="auto"/>
        <w:jc w:val="both"/>
        <w:textAlignment w:val="baseline"/>
        <w:rPr>
          <w:rFonts w:ascii="Segoe UI" w:eastAsia="Times New Roman" w:hAnsi="Segoe UI" w:cs="Segoe UI"/>
          <w:sz w:val="18"/>
          <w:szCs w:val="18"/>
          <w:lang w:eastAsia="en-GB"/>
        </w:rPr>
      </w:pPr>
      <w:r w:rsidRPr="00423620">
        <w:rPr>
          <w:rFonts w:ascii="Arial" w:eastAsia="Times New Roman" w:hAnsi="Arial" w:cs="Arial"/>
          <w:sz w:val="24"/>
          <w:szCs w:val="24"/>
          <w:lang w:eastAsia="en-GB"/>
        </w:rPr>
        <w:t>The most significant variances are explained below.  </w:t>
      </w:r>
    </w:p>
    <w:p w14:paraId="3C7A7BE4" w14:textId="77777777" w:rsidR="00423620" w:rsidRPr="00423620" w:rsidRDefault="00423620" w:rsidP="00423620">
      <w:pPr>
        <w:spacing w:after="0" w:line="240" w:lineRule="auto"/>
        <w:jc w:val="both"/>
        <w:textAlignment w:val="baseline"/>
        <w:rPr>
          <w:rFonts w:ascii="Segoe UI" w:eastAsia="Times New Roman" w:hAnsi="Segoe UI" w:cs="Segoe UI"/>
          <w:sz w:val="18"/>
          <w:szCs w:val="18"/>
          <w:lang w:eastAsia="en-GB"/>
        </w:rPr>
      </w:pPr>
      <w:r w:rsidRPr="00423620">
        <w:rPr>
          <w:rFonts w:ascii="Arial" w:eastAsia="Times New Roman" w:hAnsi="Arial" w:cs="Arial"/>
          <w:sz w:val="24"/>
          <w:szCs w:val="24"/>
          <w:lang w:eastAsia="en-GB"/>
        </w:rPr>
        <w:lastRenderedPageBreak/>
        <w:t> </w:t>
      </w:r>
    </w:p>
    <w:p w14:paraId="41EFB504" w14:textId="58F65243" w:rsidR="00423620" w:rsidRPr="00931D51" w:rsidRDefault="00423620" w:rsidP="00931D51">
      <w:pPr>
        <w:pStyle w:val="ListParagraph"/>
        <w:numPr>
          <w:ilvl w:val="0"/>
          <w:numId w:val="20"/>
        </w:numPr>
        <w:spacing w:after="0" w:line="240" w:lineRule="auto"/>
        <w:jc w:val="both"/>
        <w:textAlignment w:val="baseline"/>
        <w:rPr>
          <w:rFonts w:ascii="Arial" w:eastAsia="Times New Roman" w:hAnsi="Arial" w:cs="Arial"/>
          <w:sz w:val="24"/>
          <w:szCs w:val="24"/>
          <w:lang w:eastAsia="en-GB"/>
        </w:rPr>
      </w:pPr>
      <w:r w:rsidRPr="00931D51">
        <w:rPr>
          <w:rFonts w:ascii="Arial" w:eastAsia="Times New Roman" w:hAnsi="Arial" w:cs="Arial"/>
          <w:sz w:val="24"/>
          <w:szCs w:val="24"/>
          <w:lang w:eastAsia="en-GB"/>
        </w:rPr>
        <w:t>Forecast underspends of c£2.10m relate to staff costs and vacant posts offset by c£600,000 to cover the cost of extending the use of contractors and commissioning work from external providers/consultants.  The service continues to experience difficulties in recruiting staff. </w:t>
      </w:r>
    </w:p>
    <w:p w14:paraId="24003678" w14:textId="77777777" w:rsidR="00423620" w:rsidRPr="00423620" w:rsidRDefault="00423620" w:rsidP="00423620">
      <w:pPr>
        <w:spacing w:after="0" w:line="240" w:lineRule="auto"/>
        <w:ind w:left="720"/>
        <w:jc w:val="both"/>
        <w:textAlignment w:val="baseline"/>
        <w:rPr>
          <w:rFonts w:ascii="Segoe UI" w:eastAsia="Times New Roman" w:hAnsi="Segoe UI" w:cs="Segoe UI"/>
          <w:sz w:val="18"/>
          <w:szCs w:val="18"/>
          <w:lang w:eastAsia="en-GB"/>
        </w:rPr>
      </w:pPr>
      <w:r w:rsidRPr="00423620">
        <w:rPr>
          <w:rFonts w:ascii="Arial" w:eastAsia="Times New Roman" w:hAnsi="Arial" w:cs="Arial"/>
          <w:sz w:val="24"/>
          <w:szCs w:val="24"/>
          <w:lang w:eastAsia="en-GB"/>
        </w:rPr>
        <w:t> </w:t>
      </w:r>
    </w:p>
    <w:p w14:paraId="37364F2B" w14:textId="7E5E8811" w:rsidR="00423620" w:rsidRPr="00931D51" w:rsidRDefault="00423620" w:rsidP="00931D51">
      <w:pPr>
        <w:pStyle w:val="ListParagraph"/>
        <w:numPr>
          <w:ilvl w:val="0"/>
          <w:numId w:val="20"/>
        </w:numPr>
        <w:spacing w:after="0" w:line="240" w:lineRule="auto"/>
        <w:jc w:val="both"/>
        <w:textAlignment w:val="baseline"/>
        <w:rPr>
          <w:rFonts w:ascii="Arial" w:eastAsia="Times New Roman" w:hAnsi="Arial" w:cs="Arial"/>
          <w:sz w:val="24"/>
          <w:szCs w:val="24"/>
          <w:lang w:eastAsia="en-GB"/>
        </w:rPr>
      </w:pPr>
      <w:r w:rsidRPr="300E2D2E">
        <w:rPr>
          <w:rFonts w:ascii="Arial" w:eastAsia="Times New Roman" w:hAnsi="Arial" w:cs="Arial"/>
          <w:sz w:val="24"/>
          <w:szCs w:val="24"/>
          <w:lang w:eastAsia="en-GB"/>
        </w:rPr>
        <w:t>As part of the transition </w:t>
      </w:r>
      <w:proofErr w:type="gramStart"/>
      <w:r w:rsidRPr="300E2D2E">
        <w:rPr>
          <w:rFonts w:ascii="Arial" w:eastAsia="Times New Roman" w:hAnsi="Arial" w:cs="Arial"/>
          <w:sz w:val="24"/>
          <w:szCs w:val="24"/>
          <w:lang w:eastAsia="en-GB"/>
        </w:rPr>
        <w:t>a number of</w:t>
      </w:r>
      <w:proofErr w:type="gramEnd"/>
      <w:r w:rsidRPr="300E2D2E">
        <w:rPr>
          <w:rFonts w:ascii="Arial" w:eastAsia="Times New Roman" w:hAnsi="Arial" w:cs="Arial"/>
          <w:sz w:val="24"/>
          <w:szCs w:val="24"/>
          <w:lang w:eastAsia="en-GB"/>
        </w:rPr>
        <w:t xml:space="preserve"> historic BTLS </w:t>
      </w:r>
      <w:r w:rsidR="0FCBE7EE" w:rsidRPr="300E2D2E">
        <w:rPr>
          <w:rFonts w:ascii="Arial" w:eastAsia="Times New Roman" w:hAnsi="Arial" w:cs="Arial"/>
          <w:sz w:val="24"/>
          <w:szCs w:val="24"/>
          <w:lang w:eastAsia="en-GB"/>
        </w:rPr>
        <w:t>POs</w:t>
      </w:r>
      <w:r w:rsidRPr="300E2D2E">
        <w:rPr>
          <w:rFonts w:ascii="Arial" w:eastAsia="Times New Roman" w:hAnsi="Arial" w:cs="Arial"/>
          <w:sz w:val="24"/>
          <w:szCs w:val="24"/>
          <w:lang w:eastAsia="en-GB"/>
        </w:rPr>
        <w:t xml:space="preserve"> previously receipted by other services in 2020/21 were closed down in 2021/22.  This resulted in credits in 2021/22 which offset charges in 2020/21, and consequently a non-recurrent underspend of £355,000 in the current financial year.    </w:t>
      </w:r>
    </w:p>
    <w:p w14:paraId="3987F997" w14:textId="77777777" w:rsidR="00423620" w:rsidRPr="00423620" w:rsidRDefault="00423620" w:rsidP="00423620">
      <w:pPr>
        <w:spacing w:after="0" w:line="240" w:lineRule="auto"/>
        <w:ind w:left="720"/>
        <w:textAlignment w:val="baseline"/>
        <w:rPr>
          <w:rFonts w:ascii="Segoe UI" w:eastAsia="Times New Roman" w:hAnsi="Segoe UI" w:cs="Segoe UI"/>
          <w:sz w:val="18"/>
          <w:szCs w:val="18"/>
          <w:lang w:eastAsia="en-GB"/>
        </w:rPr>
      </w:pPr>
      <w:r w:rsidRPr="00423620">
        <w:rPr>
          <w:rFonts w:ascii="Arial" w:eastAsia="Times New Roman" w:hAnsi="Arial" w:cs="Arial"/>
          <w:sz w:val="24"/>
          <w:szCs w:val="24"/>
          <w:lang w:eastAsia="en-GB"/>
        </w:rPr>
        <w:t> </w:t>
      </w:r>
    </w:p>
    <w:p w14:paraId="307EEEF2" w14:textId="77777777" w:rsidR="00423620" w:rsidRPr="00931D51" w:rsidRDefault="00423620" w:rsidP="00931D51">
      <w:pPr>
        <w:pStyle w:val="ListParagraph"/>
        <w:numPr>
          <w:ilvl w:val="0"/>
          <w:numId w:val="20"/>
        </w:numPr>
        <w:spacing w:after="0" w:line="240" w:lineRule="auto"/>
        <w:jc w:val="both"/>
        <w:textAlignment w:val="baseline"/>
        <w:rPr>
          <w:rFonts w:ascii="Arial" w:eastAsia="Times New Roman" w:hAnsi="Arial" w:cs="Arial"/>
          <w:sz w:val="24"/>
          <w:szCs w:val="24"/>
          <w:lang w:eastAsia="en-GB"/>
        </w:rPr>
      </w:pPr>
      <w:r w:rsidRPr="00931D51">
        <w:rPr>
          <w:rFonts w:ascii="Arial" w:eastAsia="Times New Roman" w:hAnsi="Arial" w:cs="Arial"/>
          <w:sz w:val="24"/>
          <w:szCs w:val="24"/>
          <w:lang w:eastAsia="en-GB"/>
        </w:rPr>
        <w:t>Not all work related to the implementation of M365 has been completed with further phases ongoing and some audio licences have been provided free of charge in 2021/22, resulting in a non-recurrent forecast underspend of c£400,000. </w:t>
      </w:r>
    </w:p>
    <w:p w14:paraId="10A192A2" w14:textId="77777777" w:rsidR="00423620" w:rsidRPr="00423620" w:rsidRDefault="00423620" w:rsidP="00423620">
      <w:pPr>
        <w:spacing w:after="0" w:line="240" w:lineRule="auto"/>
        <w:ind w:left="720"/>
        <w:textAlignment w:val="baseline"/>
        <w:rPr>
          <w:rFonts w:ascii="Segoe UI" w:eastAsia="Times New Roman" w:hAnsi="Segoe UI" w:cs="Segoe UI"/>
          <w:sz w:val="18"/>
          <w:szCs w:val="18"/>
          <w:lang w:eastAsia="en-GB"/>
        </w:rPr>
      </w:pPr>
      <w:r w:rsidRPr="00423620">
        <w:rPr>
          <w:rFonts w:ascii="Arial" w:eastAsia="Times New Roman" w:hAnsi="Arial" w:cs="Arial"/>
          <w:sz w:val="24"/>
          <w:szCs w:val="24"/>
          <w:lang w:eastAsia="en-GB"/>
        </w:rPr>
        <w:t> </w:t>
      </w:r>
    </w:p>
    <w:p w14:paraId="218306BA" w14:textId="77777777" w:rsidR="00423620" w:rsidRPr="00931D51" w:rsidRDefault="00423620" w:rsidP="00931D51">
      <w:pPr>
        <w:pStyle w:val="ListParagraph"/>
        <w:numPr>
          <w:ilvl w:val="0"/>
          <w:numId w:val="20"/>
        </w:numPr>
        <w:spacing w:after="0" w:line="240" w:lineRule="auto"/>
        <w:jc w:val="both"/>
        <w:textAlignment w:val="baseline"/>
        <w:rPr>
          <w:rFonts w:ascii="Arial" w:eastAsia="Times New Roman" w:hAnsi="Arial" w:cs="Arial"/>
          <w:sz w:val="24"/>
          <w:szCs w:val="24"/>
          <w:lang w:eastAsia="en-GB"/>
        </w:rPr>
      </w:pPr>
      <w:r w:rsidRPr="00931D51">
        <w:rPr>
          <w:rFonts w:ascii="Arial" w:eastAsia="Times New Roman" w:hAnsi="Arial" w:cs="Arial"/>
          <w:sz w:val="24"/>
          <w:szCs w:val="24"/>
          <w:lang w:eastAsia="en-GB"/>
        </w:rPr>
        <w:t>Overspends of c£300,000 relate to both one-off and recurring costs for ServiceNow.  Whilst </w:t>
      </w:r>
      <w:proofErr w:type="gramStart"/>
      <w:r w:rsidRPr="00931D51">
        <w:rPr>
          <w:rFonts w:ascii="Arial" w:eastAsia="Times New Roman" w:hAnsi="Arial" w:cs="Arial"/>
          <w:sz w:val="24"/>
          <w:szCs w:val="24"/>
          <w:lang w:eastAsia="en-GB"/>
        </w:rPr>
        <w:t>the majority of</w:t>
      </w:r>
      <w:proofErr w:type="gramEnd"/>
      <w:r w:rsidRPr="00931D51">
        <w:rPr>
          <w:rFonts w:ascii="Arial" w:eastAsia="Times New Roman" w:hAnsi="Arial" w:cs="Arial"/>
          <w:sz w:val="24"/>
          <w:szCs w:val="24"/>
          <w:lang w:eastAsia="en-GB"/>
        </w:rPr>
        <w:t> costs are covered by the Continuous Service Improvement (CSI) budget the shortfall is offset by underspends within the service in 2021/22.  ServiceNow is intended to deliver sustainable long-term efficiencies across the county council. </w:t>
      </w:r>
    </w:p>
    <w:p w14:paraId="3AA5D80D" w14:textId="77777777" w:rsidR="00423620" w:rsidRPr="00423620" w:rsidRDefault="00423620" w:rsidP="00423620">
      <w:pPr>
        <w:spacing w:after="0" w:line="240" w:lineRule="auto"/>
        <w:ind w:left="720"/>
        <w:jc w:val="both"/>
        <w:textAlignment w:val="baseline"/>
        <w:rPr>
          <w:rFonts w:ascii="Segoe UI" w:eastAsia="Times New Roman" w:hAnsi="Segoe UI" w:cs="Segoe UI"/>
          <w:sz w:val="18"/>
          <w:szCs w:val="18"/>
          <w:lang w:eastAsia="en-GB"/>
        </w:rPr>
      </w:pPr>
      <w:r w:rsidRPr="00423620">
        <w:rPr>
          <w:rFonts w:ascii="Arial" w:eastAsia="Times New Roman" w:hAnsi="Arial" w:cs="Arial"/>
          <w:sz w:val="24"/>
          <w:szCs w:val="24"/>
          <w:lang w:eastAsia="en-GB"/>
        </w:rPr>
        <w:t> </w:t>
      </w:r>
    </w:p>
    <w:p w14:paraId="58ADE7A0" w14:textId="67BED95D" w:rsidR="00F27269" w:rsidRPr="00F11FBE" w:rsidRDefault="00423620" w:rsidP="00F11FBE">
      <w:pPr>
        <w:spacing w:after="0" w:line="240" w:lineRule="auto"/>
        <w:jc w:val="both"/>
        <w:textAlignment w:val="baseline"/>
        <w:rPr>
          <w:rFonts w:ascii="Segoe UI" w:eastAsia="Times New Roman" w:hAnsi="Segoe UI" w:cs="Segoe UI"/>
          <w:sz w:val="18"/>
          <w:szCs w:val="18"/>
          <w:lang w:eastAsia="en-GB"/>
        </w:rPr>
      </w:pPr>
      <w:r w:rsidRPr="00423620">
        <w:rPr>
          <w:rFonts w:ascii="Arial" w:eastAsia="Times New Roman" w:hAnsi="Arial" w:cs="Arial"/>
          <w:sz w:val="24"/>
          <w:szCs w:val="24"/>
          <w:lang w:eastAsia="en-GB"/>
        </w:rPr>
        <w:t>There are </w:t>
      </w:r>
      <w:proofErr w:type="gramStart"/>
      <w:r w:rsidRPr="00423620">
        <w:rPr>
          <w:rFonts w:ascii="Arial" w:eastAsia="Times New Roman" w:hAnsi="Arial" w:cs="Arial"/>
          <w:sz w:val="24"/>
          <w:szCs w:val="24"/>
          <w:lang w:eastAsia="en-GB"/>
        </w:rPr>
        <w:t>a number of</w:t>
      </w:r>
      <w:proofErr w:type="gramEnd"/>
      <w:r w:rsidRPr="00423620">
        <w:rPr>
          <w:rFonts w:ascii="Arial" w:eastAsia="Times New Roman" w:hAnsi="Arial" w:cs="Arial"/>
          <w:sz w:val="24"/>
          <w:szCs w:val="24"/>
          <w:lang w:eastAsia="en-GB"/>
        </w:rPr>
        <w:t> smaller offsetting variances across a number of service areas. </w:t>
      </w:r>
    </w:p>
    <w:p w14:paraId="59DCA6D7" w14:textId="77777777" w:rsidR="00423620" w:rsidRDefault="00423620" w:rsidP="00423620">
      <w:pPr>
        <w:pStyle w:val="ListParagraph"/>
        <w:spacing w:after="0" w:line="240" w:lineRule="auto"/>
        <w:ind w:left="360"/>
        <w:jc w:val="both"/>
        <w:rPr>
          <w:rFonts w:ascii="Arial" w:hAnsi="Arial" w:cs="Arial"/>
          <w:b/>
          <w:bCs/>
          <w:sz w:val="24"/>
          <w:szCs w:val="24"/>
          <w:u w:val="single"/>
        </w:rPr>
      </w:pPr>
    </w:p>
    <w:p w14:paraId="6E7F4288" w14:textId="77777777" w:rsidR="00ED2F87" w:rsidRDefault="0058706E" w:rsidP="6B4E9825">
      <w:pPr>
        <w:spacing w:after="0"/>
        <w:jc w:val="both"/>
        <w:rPr>
          <w:rFonts w:ascii="Arial" w:hAnsi="Arial" w:cs="Arial"/>
          <w:b/>
          <w:bCs/>
          <w:sz w:val="24"/>
          <w:szCs w:val="24"/>
          <w:u w:val="single"/>
        </w:rPr>
      </w:pPr>
      <w:r w:rsidRPr="00F11FBE">
        <w:rPr>
          <w:rFonts w:ascii="Arial" w:hAnsi="Arial" w:cs="Arial"/>
          <w:b/>
          <w:bCs/>
          <w:sz w:val="24"/>
          <w:szCs w:val="24"/>
          <w:u w:val="single"/>
        </w:rPr>
        <w:t xml:space="preserve">15 </w:t>
      </w:r>
      <w:r w:rsidR="1580E803" w:rsidRPr="00F11FBE">
        <w:rPr>
          <w:rFonts w:ascii="Arial" w:hAnsi="Arial" w:cs="Arial"/>
          <w:b/>
          <w:bCs/>
          <w:sz w:val="24"/>
          <w:szCs w:val="24"/>
          <w:u w:val="single"/>
        </w:rPr>
        <w:t>C</w:t>
      </w:r>
      <w:r w:rsidR="00B459F0" w:rsidRPr="00F11FBE">
        <w:rPr>
          <w:rFonts w:ascii="Arial" w:hAnsi="Arial" w:cs="Arial"/>
          <w:b/>
          <w:bCs/>
          <w:sz w:val="24"/>
          <w:szCs w:val="24"/>
          <w:u w:val="single"/>
        </w:rPr>
        <w:t>hief Executive Services</w:t>
      </w:r>
    </w:p>
    <w:p w14:paraId="53B6D50B" w14:textId="77777777" w:rsidR="004D6460" w:rsidRPr="00F11FBE" w:rsidRDefault="004D6460" w:rsidP="6B4E9825">
      <w:pPr>
        <w:spacing w:after="0"/>
        <w:jc w:val="both"/>
        <w:rPr>
          <w:rFonts w:ascii="Arial" w:hAnsi="Arial" w:cs="Arial"/>
          <w:b/>
          <w:bCs/>
          <w:sz w:val="24"/>
          <w:szCs w:val="24"/>
          <w:u w:val="single"/>
        </w:rPr>
      </w:pPr>
    </w:p>
    <w:p w14:paraId="6482AD02" w14:textId="087FFA82" w:rsidR="009E7708" w:rsidRPr="009E7708" w:rsidRDefault="009E7708" w:rsidP="009E7708">
      <w:pPr>
        <w:spacing w:after="0" w:line="240" w:lineRule="auto"/>
        <w:textAlignment w:val="baseline"/>
        <w:rPr>
          <w:rFonts w:ascii="Segoe UI" w:eastAsia="Times New Roman" w:hAnsi="Segoe UI" w:cs="Segoe UI"/>
          <w:sz w:val="18"/>
          <w:szCs w:val="18"/>
          <w:lang w:eastAsia="en-GB"/>
        </w:rPr>
      </w:pPr>
    </w:p>
    <w:tbl>
      <w:tblPr>
        <w:tblW w:w="9680" w:type="dxa"/>
        <w:tblLook w:val="04A0" w:firstRow="1" w:lastRow="0" w:firstColumn="1" w:lastColumn="0" w:noHBand="0" w:noVBand="1"/>
      </w:tblPr>
      <w:tblGrid>
        <w:gridCol w:w="3110"/>
        <w:gridCol w:w="1150"/>
        <w:gridCol w:w="1050"/>
        <w:gridCol w:w="1050"/>
        <w:gridCol w:w="1064"/>
        <w:gridCol w:w="1050"/>
        <w:gridCol w:w="1206"/>
      </w:tblGrid>
      <w:tr w:rsidR="00383D5F" w:rsidRPr="00383D5F" w14:paraId="06D5531E" w14:textId="77777777" w:rsidTr="00383D5F">
        <w:trPr>
          <w:trHeight w:val="902"/>
        </w:trPr>
        <w:tc>
          <w:tcPr>
            <w:tcW w:w="3518" w:type="dxa"/>
            <w:tcBorders>
              <w:top w:val="single" w:sz="4" w:space="0" w:color="auto"/>
              <w:left w:val="single" w:sz="4" w:space="0" w:color="auto"/>
              <w:bottom w:val="nil"/>
              <w:right w:val="single" w:sz="4" w:space="0" w:color="auto"/>
            </w:tcBorders>
            <w:shd w:val="clear" w:color="000000" w:fill="D9D9D9"/>
            <w:vAlign w:val="center"/>
            <w:hideMark/>
          </w:tcPr>
          <w:p w14:paraId="3282B1EE" w14:textId="77777777" w:rsidR="00383D5F" w:rsidRPr="00383D5F" w:rsidRDefault="00383D5F" w:rsidP="00383D5F">
            <w:pPr>
              <w:spacing w:after="0" w:line="240" w:lineRule="auto"/>
              <w:rPr>
                <w:rFonts w:ascii="Arial" w:eastAsia="Times New Roman" w:hAnsi="Arial" w:cs="Arial"/>
                <w:b/>
                <w:bCs/>
                <w:color w:val="000000"/>
                <w:sz w:val="20"/>
                <w:szCs w:val="20"/>
                <w:lang w:eastAsia="en-GB"/>
              </w:rPr>
            </w:pPr>
            <w:r w:rsidRPr="00383D5F">
              <w:rPr>
                <w:rFonts w:ascii="Arial" w:eastAsia="Times New Roman" w:hAnsi="Arial" w:cs="Arial"/>
                <w:b/>
                <w:bCs/>
                <w:color w:val="000000"/>
                <w:sz w:val="20"/>
                <w:szCs w:val="20"/>
                <w:lang w:eastAsia="en-GB"/>
              </w:rPr>
              <w:t>Chief Executive Services</w:t>
            </w:r>
          </w:p>
        </w:tc>
        <w:tc>
          <w:tcPr>
            <w:tcW w:w="999" w:type="dxa"/>
            <w:tcBorders>
              <w:top w:val="single" w:sz="4" w:space="0" w:color="auto"/>
              <w:left w:val="nil"/>
              <w:bottom w:val="single" w:sz="4" w:space="0" w:color="auto"/>
              <w:right w:val="single" w:sz="4" w:space="0" w:color="auto"/>
            </w:tcBorders>
            <w:shd w:val="clear" w:color="000000" w:fill="D9D9D9"/>
            <w:vAlign w:val="center"/>
            <w:hideMark/>
          </w:tcPr>
          <w:p w14:paraId="5AF0D652" w14:textId="77777777" w:rsidR="00383D5F" w:rsidRPr="00383D5F" w:rsidRDefault="00383D5F" w:rsidP="00383D5F">
            <w:pPr>
              <w:spacing w:after="0" w:line="240" w:lineRule="auto"/>
              <w:jc w:val="center"/>
              <w:rPr>
                <w:rFonts w:ascii="Arial" w:eastAsia="Times New Roman" w:hAnsi="Arial" w:cs="Arial"/>
                <w:b/>
                <w:bCs/>
                <w:color w:val="000000"/>
                <w:sz w:val="20"/>
                <w:szCs w:val="20"/>
                <w:lang w:eastAsia="en-GB"/>
              </w:rPr>
            </w:pPr>
            <w:r w:rsidRPr="00383D5F">
              <w:rPr>
                <w:rFonts w:ascii="Arial" w:eastAsia="Times New Roman" w:hAnsi="Arial" w:cs="Arial"/>
                <w:b/>
                <w:bCs/>
                <w:color w:val="000000"/>
                <w:sz w:val="20"/>
                <w:szCs w:val="20"/>
                <w:lang w:eastAsia="en-GB"/>
              </w:rPr>
              <w:t xml:space="preserve">Approved Net Budget </w:t>
            </w:r>
          </w:p>
        </w:tc>
        <w:tc>
          <w:tcPr>
            <w:tcW w:w="1041" w:type="dxa"/>
            <w:tcBorders>
              <w:top w:val="single" w:sz="4" w:space="0" w:color="auto"/>
              <w:left w:val="nil"/>
              <w:bottom w:val="single" w:sz="4" w:space="0" w:color="auto"/>
              <w:right w:val="single" w:sz="4" w:space="0" w:color="auto"/>
            </w:tcBorders>
            <w:shd w:val="clear" w:color="000000" w:fill="D9D9D9"/>
            <w:vAlign w:val="center"/>
            <w:hideMark/>
          </w:tcPr>
          <w:p w14:paraId="645ADFFA" w14:textId="77777777" w:rsidR="00383D5F" w:rsidRPr="00383D5F" w:rsidRDefault="00383D5F" w:rsidP="00383D5F">
            <w:pPr>
              <w:spacing w:after="0" w:line="240" w:lineRule="auto"/>
              <w:jc w:val="center"/>
              <w:rPr>
                <w:rFonts w:ascii="Arial" w:eastAsia="Times New Roman" w:hAnsi="Arial" w:cs="Arial"/>
                <w:b/>
                <w:bCs/>
                <w:color w:val="000000"/>
                <w:sz w:val="20"/>
                <w:szCs w:val="20"/>
                <w:lang w:eastAsia="en-GB"/>
              </w:rPr>
            </w:pPr>
            <w:r w:rsidRPr="00383D5F">
              <w:rPr>
                <w:rFonts w:ascii="Arial" w:eastAsia="Times New Roman" w:hAnsi="Arial" w:cs="Arial"/>
                <w:b/>
                <w:bCs/>
                <w:color w:val="000000"/>
                <w:sz w:val="20"/>
                <w:szCs w:val="20"/>
                <w:lang w:eastAsia="en-GB"/>
              </w:rPr>
              <w:t xml:space="preserve">Current Period Net Forecast Outturn </w:t>
            </w:r>
          </w:p>
        </w:tc>
        <w:tc>
          <w:tcPr>
            <w:tcW w:w="1041" w:type="dxa"/>
            <w:tcBorders>
              <w:top w:val="single" w:sz="4" w:space="0" w:color="auto"/>
              <w:left w:val="nil"/>
              <w:bottom w:val="single" w:sz="4" w:space="0" w:color="auto"/>
              <w:right w:val="single" w:sz="4" w:space="0" w:color="auto"/>
            </w:tcBorders>
            <w:shd w:val="clear" w:color="000000" w:fill="D9D9D9"/>
            <w:vAlign w:val="center"/>
            <w:hideMark/>
          </w:tcPr>
          <w:p w14:paraId="0D4F7202" w14:textId="77777777" w:rsidR="00383D5F" w:rsidRPr="00383D5F" w:rsidRDefault="00383D5F" w:rsidP="00383D5F">
            <w:pPr>
              <w:spacing w:after="0" w:line="240" w:lineRule="auto"/>
              <w:jc w:val="center"/>
              <w:rPr>
                <w:rFonts w:ascii="Arial" w:eastAsia="Times New Roman" w:hAnsi="Arial" w:cs="Arial"/>
                <w:b/>
                <w:bCs/>
                <w:color w:val="000000"/>
                <w:sz w:val="20"/>
                <w:szCs w:val="20"/>
                <w:lang w:eastAsia="en-GB"/>
              </w:rPr>
            </w:pPr>
            <w:r w:rsidRPr="00383D5F">
              <w:rPr>
                <w:rFonts w:ascii="Arial" w:eastAsia="Times New Roman" w:hAnsi="Arial" w:cs="Arial"/>
                <w:b/>
                <w:bCs/>
                <w:color w:val="000000"/>
                <w:sz w:val="20"/>
                <w:szCs w:val="20"/>
                <w:lang w:eastAsia="en-GB"/>
              </w:rPr>
              <w:t>Current Period Net Forecast Variance</w:t>
            </w:r>
          </w:p>
        </w:tc>
        <w:tc>
          <w:tcPr>
            <w:tcW w:w="1069" w:type="dxa"/>
            <w:tcBorders>
              <w:top w:val="single" w:sz="4" w:space="0" w:color="auto"/>
              <w:left w:val="nil"/>
              <w:bottom w:val="single" w:sz="4" w:space="0" w:color="auto"/>
              <w:right w:val="single" w:sz="4" w:space="0" w:color="auto"/>
            </w:tcBorders>
            <w:shd w:val="clear" w:color="000000" w:fill="D9D9D9"/>
            <w:vAlign w:val="center"/>
            <w:hideMark/>
          </w:tcPr>
          <w:p w14:paraId="3BD577B1" w14:textId="77777777" w:rsidR="00383D5F" w:rsidRPr="00383D5F" w:rsidRDefault="00383D5F" w:rsidP="00383D5F">
            <w:pPr>
              <w:spacing w:after="0" w:line="240" w:lineRule="auto"/>
              <w:jc w:val="center"/>
              <w:rPr>
                <w:rFonts w:ascii="Arial" w:eastAsia="Times New Roman" w:hAnsi="Arial" w:cs="Arial"/>
                <w:b/>
                <w:bCs/>
                <w:color w:val="000000"/>
                <w:sz w:val="20"/>
                <w:szCs w:val="20"/>
                <w:lang w:eastAsia="en-GB"/>
              </w:rPr>
            </w:pPr>
            <w:r w:rsidRPr="00383D5F">
              <w:rPr>
                <w:rFonts w:ascii="Arial" w:eastAsia="Times New Roman" w:hAnsi="Arial" w:cs="Arial"/>
                <w:b/>
                <w:bCs/>
                <w:color w:val="000000"/>
                <w:sz w:val="20"/>
                <w:szCs w:val="20"/>
                <w:lang w:eastAsia="en-GB"/>
              </w:rPr>
              <w:t xml:space="preserve"> Current Period Net Forecast Variance</w:t>
            </w:r>
          </w:p>
        </w:tc>
        <w:tc>
          <w:tcPr>
            <w:tcW w:w="971" w:type="dxa"/>
            <w:tcBorders>
              <w:top w:val="single" w:sz="4" w:space="0" w:color="auto"/>
              <w:left w:val="nil"/>
              <w:bottom w:val="single" w:sz="4" w:space="0" w:color="auto"/>
              <w:right w:val="single" w:sz="4" w:space="0" w:color="auto"/>
            </w:tcBorders>
            <w:shd w:val="clear" w:color="000000" w:fill="D9D9D9"/>
            <w:vAlign w:val="center"/>
            <w:hideMark/>
          </w:tcPr>
          <w:p w14:paraId="075D874A" w14:textId="77777777" w:rsidR="00383D5F" w:rsidRPr="00383D5F" w:rsidRDefault="00383D5F" w:rsidP="00383D5F">
            <w:pPr>
              <w:spacing w:after="0" w:line="240" w:lineRule="auto"/>
              <w:jc w:val="center"/>
              <w:rPr>
                <w:rFonts w:ascii="Arial" w:eastAsia="Times New Roman" w:hAnsi="Arial" w:cs="Arial"/>
                <w:b/>
                <w:bCs/>
                <w:sz w:val="20"/>
                <w:szCs w:val="20"/>
                <w:lang w:eastAsia="en-GB"/>
              </w:rPr>
            </w:pPr>
            <w:r w:rsidRPr="00383D5F">
              <w:rPr>
                <w:rFonts w:ascii="Arial" w:eastAsia="Times New Roman" w:hAnsi="Arial" w:cs="Arial"/>
                <w:b/>
                <w:bCs/>
                <w:sz w:val="20"/>
                <w:szCs w:val="20"/>
                <w:lang w:eastAsia="en-GB"/>
              </w:rPr>
              <w:t>Q2 Variance</w:t>
            </w:r>
          </w:p>
        </w:tc>
        <w:tc>
          <w:tcPr>
            <w:tcW w:w="104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A1BC806" w14:textId="77777777" w:rsidR="00383D5F" w:rsidRPr="00383D5F" w:rsidRDefault="00383D5F" w:rsidP="00383D5F">
            <w:pPr>
              <w:spacing w:after="0" w:line="240" w:lineRule="auto"/>
              <w:jc w:val="center"/>
              <w:rPr>
                <w:rFonts w:ascii="Arial" w:eastAsia="Times New Roman" w:hAnsi="Arial" w:cs="Arial"/>
                <w:b/>
                <w:bCs/>
                <w:sz w:val="20"/>
                <w:szCs w:val="20"/>
                <w:lang w:eastAsia="en-GB"/>
              </w:rPr>
            </w:pPr>
            <w:r w:rsidRPr="00383D5F">
              <w:rPr>
                <w:rFonts w:ascii="Arial" w:eastAsia="Times New Roman" w:hAnsi="Arial" w:cs="Arial"/>
                <w:b/>
                <w:bCs/>
                <w:sz w:val="20"/>
                <w:szCs w:val="20"/>
                <w:lang w:eastAsia="en-GB"/>
              </w:rPr>
              <w:t>Movement</w:t>
            </w:r>
            <w:r w:rsidRPr="00383D5F">
              <w:rPr>
                <w:rFonts w:ascii="Arial" w:eastAsia="Times New Roman" w:hAnsi="Arial" w:cs="Arial"/>
                <w:b/>
                <w:bCs/>
                <w:sz w:val="20"/>
                <w:szCs w:val="20"/>
                <w:lang w:eastAsia="en-GB"/>
              </w:rPr>
              <w:br/>
              <w:t>Q3 to Q2</w:t>
            </w:r>
          </w:p>
        </w:tc>
      </w:tr>
      <w:tr w:rsidR="00383D5F" w:rsidRPr="00383D5F" w14:paraId="0189B5B8" w14:textId="77777777" w:rsidTr="00383D5F">
        <w:trPr>
          <w:trHeight w:val="201"/>
        </w:trPr>
        <w:tc>
          <w:tcPr>
            <w:tcW w:w="3518" w:type="dxa"/>
            <w:tcBorders>
              <w:top w:val="nil"/>
              <w:left w:val="single" w:sz="4" w:space="0" w:color="auto"/>
              <w:bottom w:val="single" w:sz="4" w:space="0" w:color="auto"/>
              <w:right w:val="single" w:sz="4" w:space="0" w:color="auto"/>
            </w:tcBorders>
            <w:shd w:val="clear" w:color="000000" w:fill="D9D9D9"/>
            <w:vAlign w:val="center"/>
            <w:hideMark/>
          </w:tcPr>
          <w:p w14:paraId="40E25D92" w14:textId="77777777" w:rsidR="00383D5F" w:rsidRPr="00383D5F" w:rsidRDefault="00383D5F" w:rsidP="00383D5F">
            <w:pPr>
              <w:spacing w:after="0" w:line="240" w:lineRule="auto"/>
              <w:rPr>
                <w:rFonts w:ascii="Arial" w:eastAsia="Times New Roman" w:hAnsi="Arial" w:cs="Arial"/>
                <w:b/>
                <w:bCs/>
                <w:color w:val="000000"/>
                <w:sz w:val="20"/>
                <w:szCs w:val="20"/>
                <w:lang w:eastAsia="en-GB"/>
              </w:rPr>
            </w:pPr>
            <w:r w:rsidRPr="00383D5F">
              <w:rPr>
                <w:rFonts w:ascii="Arial" w:eastAsia="Times New Roman" w:hAnsi="Arial" w:cs="Arial"/>
                <w:b/>
                <w:bCs/>
                <w:color w:val="000000"/>
                <w:sz w:val="20"/>
                <w:szCs w:val="20"/>
                <w:lang w:eastAsia="en-GB"/>
              </w:rPr>
              <w:t> </w:t>
            </w:r>
          </w:p>
        </w:tc>
        <w:tc>
          <w:tcPr>
            <w:tcW w:w="999" w:type="dxa"/>
            <w:tcBorders>
              <w:top w:val="nil"/>
              <w:left w:val="nil"/>
              <w:bottom w:val="single" w:sz="4" w:space="0" w:color="auto"/>
              <w:right w:val="single" w:sz="4" w:space="0" w:color="auto"/>
            </w:tcBorders>
            <w:shd w:val="clear" w:color="000000" w:fill="D9D9D9"/>
            <w:vAlign w:val="center"/>
            <w:hideMark/>
          </w:tcPr>
          <w:p w14:paraId="472C824E" w14:textId="77777777" w:rsidR="00383D5F" w:rsidRPr="00383D5F" w:rsidRDefault="00383D5F" w:rsidP="00383D5F">
            <w:pPr>
              <w:spacing w:after="0" w:line="240" w:lineRule="auto"/>
              <w:jc w:val="center"/>
              <w:rPr>
                <w:rFonts w:ascii="Arial" w:eastAsia="Times New Roman" w:hAnsi="Arial" w:cs="Arial"/>
                <w:b/>
                <w:bCs/>
                <w:color w:val="000000"/>
                <w:sz w:val="20"/>
                <w:szCs w:val="20"/>
                <w:lang w:eastAsia="en-GB"/>
              </w:rPr>
            </w:pPr>
            <w:r w:rsidRPr="00383D5F">
              <w:rPr>
                <w:rFonts w:ascii="Arial" w:eastAsia="Times New Roman" w:hAnsi="Arial" w:cs="Arial"/>
                <w:b/>
                <w:bCs/>
                <w:color w:val="000000"/>
                <w:sz w:val="20"/>
                <w:szCs w:val="20"/>
                <w:lang w:eastAsia="en-GB"/>
              </w:rPr>
              <w:t>£m</w:t>
            </w:r>
          </w:p>
        </w:tc>
        <w:tc>
          <w:tcPr>
            <w:tcW w:w="1041" w:type="dxa"/>
            <w:tcBorders>
              <w:top w:val="nil"/>
              <w:left w:val="nil"/>
              <w:bottom w:val="single" w:sz="4" w:space="0" w:color="auto"/>
              <w:right w:val="single" w:sz="4" w:space="0" w:color="auto"/>
            </w:tcBorders>
            <w:shd w:val="clear" w:color="000000" w:fill="D9D9D9"/>
            <w:vAlign w:val="center"/>
            <w:hideMark/>
          </w:tcPr>
          <w:p w14:paraId="118FC321" w14:textId="77777777" w:rsidR="00383D5F" w:rsidRPr="00383D5F" w:rsidRDefault="00383D5F" w:rsidP="00383D5F">
            <w:pPr>
              <w:spacing w:after="0" w:line="240" w:lineRule="auto"/>
              <w:jc w:val="center"/>
              <w:rPr>
                <w:rFonts w:ascii="Arial" w:eastAsia="Times New Roman" w:hAnsi="Arial" w:cs="Arial"/>
                <w:b/>
                <w:bCs/>
                <w:color w:val="000000"/>
                <w:sz w:val="20"/>
                <w:szCs w:val="20"/>
                <w:lang w:eastAsia="en-GB"/>
              </w:rPr>
            </w:pPr>
            <w:r w:rsidRPr="00383D5F">
              <w:rPr>
                <w:rFonts w:ascii="Arial" w:eastAsia="Times New Roman" w:hAnsi="Arial" w:cs="Arial"/>
                <w:b/>
                <w:bCs/>
                <w:color w:val="000000"/>
                <w:sz w:val="20"/>
                <w:szCs w:val="20"/>
                <w:lang w:eastAsia="en-GB"/>
              </w:rPr>
              <w:t>£m</w:t>
            </w:r>
          </w:p>
        </w:tc>
        <w:tc>
          <w:tcPr>
            <w:tcW w:w="1041" w:type="dxa"/>
            <w:tcBorders>
              <w:top w:val="nil"/>
              <w:left w:val="nil"/>
              <w:bottom w:val="single" w:sz="4" w:space="0" w:color="auto"/>
              <w:right w:val="single" w:sz="4" w:space="0" w:color="auto"/>
            </w:tcBorders>
            <w:shd w:val="clear" w:color="000000" w:fill="D9D9D9"/>
            <w:vAlign w:val="center"/>
            <w:hideMark/>
          </w:tcPr>
          <w:p w14:paraId="533D85D4" w14:textId="77777777" w:rsidR="00383D5F" w:rsidRPr="00383D5F" w:rsidRDefault="00383D5F" w:rsidP="00383D5F">
            <w:pPr>
              <w:spacing w:after="0" w:line="240" w:lineRule="auto"/>
              <w:jc w:val="center"/>
              <w:rPr>
                <w:rFonts w:ascii="Arial" w:eastAsia="Times New Roman" w:hAnsi="Arial" w:cs="Arial"/>
                <w:b/>
                <w:bCs/>
                <w:color w:val="000000"/>
                <w:sz w:val="20"/>
                <w:szCs w:val="20"/>
                <w:lang w:eastAsia="en-GB"/>
              </w:rPr>
            </w:pPr>
            <w:r w:rsidRPr="00383D5F">
              <w:rPr>
                <w:rFonts w:ascii="Arial" w:eastAsia="Times New Roman" w:hAnsi="Arial" w:cs="Arial"/>
                <w:b/>
                <w:bCs/>
                <w:color w:val="000000"/>
                <w:sz w:val="20"/>
                <w:szCs w:val="20"/>
                <w:lang w:eastAsia="en-GB"/>
              </w:rPr>
              <w:t>£m</w:t>
            </w:r>
          </w:p>
        </w:tc>
        <w:tc>
          <w:tcPr>
            <w:tcW w:w="1069" w:type="dxa"/>
            <w:tcBorders>
              <w:top w:val="nil"/>
              <w:left w:val="nil"/>
              <w:bottom w:val="single" w:sz="4" w:space="0" w:color="auto"/>
              <w:right w:val="single" w:sz="4" w:space="0" w:color="auto"/>
            </w:tcBorders>
            <w:shd w:val="clear" w:color="000000" w:fill="D9D9D9"/>
            <w:vAlign w:val="center"/>
            <w:hideMark/>
          </w:tcPr>
          <w:p w14:paraId="7A4402BC" w14:textId="77777777" w:rsidR="00383D5F" w:rsidRPr="00383D5F" w:rsidRDefault="00383D5F" w:rsidP="00383D5F">
            <w:pPr>
              <w:spacing w:after="0" w:line="240" w:lineRule="auto"/>
              <w:jc w:val="center"/>
              <w:rPr>
                <w:rFonts w:ascii="Arial" w:eastAsia="Times New Roman" w:hAnsi="Arial" w:cs="Arial"/>
                <w:b/>
                <w:bCs/>
                <w:color w:val="000000"/>
                <w:sz w:val="20"/>
                <w:szCs w:val="20"/>
                <w:lang w:eastAsia="en-GB"/>
              </w:rPr>
            </w:pPr>
            <w:r w:rsidRPr="00383D5F">
              <w:rPr>
                <w:rFonts w:ascii="Arial" w:eastAsia="Times New Roman" w:hAnsi="Arial" w:cs="Arial"/>
                <w:b/>
                <w:bCs/>
                <w:color w:val="000000"/>
                <w:sz w:val="20"/>
                <w:szCs w:val="20"/>
                <w:lang w:eastAsia="en-GB"/>
              </w:rPr>
              <w:t>%</w:t>
            </w:r>
          </w:p>
        </w:tc>
        <w:tc>
          <w:tcPr>
            <w:tcW w:w="971" w:type="dxa"/>
            <w:tcBorders>
              <w:top w:val="nil"/>
              <w:left w:val="nil"/>
              <w:bottom w:val="single" w:sz="4" w:space="0" w:color="auto"/>
              <w:right w:val="single" w:sz="4" w:space="0" w:color="auto"/>
            </w:tcBorders>
            <w:shd w:val="clear" w:color="000000" w:fill="D9D9D9"/>
            <w:vAlign w:val="center"/>
            <w:hideMark/>
          </w:tcPr>
          <w:p w14:paraId="1E29D5A5" w14:textId="77777777" w:rsidR="00383D5F" w:rsidRPr="00383D5F" w:rsidRDefault="00383D5F" w:rsidP="00383D5F">
            <w:pPr>
              <w:spacing w:after="0" w:line="240" w:lineRule="auto"/>
              <w:jc w:val="center"/>
              <w:rPr>
                <w:rFonts w:ascii="Arial" w:eastAsia="Times New Roman" w:hAnsi="Arial" w:cs="Arial"/>
                <w:b/>
                <w:bCs/>
                <w:sz w:val="20"/>
                <w:szCs w:val="20"/>
                <w:lang w:eastAsia="en-GB"/>
              </w:rPr>
            </w:pPr>
            <w:r w:rsidRPr="00383D5F">
              <w:rPr>
                <w:rFonts w:ascii="Arial" w:eastAsia="Times New Roman" w:hAnsi="Arial" w:cs="Arial"/>
                <w:b/>
                <w:bCs/>
                <w:sz w:val="20"/>
                <w:szCs w:val="20"/>
                <w:lang w:eastAsia="en-GB"/>
              </w:rPr>
              <w:t>£m</w:t>
            </w:r>
          </w:p>
        </w:tc>
        <w:tc>
          <w:tcPr>
            <w:tcW w:w="1041" w:type="dxa"/>
            <w:tcBorders>
              <w:top w:val="nil"/>
              <w:left w:val="single" w:sz="4" w:space="0" w:color="auto"/>
              <w:bottom w:val="single" w:sz="4" w:space="0" w:color="auto"/>
              <w:right w:val="single" w:sz="4" w:space="0" w:color="auto"/>
            </w:tcBorders>
            <w:shd w:val="clear" w:color="000000" w:fill="D9D9D9"/>
            <w:vAlign w:val="center"/>
            <w:hideMark/>
          </w:tcPr>
          <w:p w14:paraId="45F5CB6C" w14:textId="77777777" w:rsidR="00383D5F" w:rsidRPr="00383D5F" w:rsidRDefault="00383D5F" w:rsidP="00383D5F">
            <w:pPr>
              <w:spacing w:after="0" w:line="240" w:lineRule="auto"/>
              <w:jc w:val="center"/>
              <w:rPr>
                <w:rFonts w:ascii="Arial" w:eastAsia="Times New Roman" w:hAnsi="Arial" w:cs="Arial"/>
                <w:b/>
                <w:bCs/>
                <w:sz w:val="20"/>
                <w:szCs w:val="20"/>
                <w:lang w:eastAsia="en-GB"/>
              </w:rPr>
            </w:pPr>
            <w:r w:rsidRPr="00383D5F">
              <w:rPr>
                <w:rFonts w:ascii="Arial" w:eastAsia="Times New Roman" w:hAnsi="Arial" w:cs="Arial"/>
                <w:b/>
                <w:bCs/>
                <w:sz w:val="20"/>
                <w:szCs w:val="20"/>
                <w:lang w:eastAsia="en-GB"/>
              </w:rPr>
              <w:t>£m</w:t>
            </w:r>
          </w:p>
        </w:tc>
      </w:tr>
      <w:tr w:rsidR="00383D5F" w:rsidRPr="00383D5F" w14:paraId="1DD63DBB" w14:textId="77777777" w:rsidTr="00383D5F">
        <w:trPr>
          <w:trHeight w:val="201"/>
        </w:trPr>
        <w:tc>
          <w:tcPr>
            <w:tcW w:w="3518" w:type="dxa"/>
            <w:tcBorders>
              <w:top w:val="nil"/>
              <w:left w:val="single" w:sz="4" w:space="0" w:color="auto"/>
              <w:bottom w:val="single" w:sz="4" w:space="0" w:color="auto"/>
              <w:right w:val="single" w:sz="4" w:space="0" w:color="auto"/>
            </w:tcBorders>
            <w:shd w:val="clear" w:color="000000" w:fill="D9D9D9"/>
            <w:vAlign w:val="center"/>
            <w:hideMark/>
          </w:tcPr>
          <w:p w14:paraId="1B0D1243" w14:textId="77777777" w:rsidR="00383D5F" w:rsidRPr="00383D5F" w:rsidRDefault="00383D5F" w:rsidP="00383D5F">
            <w:pPr>
              <w:spacing w:after="0" w:line="240" w:lineRule="auto"/>
              <w:rPr>
                <w:rFonts w:ascii="Arial" w:eastAsia="Times New Roman" w:hAnsi="Arial" w:cs="Arial"/>
                <w:b/>
                <w:bCs/>
                <w:color w:val="000000"/>
                <w:sz w:val="20"/>
                <w:szCs w:val="20"/>
                <w:lang w:eastAsia="en-GB"/>
              </w:rPr>
            </w:pPr>
            <w:r w:rsidRPr="00383D5F">
              <w:rPr>
                <w:rFonts w:ascii="Arial" w:eastAsia="Times New Roman" w:hAnsi="Arial" w:cs="Arial"/>
                <w:b/>
                <w:bCs/>
                <w:color w:val="000000"/>
                <w:sz w:val="20"/>
                <w:szCs w:val="20"/>
                <w:lang w:eastAsia="en-GB"/>
              </w:rPr>
              <w:t>Chief Executive</w:t>
            </w:r>
          </w:p>
        </w:tc>
        <w:tc>
          <w:tcPr>
            <w:tcW w:w="999" w:type="dxa"/>
            <w:tcBorders>
              <w:top w:val="nil"/>
              <w:left w:val="nil"/>
              <w:bottom w:val="single" w:sz="4" w:space="0" w:color="auto"/>
              <w:right w:val="single" w:sz="4" w:space="0" w:color="auto"/>
            </w:tcBorders>
            <w:shd w:val="clear" w:color="auto" w:fill="auto"/>
            <w:vAlign w:val="center"/>
            <w:hideMark/>
          </w:tcPr>
          <w:p w14:paraId="5F825394" w14:textId="77777777" w:rsidR="00383D5F" w:rsidRPr="00383D5F" w:rsidRDefault="00383D5F" w:rsidP="00383D5F">
            <w:pPr>
              <w:spacing w:after="0" w:line="240" w:lineRule="auto"/>
              <w:jc w:val="right"/>
              <w:rPr>
                <w:rFonts w:ascii="Arial" w:eastAsia="Times New Roman" w:hAnsi="Arial" w:cs="Arial"/>
                <w:color w:val="000000"/>
                <w:sz w:val="20"/>
                <w:szCs w:val="20"/>
                <w:lang w:eastAsia="en-GB"/>
              </w:rPr>
            </w:pPr>
            <w:r w:rsidRPr="00383D5F">
              <w:rPr>
                <w:rFonts w:ascii="Arial" w:eastAsia="Times New Roman" w:hAnsi="Arial" w:cs="Arial"/>
                <w:color w:val="000000"/>
                <w:sz w:val="20"/>
                <w:szCs w:val="20"/>
                <w:lang w:eastAsia="en-GB"/>
              </w:rPr>
              <w:t>-24.64</w:t>
            </w:r>
          </w:p>
        </w:tc>
        <w:tc>
          <w:tcPr>
            <w:tcW w:w="1041" w:type="dxa"/>
            <w:tcBorders>
              <w:top w:val="nil"/>
              <w:left w:val="nil"/>
              <w:bottom w:val="single" w:sz="4" w:space="0" w:color="auto"/>
              <w:right w:val="single" w:sz="4" w:space="0" w:color="auto"/>
            </w:tcBorders>
            <w:shd w:val="clear" w:color="auto" w:fill="auto"/>
            <w:vAlign w:val="center"/>
            <w:hideMark/>
          </w:tcPr>
          <w:p w14:paraId="25CD45CC" w14:textId="77777777" w:rsidR="00383D5F" w:rsidRPr="00383D5F" w:rsidRDefault="00383D5F" w:rsidP="00383D5F">
            <w:pPr>
              <w:spacing w:after="0" w:line="240" w:lineRule="auto"/>
              <w:jc w:val="right"/>
              <w:rPr>
                <w:rFonts w:ascii="Arial" w:eastAsia="Times New Roman" w:hAnsi="Arial" w:cs="Arial"/>
                <w:color w:val="000000"/>
                <w:sz w:val="20"/>
                <w:szCs w:val="20"/>
                <w:lang w:eastAsia="en-GB"/>
              </w:rPr>
            </w:pPr>
            <w:r w:rsidRPr="00383D5F">
              <w:rPr>
                <w:rFonts w:ascii="Arial" w:eastAsia="Times New Roman" w:hAnsi="Arial" w:cs="Arial"/>
                <w:color w:val="000000"/>
                <w:sz w:val="20"/>
                <w:szCs w:val="20"/>
                <w:lang w:eastAsia="en-GB"/>
              </w:rPr>
              <w:t>-22.54</w:t>
            </w:r>
          </w:p>
        </w:tc>
        <w:tc>
          <w:tcPr>
            <w:tcW w:w="1041" w:type="dxa"/>
            <w:tcBorders>
              <w:top w:val="nil"/>
              <w:left w:val="nil"/>
              <w:bottom w:val="single" w:sz="4" w:space="0" w:color="auto"/>
              <w:right w:val="single" w:sz="4" w:space="0" w:color="auto"/>
            </w:tcBorders>
            <w:shd w:val="clear" w:color="000000" w:fill="D9D9D9"/>
            <w:vAlign w:val="center"/>
            <w:hideMark/>
          </w:tcPr>
          <w:p w14:paraId="4EFB69FE" w14:textId="77777777" w:rsidR="00383D5F" w:rsidRPr="00383D5F" w:rsidRDefault="00383D5F" w:rsidP="00383D5F">
            <w:pPr>
              <w:spacing w:after="0" w:line="240" w:lineRule="auto"/>
              <w:jc w:val="right"/>
              <w:rPr>
                <w:rFonts w:ascii="Arial" w:eastAsia="Times New Roman" w:hAnsi="Arial" w:cs="Arial"/>
                <w:color w:val="000000"/>
                <w:sz w:val="20"/>
                <w:szCs w:val="20"/>
                <w:lang w:eastAsia="en-GB"/>
              </w:rPr>
            </w:pPr>
            <w:r w:rsidRPr="00383D5F">
              <w:rPr>
                <w:rFonts w:ascii="Arial" w:eastAsia="Times New Roman" w:hAnsi="Arial" w:cs="Arial"/>
                <w:color w:val="000000"/>
                <w:sz w:val="20"/>
                <w:szCs w:val="20"/>
                <w:lang w:eastAsia="en-GB"/>
              </w:rPr>
              <w:t>2.10</w:t>
            </w:r>
          </w:p>
        </w:tc>
        <w:tc>
          <w:tcPr>
            <w:tcW w:w="1069" w:type="dxa"/>
            <w:tcBorders>
              <w:top w:val="nil"/>
              <w:left w:val="nil"/>
              <w:bottom w:val="single" w:sz="4" w:space="0" w:color="auto"/>
              <w:right w:val="single" w:sz="4" w:space="0" w:color="auto"/>
            </w:tcBorders>
            <w:shd w:val="clear" w:color="auto" w:fill="auto"/>
            <w:vAlign w:val="center"/>
            <w:hideMark/>
          </w:tcPr>
          <w:p w14:paraId="1E1E08AC" w14:textId="77777777" w:rsidR="00383D5F" w:rsidRPr="00383D5F" w:rsidRDefault="00383D5F" w:rsidP="00383D5F">
            <w:pPr>
              <w:spacing w:after="0" w:line="240" w:lineRule="auto"/>
              <w:jc w:val="right"/>
              <w:rPr>
                <w:rFonts w:ascii="Arial" w:eastAsia="Times New Roman" w:hAnsi="Arial" w:cs="Arial"/>
                <w:color w:val="000000"/>
                <w:sz w:val="20"/>
                <w:szCs w:val="20"/>
                <w:lang w:eastAsia="en-GB"/>
              </w:rPr>
            </w:pPr>
            <w:r w:rsidRPr="00383D5F">
              <w:rPr>
                <w:rFonts w:ascii="Arial" w:eastAsia="Times New Roman" w:hAnsi="Arial" w:cs="Arial"/>
                <w:color w:val="000000"/>
                <w:sz w:val="20"/>
                <w:szCs w:val="20"/>
                <w:lang w:eastAsia="en-GB"/>
              </w:rPr>
              <w:t>8.52%</w:t>
            </w:r>
          </w:p>
        </w:tc>
        <w:tc>
          <w:tcPr>
            <w:tcW w:w="971" w:type="dxa"/>
            <w:tcBorders>
              <w:top w:val="nil"/>
              <w:left w:val="nil"/>
              <w:bottom w:val="single" w:sz="4" w:space="0" w:color="auto"/>
              <w:right w:val="single" w:sz="4" w:space="0" w:color="auto"/>
            </w:tcBorders>
            <w:shd w:val="clear" w:color="000000" w:fill="D9D9D9"/>
            <w:vAlign w:val="center"/>
            <w:hideMark/>
          </w:tcPr>
          <w:p w14:paraId="013F6855" w14:textId="77777777" w:rsidR="00383D5F" w:rsidRPr="00383D5F" w:rsidRDefault="00383D5F" w:rsidP="00383D5F">
            <w:pPr>
              <w:spacing w:after="0" w:line="240" w:lineRule="auto"/>
              <w:jc w:val="right"/>
              <w:rPr>
                <w:rFonts w:ascii="Arial" w:eastAsia="Times New Roman" w:hAnsi="Arial" w:cs="Arial"/>
                <w:sz w:val="20"/>
                <w:szCs w:val="20"/>
                <w:lang w:eastAsia="en-GB"/>
              </w:rPr>
            </w:pPr>
            <w:r w:rsidRPr="00383D5F">
              <w:rPr>
                <w:rFonts w:ascii="Arial" w:eastAsia="Times New Roman" w:hAnsi="Arial" w:cs="Arial"/>
                <w:sz w:val="20"/>
                <w:szCs w:val="20"/>
                <w:lang w:eastAsia="en-GB"/>
              </w:rPr>
              <w:t>2.17</w:t>
            </w:r>
          </w:p>
        </w:tc>
        <w:tc>
          <w:tcPr>
            <w:tcW w:w="1041" w:type="dxa"/>
            <w:tcBorders>
              <w:top w:val="nil"/>
              <w:left w:val="single" w:sz="4" w:space="0" w:color="auto"/>
              <w:bottom w:val="single" w:sz="4" w:space="0" w:color="auto"/>
              <w:right w:val="single" w:sz="4" w:space="0" w:color="auto"/>
            </w:tcBorders>
            <w:shd w:val="clear" w:color="auto" w:fill="auto"/>
            <w:vAlign w:val="center"/>
            <w:hideMark/>
          </w:tcPr>
          <w:p w14:paraId="7892410B" w14:textId="77777777" w:rsidR="00383D5F" w:rsidRPr="00383D5F" w:rsidRDefault="00383D5F" w:rsidP="00383D5F">
            <w:pPr>
              <w:spacing w:after="0" w:line="240" w:lineRule="auto"/>
              <w:jc w:val="right"/>
              <w:rPr>
                <w:rFonts w:ascii="Arial" w:eastAsia="Times New Roman" w:hAnsi="Arial" w:cs="Arial"/>
                <w:sz w:val="20"/>
                <w:szCs w:val="20"/>
                <w:lang w:eastAsia="en-GB"/>
              </w:rPr>
            </w:pPr>
            <w:r w:rsidRPr="00383D5F">
              <w:rPr>
                <w:rFonts w:ascii="Arial" w:eastAsia="Times New Roman" w:hAnsi="Arial" w:cs="Arial"/>
                <w:sz w:val="20"/>
                <w:szCs w:val="20"/>
                <w:lang w:eastAsia="en-GB"/>
              </w:rPr>
              <w:t>-0.07</w:t>
            </w:r>
          </w:p>
        </w:tc>
      </w:tr>
      <w:tr w:rsidR="00383D5F" w:rsidRPr="00383D5F" w14:paraId="39298E6A" w14:textId="77777777" w:rsidTr="00383D5F">
        <w:trPr>
          <w:trHeight w:val="201"/>
        </w:trPr>
        <w:tc>
          <w:tcPr>
            <w:tcW w:w="3518" w:type="dxa"/>
            <w:tcBorders>
              <w:top w:val="nil"/>
              <w:left w:val="single" w:sz="4" w:space="0" w:color="auto"/>
              <w:bottom w:val="single" w:sz="4" w:space="0" w:color="auto"/>
              <w:right w:val="single" w:sz="4" w:space="0" w:color="auto"/>
            </w:tcBorders>
            <w:shd w:val="clear" w:color="000000" w:fill="D9D9D9"/>
            <w:vAlign w:val="center"/>
            <w:hideMark/>
          </w:tcPr>
          <w:p w14:paraId="3F0B022E" w14:textId="77777777" w:rsidR="00383D5F" w:rsidRPr="00383D5F" w:rsidRDefault="00383D5F" w:rsidP="00383D5F">
            <w:pPr>
              <w:spacing w:after="0" w:line="240" w:lineRule="auto"/>
              <w:rPr>
                <w:rFonts w:ascii="Arial" w:eastAsia="Times New Roman" w:hAnsi="Arial" w:cs="Arial"/>
                <w:b/>
                <w:bCs/>
                <w:color w:val="000000"/>
                <w:sz w:val="20"/>
                <w:szCs w:val="20"/>
                <w:lang w:eastAsia="en-GB"/>
              </w:rPr>
            </w:pPr>
            <w:r w:rsidRPr="00383D5F">
              <w:rPr>
                <w:rFonts w:ascii="Arial" w:eastAsia="Times New Roman" w:hAnsi="Arial" w:cs="Arial"/>
                <w:b/>
                <w:bCs/>
                <w:color w:val="000000"/>
                <w:sz w:val="20"/>
                <w:szCs w:val="20"/>
                <w:lang w:eastAsia="en-GB"/>
              </w:rPr>
              <w:t>Communications</w:t>
            </w:r>
          </w:p>
        </w:tc>
        <w:tc>
          <w:tcPr>
            <w:tcW w:w="999" w:type="dxa"/>
            <w:tcBorders>
              <w:top w:val="nil"/>
              <w:left w:val="nil"/>
              <w:bottom w:val="single" w:sz="4" w:space="0" w:color="auto"/>
              <w:right w:val="single" w:sz="4" w:space="0" w:color="auto"/>
            </w:tcBorders>
            <w:shd w:val="clear" w:color="auto" w:fill="auto"/>
            <w:vAlign w:val="center"/>
            <w:hideMark/>
          </w:tcPr>
          <w:p w14:paraId="245F70FC" w14:textId="77777777" w:rsidR="00383D5F" w:rsidRPr="00383D5F" w:rsidRDefault="00383D5F" w:rsidP="00383D5F">
            <w:pPr>
              <w:spacing w:after="0" w:line="240" w:lineRule="auto"/>
              <w:jc w:val="right"/>
              <w:rPr>
                <w:rFonts w:ascii="Arial" w:eastAsia="Times New Roman" w:hAnsi="Arial" w:cs="Arial"/>
                <w:color w:val="000000"/>
                <w:sz w:val="20"/>
                <w:szCs w:val="20"/>
                <w:lang w:eastAsia="en-GB"/>
              </w:rPr>
            </w:pPr>
            <w:r w:rsidRPr="00383D5F">
              <w:rPr>
                <w:rFonts w:ascii="Arial" w:eastAsia="Times New Roman" w:hAnsi="Arial" w:cs="Arial"/>
                <w:color w:val="000000"/>
                <w:sz w:val="20"/>
                <w:szCs w:val="20"/>
                <w:lang w:eastAsia="en-GB"/>
              </w:rPr>
              <w:t>1.11</w:t>
            </w:r>
          </w:p>
        </w:tc>
        <w:tc>
          <w:tcPr>
            <w:tcW w:w="1041" w:type="dxa"/>
            <w:tcBorders>
              <w:top w:val="nil"/>
              <w:left w:val="nil"/>
              <w:bottom w:val="single" w:sz="4" w:space="0" w:color="auto"/>
              <w:right w:val="single" w:sz="4" w:space="0" w:color="auto"/>
            </w:tcBorders>
            <w:shd w:val="clear" w:color="auto" w:fill="auto"/>
            <w:vAlign w:val="center"/>
            <w:hideMark/>
          </w:tcPr>
          <w:p w14:paraId="7C7E37F4" w14:textId="77777777" w:rsidR="00383D5F" w:rsidRPr="00383D5F" w:rsidRDefault="00383D5F" w:rsidP="00383D5F">
            <w:pPr>
              <w:spacing w:after="0" w:line="240" w:lineRule="auto"/>
              <w:jc w:val="right"/>
              <w:rPr>
                <w:rFonts w:ascii="Arial" w:eastAsia="Times New Roman" w:hAnsi="Arial" w:cs="Arial"/>
                <w:color w:val="000000"/>
                <w:sz w:val="20"/>
                <w:szCs w:val="20"/>
                <w:lang w:eastAsia="en-GB"/>
              </w:rPr>
            </w:pPr>
            <w:r w:rsidRPr="00383D5F">
              <w:rPr>
                <w:rFonts w:ascii="Arial" w:eastAsia="Times New Roman" w:hAnsi="Arial" w:cs="Arial"/>
                <w:color w:val="000000"/>
                <w:sz w:val="20"/>
                <w:szCs w:val="20"/>
                <w:lang w:eastAsia="en-GB"/>
              </w:rPr>
              <w:t>0.93</w:t>
            </w:r>
          </w:p>
        </w:tc>
        <w:tc>
          <w:tcPr>
            <w:tcW w:w="1041" w:type="dxa"/>
            <w:tcBorders>
              <w:top w:val="nil"/>
              <w:left w:val="nil"/>
              <w:bottom w:val="single" w:sz="4" w:space="0" w:color="auto"/>
              <w:right w:val="single" w:sz="4" w:space="0" w:color="auto"/>
            </w:tcBorders>
            <w:shd w:val="clear" w:color="000000" w:fill="D9D9D9"/>
            <w:vAlign w:val="center"/>
            <w:hideMark/>
          </w:tcPr>
          <w:p w14:paraId="113585A1" w14:textId="77777777" w:rsidR="00383D5F" w:rsidRPr="00383D5F" w:rsidRDefault="00383D5F" w:rsidP="00383D5F">
            <w:pPr>
              <w:spacing w:after="0" w:line="240" w:lineRule="auto"/>
              <w:jc w:val="right"/>
              <w:rPr>
                <w:rFonts w:ascii="Arial" w:eastAsia="Times New Roman" w:hAnsi="Arial" w:cs="Arial"/>
                <w:color w:val="000000"/>
                <w:sz w:val="20"/>
                <w:szCs w:val="20"/>
                <w:lang w:eastAsia="en-GB"/>
              </w:rPr>
            </w:pPr>
            <w:r w:rsidRPr="00383D5F">
              <w:rPr>
                <w:rFonts w:ascii="Arial" w:eastAsia="Times New Roman" w:hAnsi="Arial" w:cs="Arial"/>
                <w:color w:val="000000"/>
                <w:sz w:val="20"/>
                <w:szCs w:val="20"/>
                <w:lang w:eastAsia="en-GB"/>
              </w:rPr>
              <w:t>-0.18</w:t>
            </w:r>
          </w:p>
        </w:tc>
        <w:tc>
          <w:tcPr>
            <w:tcW w:w="1069" w:type="dxa"/>
            <w:tcBorders>
              <w:top w:val="nil"/>
              <w:left w:val="nil"/>
              <w:bottom w:val="single" w:sz="4" w:space="0" w:color="auto"/>
              <w:right w:val="single" w:sz="4" w:space="0" w:color="auto"/>
            </w:tcBorders>
            <w:shd w:val="clear" w:color="auto" w:fill="auto"/>
            <w:vAlign w:val="center"/>
            <w:hideMark/>
          </w:tcPr>
          <w:p w14:paraId="4D5419E0" w14:textId="77777777" w:rsidR="00383D5F" w:rsidRPr="00383D5F" w:rsidRDefault="00383D5F" w:rsidP="00383D5F">
            <w:pPr>
              <w:spacing w:after="0" w:line="240" w:lineRule="auto"/>
              <w:jc w:val="right"/>
              <w:rPr>
                <w:rFonts w:ascii="Arial" w:eastAsia="Times New Roman" w:hAnsi="Arial" w:cs="Arial"/>
                <w:color w:val="000000"/>
                <w:sz w:val="20"/>
                <w:szCs w:val="20"/>
                <w:lang w:eastAsia="en-GB"/>
              </w:rPr>
            </w:pPr>
            <w:r w:rsidRPr="00383D5F">
              <w:rPr>
                <w:rFonts w:ascii="Arial" w:eastAsia="Times New Roman" w:hAnsi="Arial" w:cs="Arial"/>
                <w:color w:val="000000"/>
                <w:sz w:val="20"/>
                <w:szCs w:val="20"/>
                <w:lang w:eastAsia="en-GB"/>
              </w:rPr>
              <w:t>-16.22%</w:t>
            </w:r>
          </w:p>
        </w:tc>
        <w:tc>
          <w:tcPr>
            <w:tcW w:w="971" w:type="dxa"/>
            <w:tcBorders>
              <w:top w:val="nil"/>
              <w:left w:val="nil"/>
              <w:bottom w:val="single" w:sz="4" w:space="0" w:color="auto"/>
              <w:right w:val="single" w:sz="4" w:space="0" w:color="auto"/>
            </w:tcBorders>
            <w:shd w:val="clear" w:color="000000" w:fill="D9D9D9"/>
            <w:vAlign w:val="center"/>
            <w:hideMark/>
          </w:tcPr>
          <w:p w14:paraId="2E717C8B" w14:textId="77777777" w:rsidR="00383D5F" w:rsidRPr="00383D5F" w:rsidRDefault="00383D5F" w:rsidP="00383D5F">
            <w:pPr>
              <w:spacing w:after="0" w:line="240" w:lineRule="auto"/>
              <w:jc w:val="right"/>
              <w:rPr>
                <w:rFonts w:ascii="Arial" w:eastAsia="Times New Roman" w:hAnsi="Arial" w:cs="Arial"/>
                <w:sz w:val="20"/>
                <w:szCs w:val="20"/>
                <w:lang w:eastAsia="en-GB"/>
              </w:rPr>
            </w:pPr>
            <w:r w:rsidRPr="00383D5F">
              <w:rPr>
                <w:rFonts w:ascii="Arial" w:eastAsia="Times New Roman" w:hAnsi="Arial" w:cs="Arial"/>
                <w:sz w:val="20"/>
                <w:szCs w:val="20"/>
                <w:lang w:eastAsia="en-GB"/>
              </w:rPr>
              <w:t>-0.14</w:t>
            </w:r>
          </w:p>
        </w:tc>
        <w:tc>
          <w:tcPr>
            <w:tcW w:w="1041" w:type="dxa"/>
            <w:tcBorders>
              <w:top w:val="nil"/>
              <w:left w:val="single" w:sz="4" w:space="0" w:color="auto"/>
              <w:bottom w:val="single" w:sz="4" w:space="0" w:color="auto"/>
              <w:right w:val="single" w:sz="4" w:space="0" w:color="auto"/>
            </w:tcBorders>
            <w:shd w:val="clear" w:color="auto" w:fill="auto"/>
            <w:vAlign w:val="center"/>
            <w:hideMark/>
          </w:tcPr>
          <w:p w14:paraId="52C3B5FD" w14:textId="77777777" w:rsidR="00383D5F" w:rsidRPr="00383D5F" w:rsidRDefault="00383D5F" w:rsidP="00383D5F">
            <w:pPr>
              <w:spacing w:after="0" w:line="240" w:lineRule="auto"/>
              <w:jc w:val="right"/>
              <w:rPr>
                <w:rFonts w:ascii="Arial" w:eastAsia="Times New Roman" w:hAnsi="Arial" w:cs="Arial"/>
                <w:sz w:val="20"/>
                <w:szCs w:val="20"/>
                <w:lang w:eastAsia="en-GB"/>
              </w:rPr>
            </w:pPr>
            <w:r w:rsidRPr="00383D5F">
              <w:rPr>
                <w:rFonts w:ascii="Arial" w:eastAsia="Times New Roman" w:hAnsi="Arial" w:cs="Arial"/>
                <w:sz w:val="20"/>
                <w:szCs w:val="20"/>
                <w:lang w:eastAsia="en-GB"/>
              </w:rPr>
              <w:t>-0.04</w:t>
            </w:r>
          </w:p>
        </w:tc>
      </w:tr>
      <w:tr w:rsidR="00383D5F" w:rsidRPr="00383D5F" w14:paraId="16B90D2C" w14:textId="77777777" w:rsidTr="00383D5F">
        <w:trPr>
          <w:trHeight w:val="201"/>
        </w:trPr>
        <w:tc>
          <w:tcPr>
            <w:tcW w:w="3518" w:type="dxa"/>
            <w:tcBorders>
              <w:top w:val="nil"/>
              <w:left w:val="single" w:sz="4" w:space="0" w:color="auto"/>
              <w:bottom w:val="single" w:sz="4" w:space="0" w:color="auto"/>
              <w:right w:val="single" w:sz="4" w:space="0" w:color="auto"/>
            </w:tcBorders>
            <w:shd w:val="clear" w:color="000000" w:fill="D9D9D9"/>
            <w:vAlign w:val="center"/>
            <w:hideMark/>
          </w:tcPr>
          <w:p w14:paraId="0A495ABE" w14:textId="77777777" w:rsidR="00383D5F" w:rsidRPr="00383D5F" w:rsidRDefault="00383D5F" w:rsidP="00383D5F">
            <w:pPr>
              <w:spacing w:after="0" w:line="240" w:lineRule="auto"/>
              <w:rPr>
                <w:rFonts w:ascii="Arial" w:eastAsia="Times New Roman" w:hAnsi="Arial" w:cs="Arial"/>
                <w:b/>
                <w:bCs/>
                <w:color w:val="000000"/>
                <w:sz w:val="20"/>
                <w:szCs w:val="20"/>
                <w:lang w:eastAsia="en-GB"/>
              </w:rPr>
            </w:pPr>
            <w:r w:rsidRPr="00383D5F">
              <w:rPr>
                <w:rFonts w:ascii="Arial" w:eastAsia="Times New Roman" w:hAnsi="Arial" w:cs="Arial"/>
                <w:b/>
                <w:bCs/>
                <w:color w:val="000000"/>
                <w:sz w:val="20"/>
                <w:szCs w:val="20"/>
                <w:lang w:eastAsia="en-GB"/>
              </w:rPr>
              <w:t>Corporate Budgets (Funding and Grants)</w:t>
            </w:r>
          </w:p>
        </w:tc>
        <w:tc>
          <w:tcPr>
            <w:tcW w:w="999" w:type="dxa"/>
            <w:tcBorders>
              <w:top w:val="nil"/>
              <w:left w:val="nil"/>
              <w:bottom w:val="single" w:sz="4" w:space="0" w:color="auto"/>
              <w:right w:val="single" w:sz="4" w:space="0" w:color="auto"/>
            </w:tcBorders>
            <w:shd w:val="clear" w:color="auto" w:fill="auto"/>
            <w:vAlign w:val="center"/>
            <w:hideMark/>
          </w:tcPr>
          <w:p w14:paraId="3B2AE385" w14:textId="77777777" w:rsidR="00383D5F" w:rsidRPr="00383D5F" w:rsidRDefault="00383D5F" w:rsidP="00383D5F">
            <w:pPr>
              <w:spacing w:after="0" w:line="240" w:lineRule="auto"/>
              <w:jc w:val="right"/>
              <w:rPr>
                <w:rFonts w:ascii="Arial" w:eastAsia="Times New Roman" w:hAnsi="Arial" w:cs="Arial"/>
                <w:color w:val="000000"/>
                <w:sz w:val="20"/>
                <w:szCs w:val="20"/>
                <w:lang w:eastAsia="en-GB"/>
              </w:rPr>
            </w:pPr>
            <w:r w:rsidRPr="00383D5F">
              <w:rPr>
                <w:rFonts w:ascii="Arial" w:eastAsia="Times New Roman" w:hAnsi="Arial" w:cs="Arial"/>
                <w:color w:val="000000"/>
                <w:sz w:val="20"/>
                <w:szCs w:val="20"/>
                <w:lang w:eastAsia="en-GB"/>
              </w:rPr>
              <w:t>-3.67</w:t>
            </w:r>
          </w:p>
        </w:tc>
        <w:tc>
          <w:tcPr>
            <w:tcW w:w="1041" w:type="dxa"/>
            <w:tcBorders>
              <w:top w:val="nil"/>
              <w:left w:val="nil"/>
              <w:bottom w:val="single" w:sz="4" w:space="0" w:color="auto"/>
              <w:right w:val="single" w:sz="4" w:space="0" w:color="auto"/>
            </w:tcBorders>
            <w:shd w:val="clear" w:color="auto" w:fill="auto"/>
            <w:vAlign w:val="center"/>
            <w:hideMark/>
          </w:tcPr>
          <w:p w14:paraId="77673D81" w14:textId="77777777" w:rsidR="00383D5F" w:rsidRPr="00383D5F" w:rsidRDefault="00383D5F" w:rsidP="00383D5F">
            <w:pPr>
              <w:spacing w:after="0" w:line="240" w:lineRule="auto"/>
              <w:jc w:val="right"/>
              <w:rPr>
                <w:rFonts w:ascii="Arial" w:eastAsia="Times New Roman" w:hAnsi="Arial" w:cs="Arial"/>
                <w:color w:val="000000"/>
                <w:sz w:val="20"/>
                <w:szCs w:val="20"/>
                <w:lang w:eastAsia="en-GB"/>
              </w:rPr>
            </w:pPr>
            <w:r w:rsidRPr="00383D5F">
              <w:rPr>
                <w:rFonts w:ascii="Arial" w:eastAsia="Times New Roman" w:hAnsi="Arial" w:cs="Arial"/>
                <w:color w:val="000000"/>
                <w:sz w:val="20"/>
                <w:szCs w:val="20"/>
                <w:lang w:eastAsia="en-GB"/>
              </w:rPr>
              <w:t>-3.86</w:t>
            </w:r>
          </w:p>
        </w:tc>
        <w:tc>
          <w:tcPr>
            <w:tcW w:w="1041" w:type="dxa"/>
            <w:tcBorders>
              <w:top w:val="nil"/>
              <w:left w:val="nil"/>
              <w:bottom w:val="single" w:sz="4" w:space="0" w:color="auto"/>
              <w:right w:val="single" w:sz="4" w:space="0" w:color="auto"/>
            </w:tcBorders>
            <w:shd w:val="clear" w:color="000000" w:fill="D9D9D9"/>
            <w:vAlign w:val="center"/>
            <w:hideMark/>
          </w:tcPr>
          <w:p w14:paraId="4EAF760C" w14:textId="77777777" w:rsidR="00383D5F" w:rsidRPr="00383D5F" w:rsidRDefault="00383D5F" w:rsidP="00383D5F">
            <w:pPr>
              <w:spacing w:after="0" w:line="240" w:lineRule="auto"/>
              <w:jc w:val="right"/>
              <w:rPr>
                <w:rFonts w:ascii="Arial" w:eastAsia="Times New Roman" w:hAnsi="Arial" w:cs="Arial"/>
                <w:color w:val="000000"/>
                <w:sz w:val="20"/>
                <w:szCs w:val="20"/>
                <w:lang w:eastAsia="en-GB"/>
              </w:rPr>
            </w:pPr>
            <w:r w:rsidRPr="00383D5F">
              <w:rPr>
                <w:rFonts w:ascii="Arial" w:eastAsia="Times New Roman" w:hAnsi="Arial" w:cs="Arial"/>
                <w:color w:val="000000"/>
                <w:sz w:val="20"/>
                <w:szCs w:val="20"/>
                <w:lang w:eastAsia="en-GB"/>
              </w:rPr>
              <w:t>-0.19</w:t>
            </w:r>
          </w:p>
        </w:tc>
        <w:tc>
          <w:tcPr>
            <w:tcW w:w="1069" w:type="dxa"/>
            <w:tcBorders>
              <w:top w:val="nil"/>
              <w:left w:val="nil"/>
              <w:bottom w:val="single" w:sz="4" w:space="0" w:color="auto"/>
              <w:right w:val="single" w:sz="4" w:space="0" w:color="auto"/>
            </w:tcBorders>
            <w:shd w:val="clear" w:color="auto" w:fill="auto"/>
            <w:vAlign w:val="center"/>
            <w:hideMark/>
          </w:tcPr>
          <w:p w14:paraId="3C5091B0" w14:textId="77777777" w:rsidR="00383D5F" w:rsidRPr="00383D5F" w:rsidRDefault="00383D5F" w:rsidP="00383D5F">
            <w:pPr>
              <w:spacing w:after="0" w:line="240" w:lineRule="auto"/>
              <w:jc w:val="right"/>
              <w:rPr>
                <w:rFonts w:ascii="Arial" w:eastAsia="Times New Roman" w:hAnsi="Arial" w:cs="Arial"/>
                <w:color w:val="000000"/>
                <w:sz w:val="20"/>
                <w:szCs w:val="20"/>
                <w:lang w:eastAsia="en-GB"/>
              </w:rPr>
            </w:pPr>
            <w:r w:rsidRPr="00383D5F">
              <w:rPr>
                <w:rFonts w:ascii="Arial" w:eastAsia="Times New Roman" w:hAnsi="Arial" w:cs="Arial"/>
                <w:color w:val="000000"/>
                <w:sz w:val="20"/>
                <w:szCs w:val="20"/>
                <w:lang w:eastAsia="en-GB"/>
              </w:rPr>
              <w:t>-5.18%</w:t>
            </w:r>
          </w:p>
        </w:tc>
        <w:tc>
          <w:tcPr>
            <w:tcW w:w="971" w:type="dxa"/>
            <w:tcBorders>
              <w:top w:val="nil"/>
              <w:left w:val="nil"/>
              <w:bottom w:val="single" w:sz="4" w:space="0" w:color="auto"/>
              <w:right w:val="single" w:sz="4" w:space="0" w:color="auto"/>
            </w:tcBorders>
            <w:shd w:val="clear" w:color="000000" w:fill="D9D9D9"/>
            <w:vAlign w:val="center"/>
            <w:hideMark/>
          </w:tcPr>
          <w:p w14:paraId="79F1D2EB" w14:textId="77777777" w:rsidR="00383D5F" w:rsidRPr="00383D5F" w:rsidRDefault="00383D5F" w:rsidP="00383D5F">
            <w:pPr>
              <w:spacing w:after="0" w:line="240" w:lineRule="auto"/>
              <w:jc w:val="right"/>
              <w:rPr>
                <w:rFonts w:ascii="Arial" w:eastAsia="Times New Roman" w:hAnsi="Arial" w:cs="Arial"/>
                <w:sz w:val="20"/>
                <w:szCs w:val="20"/>
                <w:lang w:eastAsia="en-GB"/>
              </w:rPr>
            </w:pPr>
            <w:r w:rsidRPr="00383D5F">
              <w:rPr>
                <w:rFonts w:ascii="Arial" w:eastAsia="Times New Roman" w:hAnsi="Arial" w:cs="Arial"/>
                <w:sz w:val="20"/>
                <w:szCs w:val="20"/>
                <w:lang w:eastAsia="en-GB"/>
              </w:rPr>
              <w:t>-0.06</w:t>
            </w:r>
          </w:p>
        </w:tc>
        <w:tc>
          <w:tcPr>
            <w:tcW w:w="1041" w:type="dxa"/>
            <w:tcBorders>
              <w:top w:val="nil"/>
              <w:left w:val="single" w:sz="4" w:space="0" w:color="auto"/>
              <w:bottom w:val="single" w:sz="4" w:space="0" w:color="auto"/>
              <w:right w:val="single" w:sz="4" w:space="0" w:color="auto"/>
            </w:tcBorders>
            <w:shd w:val="clear" w:color="auto" w:fill="auto"/>
            <w:vAlign w:val="center"/>
            <w:hideMark/>
          </w:tcPr>
          <w:p w14:paraId="4D35743C" w14:textId="77777777" w:rsidR="00383D5F" w:rsidRPr="00383D5F" w:rsidRDefault="00383D5F" w:rsidP="00383D5F">
            <w:pPr>
              <w:spacing w:after="0" w:line="240" w:lineRule="auto"/>
              <w:jc w:val="right"/>
              <w:rPr>
                <w:rFonts w:ascii="Arial" w:eastAsia="Times New Roman" w:hAnsi="Arial" w:cs="Arial"/>
                <w:sz w:val="20"/>
                <w:szCs w:val="20"/>
                <w:lang w:eastAsia="en-GB"/>
              </w:rPr>
            </w:pPr>
            <w:r w:rsidRPr="00383D5F">
              <w:rPr>
                <w:rFonts w:ascii="Arial" w:eastAsia="Times New Roman" w:hAnsi="Arial" w:cs="Arial"/>
                <w:sz w:val="20"/>
                <w:szCs w:val="20"/>
                <w:lang w:eastAsia="en-GB"/>
              </w:rPr>
              <w:t>-0.13</w:t>
            </w:r>
          </w:p>
        </w:tc>
      </w:tr>
      <w:tr w:rsidR="00383D5F" w:rsidRPr="00383D5F" w14:paraId="5789495D" w14:textId="77777777" w:rsidTr="00383D5F">
        <w:trPr>
          <w:trHeight w:val="201"/>
        </w:trPr>
        <w:tc>
          <w:tcPr>
            <w:tcW w:w="3518" w:type="dxa"/>
            <w:tcBorders>
              <w:top w:val="nil"/>
              <w:left w:val="single" w:sz="4" w:space="0" w:color="auto"/>
              <w:bottom w:val="single" w:sz="4" w:space="0" w:color="auto"/>
              <w:right w:val="single" w:sz="4" w:space="0" w:color="auto"/>
            </w:tcBorders>
            <w:shd w:val="clear" w:color="000000" w:fill="D9D9D9"/>
            <w:vAlign w:val="center"/>
            <w:hideMark/>
          </w:tcPr>
          <w:p w14:paraId="543B0FA0" w14:textId="77777777" w:rsidR="00383D5F" w:rsidRPr="00383D5F" w:rsidRDefault="00383D5F" w:rsidP="00383D5F">
            <w:pPr>
              <w:spacing w:after="0" w:line="240" w:lineRule="auto"/>
              <w:rPr>
                <w:rFonts w:ascii="Arial" w:eastAsia="Times New Roman" w:hAnsi="Arial" w:cs="Arial"/>
                <w:b/>
                <w:bCs/>
                <w:color w:val="000000"/>
                <w:sz w:val="20"/>
                <w:szCs w:val="20"/>
                <w:lang w:eastAsia="en-GB"/>
              </w:rPr>
            </w:pPr>
            <w:r w:rsidRPr="00383D5F">
              <w:rPr>
                <w:rFonts w:ascii="Arial" w:eastAsia="Times New Roman" w:hAnsi="Arial" w:cs="Arial"/>
                <w:b/>
                <w:bCs/>
                <w:color w:val="000000"/>
                <w:sz w:val="20"/>
                <w:szCs w:val="20"/>
                <w:lang w:eastAsia="en-GB"/>
              </w:rPr>
              <w:t>Corporate Budgets (Treasury Management)</w:t>
            </w:r>
          </w:p>
        </w:tc>
        <w:tc>
          <w:tcPr>
            <w:tcW w:w="999" w:type="dxa"/>
            <w:tcBorders>
              <w:top w:val="nil"/>
              <w:left w:val="nil"/>
              <w:bottom w:val="single" w:sz="4" w:space="0" w:color="auto"/>
              <w:right w:val="single" w:sz="4" w:space="0" w:color="auto"/>
            </w:tcBorders>
            <w:shd w:val="clear" w:color="auto" w:fill="auto"/>
            <w:vAlign w:val="center"/>
            <w:hideMark/>
          </w:tcPr>
          <w:p w14:paraId="78D34144" w14:textId="77777777" w:rsidR="00383D5F" w:rsidRPr="00383D5F" w:rsidRDefault="00383D5F" w:rsidP="00383D5F">
            <w:pPr>
              <w:spacing w:after="0" w:line="240" w:lineRule="auto"/>
              <w:jc w:val="right"/>
              <w:rPr>
                <w:rFonts w:ascii="Arial" w:eastAsia="Times New Roman" w:hAnsi="Arial" w:cs="Arial"/>
                <w:color w:val="000000"/>
                <w:sz w:val="20"/>
                <w:szCs w:val="20"/>
                <w:lang w:eastAsia="en-GB"/>
              </w:rPr>
            </w:pPr>
            <w:r w:rsidRPr="00383D5F">
              <w:rPr>
                <w:rFonts w:ascii="Arial" w:eastAsia="Times New Roman" w:hAnsi="Arial" w:cs="Arial"/>
                <w:color w:val="000000"/>
                <w:sz w:val="20"/>
                <w:szCs w:val="20"/>
                <w:lang w:eastAsia="en-GB"/>
              </w:rPr>
              <w:t>31.65</w:t>
            </w:r>
          </w:p>
        </w:tc>
        <w:tc>
          <w:tcPr>
            <w:tcW w:w="1041" w:type="dxa"/>
            <w:tcBorders>
              <w:top w:val="nil"/>
              <w:left w:val="nil"/>
              <w:bottom w:val="single" w:sz="4" w:space="0" w:color="auto"/>
              <w:right w:val="single" w:sz="4" w:space="0" w:color="auto"/>
            </w:tcBorders>
            <w:shd w:val="clear" w:color="auto" w:fill="auto"/>
            <w:vAlign w:val="center"/>
            <w:hideMark/>
          </w:tcPr>
          <w:p w14:paraId="5B7BCD3B" w14:textId="77777777" w:rsidR="00383D5F" w:rsidRPr="00383D5F" w:rsidRDefault="00383D5F" w:rsidP="00383D5F">
            <w:pPr>
              <w:spacing w:after="0" w:line="240" w:lineRule="auto"/>
              <w:jc w:val="right"/>
              <w:rPr>
                <w:rFonts w:ascii="Arial" w:eastAsia="Times New Roman" w:hAnsi="Arial" w:cs="Arial"/>
                <w:color w:val="000000"/>
                <w:sz w:val="20"/>
                <w:szCs w:val="20"/>
                <w:lang w:eastAsia="en-GB"/>
              </w:rPr>
            </w:pPr>
            <w:r w:rsidRPr="00383D5F">
              <w:rPr>
                <w:rFonts w:ascii="Arial" w:eastAsia="Times New Roman" w:hAnsi="Arial" w:cs="Arial"/>
                <w:color w:val="000000"/>
                <w:sz w:val="20"/>
                <w:szCs w:val="20"/>
                <w:lang w:eastAsia="en-GB"/>
              </w:rPr>
              <w:t>18.14</w:t>
            </w:r>
          </w:p>
        </w:tc>
        <w:tc>
          <w:tcPr>
            <w:tcW w:w="1041" w:type="dxa"/>
            <w:tcBorders>
              <w:top w:val="nil"/>
              <w:left w:val="nil"/>
              <w:bottom w:val="single" w:sz="4" w:space="0" w:color="auto"/>
              <w:right w:val="single" w:sz="4" w:space="0" w:color="auto"/>
            </w:tcBorders>
            <w:shd w:val="clear" w:color="000000" w:fill="D9D9D9"/>
            <w:vAlign w:val="center"/>
            <w:hideMark/>
          </w:tcPr>
          <w:p w14:paraId="377D3045" w14:textId="77777777" w:rsidR="00383D5F" w:rsidRPr="00383D5F" w:rsidRDefault="00383D5F" w:rsidP="00383D5F">
            <w:pPr>
              <w:spacing w:after="0" w:line="240" w:lineRule="auto"/>
              <w:jc w:val="right"/>
              <w:rPr>
                <w:rFonts w:ascii="Arial" w:eastAsia="Times New Roman" w:hAnsi="Arial" w:cs="Arial"/>
                <w:color w:val="000000"/>
                <w:sz w:val="20"/>
                <w:szCs w:val="20"/>
                <w:lang w:eastAsia="en-GB"/>
              </w:rPr>
            </w:pPr>
            <w:r w:rsidRPr="00383D5F">
              <w:rPr>
                <w:rFonts w:ascii="Arial" w:eastAsia="Times New Roman" w:hAnsi="Arial" w:cs="Arial"/>
                <w:color w:val="000000"/>
                <w:sz w:val="20"/>
                <w:szCs w:val="20"/>
                <w:lang w:eastAsia="en-GB"/>
              </w:rPr>
              <w:t>-13.51</w:t>
            </w:r>
          </w:p>
        </w:tc>
        <w:tc>
          <w:tcPr>
            <w:tcW w:w="1069" w:type="dxa"/>
            <w:tcBorders>
              <w:top w:val="nil"/>
              <w:left w:val="nil"/>
              <w:bottom w:val="single" w:sz="4" w:space="0" w:color="auto"/>
              <w:right w:val="single" w:sz="4" w:space="0" w:color="auto"/>
            </w:tcBorders>
            <w:shd w:val="clear" w:color="auto" w:fill="auto"/>
            <w:vAlign w:val="center"/>
            <w:hideMark/>
          </w:tcPr>
          <w:p w14:paraId="58B186C1" w14:textId="77777777" w:rsidR="00383D5F" w:rsidRPr="00383D5F" w:rsidRDefault="00383D5F" w:rsidP="00383D5F">
            <w:pPr>
              <w:spacing w:after="0" w:line="240" w:lineRule="auto"/>
              <w:jc w:val="right"/>
              <w:rPr>
                <w:rFonts w:ascii="Arial" w:eastAsia="Times New Roman" w:hAnsi="Arial" w:cs="Arial"/>
                <w:color w:val="000000"/>
                <w:sz w:val="20"/>
                <w:szCs w:val="20"/>
                <w:lang w:eastAsia="en-GB"/>
              </w:rPr>
            </w:pPr>
            <w:r w:rsidRPr="00383D5F">
              <w:rPr>
                <w:rFonts w:ascii="Arial" w:eastAsia="Times New Roman" w:hAnsi="Arial" w:cs="Arial"/>
                <w:color w:val="000000"/>
                <w:sz w:val="20"/>
                <w:szCs w:val="20"/>
                <w:lang w:eastAsia="en-GB"/>
              </w:rPr>
              <w:t>-42.69%</w:t>
            </w:r>
          </w:p>
        </w:tc>
        <w:tc>
          <w:tcPr>
            <w:tcW w:w="971" w:type="dxa"/>
            <w:tcBorders>
              <w:top w:val="nil"/>
              <w:left w:val="nil"/>
              <w:bottom w:val="single" w:sz="4" w:space="0" w:color="auto"/>
              <w:right w:val="single" w:sz="4" w:space="0" w:color="auto"/>
            </w:tcBorders>
            <w:shd w:val="clear" w:color="000000" w:fill="D9D9D9"/>
            <w:vAlign w:val="center"/>
            <w:hideMark/>
          </w:tcPr>
          <w:p w14:paraId="2D8B8317" w14:textId="77777777" w:rsidR="00383D5F" w:rsidRPr="00383D5F" w:rsidRDefault="00383D5F" w:rsidP="00383D5F">
            <w:pPr>
              <w:spacing w:after="0" w:line="240" w:lineRule="auto"/>
              <w:jc w:val="right"/>
              <w:rPr>
                <w:rFonts w:ascii="Arial" w:eastAsia="Times New Roman" w:hAnsi="Arial" w:cs="Arial"/>
                <w:sz w:val="20"/>
                <w:szCs w:val="20"/>
                <w:lang w:eastAsia="en-GB"/>
              </w:rPr>
            </w:pPr>
            <w:r w:rsidRPr="00383D5F">
              <w:rPr>
                <w:rFonts w:ascii="Arial" w:eastAsia="Times New Roman" w:hAnsi="Arial" w:cs="Arial"/>
                <w:sz w:val="20"/>
                <w:szCs w:val="20"/>
                <w:lang w:eastAsia="en-GB"/>
              </w:rPr>
              <w:t>-11.00</w:t>
            </w:r>
          </w:p>
        </w:tc>
        <w:tc>
          <w:tcPr>
            <w:tcW w:w="1041" w:type="dxa"/>
            <w:tcBorders>
              <w:top w:val="nil"/>
              <w:left w:val="single" w:sz="4" w:space="0" w:color="auto"/>
              <w:bottom w:val="single" w:sz="4" w:space="0" w:color="auto"/>
              <w:right w:val="single" w:sz="4" w:space="0" w:color="auto"/>
            </w:tcBorders>
            <w:shd w:val="clear" w:color="auto" w:fill="auto"/>
            <w:vAlign w:val="center"/>
            <w:hideMark/>
          </w:tcPr>
          <w:p w14:paraId="5C30CF30" w14:textId="77777777" w:rsidR="00383D5F" w:rsidRPr="00383D5F" w:rsidRDefault="00383D5F" w:rsidP="00383D5F">
            <w:pPr>
              <w:spacing w:after="0" w:line="240" w:lineRule="auto"/>
              <w:jc w:val="right"/>
              <w:rPr>
                <w:rFonts w:ascii="Arial" w:eastAsia="Times New Roman" w:hAnsi="Arial" w:cs="Arial"/>
                <w:sz w:val="20"/>
                <w:szCs w:val="20"/>
                <w:lang w:eastAsia="en-GB"/>
              </w:rPr>
            </w:pPr>
            <w:r w:rsidRPr="00383D5F">
              <w:rPr>
                <w:rFonts w:ascii="Arial" w:eastAsia="Times New Roman" w:hAnsi="Arial" w:cs="Arial"/>
                <w:sz w:val="20"/>
                <w:szCs w:val="20"/>
                <w:lang w:eastAsia="en-GB"/>
              </w:rPr>
              <w:t>-2.51</w:t>
            </w:r>
          </w:p>
        </w:tc>
      </w:tr>
      <w:tr w:rsidR="00383D5F" w:rsidRPr="00383D5F" w14:paraId="1D4AB128" w14:textId="77777777" w:rsidTr="00383D5F">
        <w:trPr>
          <w:trHeight w:val="361"/>
        </w:trPr>
        <w:tc>
          <w:tcPr>
            <w:tcW w:w="3518" w:type="dxa"/>
            <w:tcBorders>
              <w:top w:val="nil"/>
              <w:left w:val="single" w:sz="4" w:space="0" w:color="auto"/>
              <w:bottom w:val="single" w:sz="4" w:space="0" w:color="auto"/>
              <w:right w:val="single" w:sz="4" w:space="0" w:color="auto"/>
            </w:tcBorders>
            <w:shd w:val="clear" w:color="000000" w:fill="D9D9D9"/>
            <w:vAlign w:val="center"/>
            <w:hideMark/>
          </w:tcPr>
          <w:p w14:paraId="48D06853" w14:textId="77777777" w:rsidR="00383D5F" w:rsidRPr="00383D5F" w:rsidRDefault="00383D5F" w:rsidP="00383D5F">
            <w:pPr>
              <w:spacing w:after="0" w:line="240" w:lineRule="auto"/>
              <w:rPr>
                <w:rFonts w:ascii="Arial" w:eastAsia="Times New Roman" w:hAnsi="Arial" w:cs="Arial"/>
                <w:b/>
                <w:bCs/>
                <w:color w:val="000000"/>
                <w:sz w:val="20"/>
                <w:szCs w:val="20"/>
                <w:lang w:eastAsia="en-GB"/>
              </w:rPr>
            </w:pPr>
            <w:r w:rsidRPr="00383D5F">
              <w:rPr>
                <w:rFonts w:ascii="Arial" w:eastAsia="Times New Roman" w:hAnsi="Arial" w:cs="Arial"/>
                <w:b/>
                <w:bCs/>
                <w:color w:val="000000"/>
                <w:sz w:val="20"/>
                <w:szCs w:val="20"/>
                <w:lang w:eastAsia="en-GB"/>
              </w:rPr>
              <w:t>Corporate Budgets (Pensions &amp; Apprenticeship Levy)</w:t>
            </w:r>
          </w:p>
        </w:tc>
        <w:tc>
          <w:tcPr>
            <w:tcW w:w="999" w:type="dxa"/>
            <w:tcBorders>
              <w:top w:val="nil"/>
              <w:left w:val="nil"/>
              <w:bottom w:val="single" w:sz="4" w:space="0" w:color="auto"/>
              <w:right w:val="single" w:sz="4" w:space="0" w:color="auto"/>
            </w:tcBorders>
            <w:shd w:val="clear" w:color="auto" w:fill="auto"/>
            <w:vAlign w:val="center"/>
            <w:hideMark/>
          </w:tcPr>
          <w:p w14:paraId="7E3F156F" w14:textId="77777777" w:rsidR="00383D5F" w:rsidRPr="00383D5F" w:rsidRDefault="00383D5F" w:rsidP="00383D5F">
            <w:pPr>
              <w:spacing w:after="0" w:line="240" w:lineRule="auto"/>
              <w:jc w:val="right"/>
              <w:rPr>
                <w:rFonts w:ascii="Arial" w:eastAsia="Times New Roman" w:hAnsi="Arial" w:cs="Arial"/>
                <w:color w:val="000000"/>
                <w:sz w:val="20"/>
                <w:szCs w:val="20"/>
                <w:lang w:eastAsia="en-GB"/>
              </w:rPr>
            </w:pPr>
            <w:r w:rsidRPr="00383D5F">
              <w:rPr>
                <w:rFonts w:ascii="Arial" w:eastAsia="Times New Roman" w:hAnsi="Arial" w:cs="Arial"/>
                <w:color w:val="000000"/>
                <w:sz w:val="20"/>
                <w:szCs w:val="20"/>
                <w:lang w:eastAsia="en-GB"/>
              </w:rPr>
              <w:t>11.11</w:t>
            </w:r>
          </w:p>
        </w:tc>
        <w:tc>
          <w:tcPr>
            <w:tcW w:w="1041" w:type="dxa"/>
            <w:tcBorders>
              <w:top w:val="nil"/>
              <w:left w:val="nil"/>
              <w:bottom w:val="single" w:sz="4" w:space="0" w:color="auto"/>
              <w:right w:val="single" w:sz="4" w:space="0" w:color="auto"/>
            </w:tcBorders>
            <w:shd w:val="clear" w:color="auto" w:fill="auto"/>
            <w:vAlign w:val="center"/>
            <w:hideMark/>
          </w:tcPr>
          <w:p w14:paraId="552648FF" w14:textId="77777777" w:rsidR="00383D5F" w:rsidRPr="00383D5F" w:rsidRDefault="00383D5F" w:rsidP="00383D5F">
            <w:pPr>
              <w:spacing w:after="0" w:line="240" w:lineRule="auto"/>
              <w:jc w:val="right"/>
              <w:rPr>
                <w:rFonts w:ascii="Arial" w:eastAsia="Times New Roman" w:hAnsi="Arial" w:cs="Arial"/>
                <w:color w:val="000000"/>
                <w:sz w:val="20"/>
                <w:szCs w:val="20"/>
                <w:lang w:eastAsia="en-GB"/>
              </w:rPr>
            </w:pPr>
            <w:r w:rsidRPr="00383D5F">
              <w:rPr>
                <w:rFonts w:ascii="Arial" w:eastAsia="Times New Roman" w:hAnsi="Arial" w:cs="Arial"/>
                <w:color w:val="000000"/>
                <w:sz w:val="20"/>
                <w:szCs w:val="20"/>
                <w:lang w:eastAsia="en-GB"/>
              </w:rPr>
              <w:t>11.20</w:t>
            </w:r>
          </w:p>
        </w:tc>
        <w:tc>
          <w:tcPr>
            <w:tcW w:w="1041" w:type="dxa"/>
            <w:tcBorders>
              <w:top w:val="nil"/>
              <w:left w:val="nil"/>
              <w:bottom w:val="single" w:sz="4" w:space="0" w:color="auto"/>
              <w:right w:val="single" w:sz="4" w:space="0" w:color="auto"/>
            </w:tcBorders>
            <w:shd w:val="clear" w:color="000000" w:fill="D9D9D9"/>
            <w:vAlign w:val="center"/>
            <w:hideMark/>
          </w:tcPr>
          <w:p w14:paraId="38CB3A46" w14:textId="77777777" w:rsidR="00383D5F" w:rsidRPr="00383D5F" w:rsidRDefault="00383D5F" w:rsidP="00383D5F">
            <w:pPr>
              <w:spacing w:after="0" w:line="240" w:lineRule="auto"/>
              <w:jc w:val="right"/>
              <w:rPr>
                <w:rFonts w:ascii="Arial" w:eastAsia="Times New Roman" w:hAnsi="Arial" w:cs="Arial"/>
                <w:color w:val="000000"/>
                <w:sz w:val="20"/>
                <w:szCs w:val="20"/>
                <w:lang w:eastAsia="en-GB"/>
              </w:rPr>
            </w:pPr>
            <w:r w:rsidRPr="00383D5F">
              <w:rPr>
                <w:rFonts w:ascii="Arial" w:eastAsia="Times New Roman" w:hAnsi="Arial" w:cs="Arial"/>
                <w:color w:val="000000"/>
                <w:sz w:val="20"/>
                <w:szCs w:val="20"/>
                <w:lang w:eastAsia="en-GB"/>
              </w:rPr>
              <w:t>0.09</w:t>
            </w:r>
          </w:p>
        </w:tc>
        <w:tc>
          <w:tcPr>
            <w:tcW w:w="1069" w:type="dxa"/>
            <w:tcBorders>
              <w:top w:val="nil"/>
              <w:left w:val="nil"/>
              <w:bottom w:val="single" w:sz="4" w:space="0" w:color="auto"/>
              <w:right w:val="single" w:sz="4" w:space="0" w:color="auto"/>
            </w:tcBorders>
            <w:shd w:val="clear" w:color="auto" w:fill="auto"/>
            <w:vAlign w:val="center"/>
            <w:hideMark/>
          </w:tcPr>
          <w:p w14:paraId="67876EE3" w14:textId="77777777" w:rsidR="00383D5F" w:rsidRPr="00383D5F" w:rsidRDefault="00383D5F" w:rsidP="00383D5F">
            <w:pPr>
              <w:spacing w:after="0" w:line="240" w:lineRule="auto"/>
              <w:jc w:val="right"/>
              <w:rPr>
                <w:rFonts w:ascii="Arial" w:eastAsia="Times New Roman" w:hAnsi="Arial" w:cs="Arial"/>
                <w:color w:val="000000"/>
                <w:sz w:val="20"/>
                <w:szCs w:val="20"/>
                <w:lang w:eastAsia="en-GB"/>
              </w:rPr>
            </w:pPr>
            <w:r w:rsidRPr="00383D5F">
              <w:rPr>
                <w:rFonts w:ascii="Arial" w:eastAsia="Times New Roman" w:hAnsi="Arial" w:cs="Arial"/>
                <w:color w:val="000000"/>
                <w:sz w:val="20"/>
                <w:szCs w:val="20"/>
                <w:lang w:eastAsia="en-GB"/>
              </w:rPr>
              <w:t>0.81%</w:t>
            </w:r>
          </w:p>
        </w:tc>
        <w:tc>
          <w:tcPr>
            <w:tcW w:w="971" w:type="dxa"/>
            <w:tcBorders>
              <w:top w:val="nil"/>
              <w:left w:val="nil"/>
              <w:bottom w:val="single" w:sz="4" w:space="0" w:color="auto"/>
              <w:right w:val="single" w:sz="4" w:space="0" w:color="auto"/>
            </w:tcBorders>
            <w:shd w:val="clear" w:color="000000" w:fill="D9D9D9"/>
            <w:vAlign w:val="center"/>
            <w:hideMark/>
          </w:tcPr>
          <w:p w14:paraId="51B5E40A" w14:textId="77777777" w:rsidR="00383D5F" w:rsidRPr="00383D5F" w:rsidRDefault="00383D5F" w:rsidP="00383D5F">
            <w:pPr>
              <w:spacing w:after="0" w:line="240" w:lineRule="auto"/>
              <w:jc w:val="right"/>
              <w:rPr>
                <w:rFonts w:ascii="Arial" w:eastAsia="Times New Roman" w:hAnsi="Arial" w:cs="Arial"/>
                <w:sz w:val="20"/>
                <w:szCs w:val="20"/>
                <w:lang w:eastAsia="en-GB"/>
              </w:rPr>
            </w:pPr>
            <w:r w:rsidRPr="00383D5F">
              <w:rPr>
                <w:rFonts w:ascii="Arial" w:eastAsia="Times New Roman" w:hAnsi="Arial" w:cs="Arial"/>
                <w:sz w:val="20"/>
                <w:szCs w:val="20"/>
                <w:lang w:eastAsia="en-GB"/>
              </w:rPr>
              <w:t>0.08</w:t>
            </w:r>
          </w:p>
        </w:tc>
        <w:tc>
          <w:tcPr>
            <w:tcW w:w="1041" w:type="dxa"/>
            <w:tcBorders>
              <w:top w:val="nil"/>
              <w:left w:val="single" w:sz="4" w:space="0" w:color="auto"/>
              <w:bottom w:val="single" w:sz="4" w:space="0" w:color="auto"/>
              <w:right w:val="single" w:sz="4" w:space="0" w:color="auto"/>
            </w:tcBorders>
            <w:shd w:val="clear" w:color="auto" w:fill="auto"/>
            <w:vAlign w:val="center"/>
            <w:hideMark/>
          </w:tcPr>
          <w:p w14:paraId="49FA2AD9" w14:textId="77777777" w:rsidR="00383D5F" w:rsidRPr="00383D5F" w:rsidRDefault="00383D5F" w:rsidP="00383D5F">
            <w:pPr>
              <w:spacing w:after="0" w:line="240" w:lineRule="auto"/>
              <w:jc w:val="right"/>
              <w:rPr>
                <w:rFonts w:ascii="Arial" w:eastAsia="Times New Roman" w:hAnsi="Arial" w:cs="Arial"/>
                <w:sz w:val="20"/>
                <w:szCs w:val="20"/>
                <w:lang w:eastAsia="en-GB"/>
              </w:rPr>
            </w:pPr>
            <w:r w:rsidRPr="00383D5F">
              <w:rPr>
                <w:rFonts w:ascii="Arial" w:eastAsia="Times New Roman" w:hAnsi="Arial" w:cs="Arial"/>
                <w:sz w:val="20"/>
                <w:szCs w:val="20"/>
                <w:lang w:eastAsia="en-GB"/>
              </w:rPr>
              <w:t>0.01</w:t>
            </w:r>
          </w:p>
        </w:tc>
      </w:tr>
      <w:tr w:rsidR="00383D5F" w:rsidRPr="00383D5F" w14:paraId="712C6C1E" w14:textId="77777777" w:rsidTr="00383D5F">
        <w:trPr>
          <w:trHeight w:val="201"/>
        </w:trPr>
        <w:tc>
          <w:tcPr>
            <w:tcW w:w="3518" w:type="dxa"/>
            <w:tcBorders>
              <w:top w:val="nil"/>
              <w:left w:val="single" w:sz="4" w:space="0" w:color="auto"/>
              <w:bottom w:val="single" w:sz="4" w:space="0" w:color="auto"/>
              <w:right w:val="single" w:sz="4" w:space="0" w:color="auto"/>
            </w:tcBorders>
            <w:shd w:val="clear" w:color="000000" w:fill="D9D9D9"/>
            <w:vAlign w:val="center"/>
            <w:hideMark/>
          </w:tcPr>
          <w:p w14:paraId="557B1BB4" w14:textId="77777777" w:rsidR="00383D5F" w:rsidRPr="00383D5F" w:rsidRDefault="00383D5F" w:rsidP="00383D5F">
            <w:pPr>
              <w:spacing w:after="0" w:line="240" w:lineRule="auto"/>
              <w:rPr>
                <w:rFonts w:ascii="Arial" w:eastAsia="Times New Roman" w:hAnsi="Arial" w:cs="Arial"/>
                <w:b/>
                <w:bCs/>
                <w:color w:val="000000"/>
                <w:sz w:val="20"/>
                <w:szCs w:val="20"/>
                <w:lang w:eastAsia="en-GB"/>
              </w:rPr>
            </w:pPr>
            <w:r w:rsidRPr="00383D5F">
              <w:rPr>
                <w:rFonts w:ascii="Arial" w:eastAsia="Times New Roman" w:hAnsi="Arial" w:cs="Arial"/>
                <w:b/>
                <w:bCs/>
                <w:color w:val="000000"/>
                <w:sz w:val="20"/>
                <w:szCs w:val="20"/>
                <w:lang w:eastAsia="en-GB"/>
              </w:rPr>
              <w:t>Total</w:t>
            </w:r>
          </w:p>
        </w:tc>
        <w:tc>
          <w:tcPr>
            <w:tcW w:w="999" w:type="dxa"/>
            <w:tcBorders>
              <w:top w:val="nil"/>
              <w:left w:val="nil"/>
              <w:bottom w:val="single" w:sz="4" w:space="0" w:color="auto"/>
              <w:right w:val="single" w:sz="4" w:space="0" w:color="auto"/>
            </w:tcBorders>
            <w:shd w:val="clear" w:color="000000" w:fill="D9D9D9"/>
            <w:vAlign w:val="center"/>
            <w:hideMark/>
          </w:tcPr>
          <w:p w14:paraId="6EE2AFDD" w14:textId="77777777" w:rsidR="00383D5F" w:rsidRPr="00383D5F" w:rsidRDefault="00383D5F" w:rsidP="00383D5F">
            <w:pPr>
              <w:spacing w:after="0" w:line="240" w:lineRule="auto"/>
              <w:jc w:val="right"/>
              <w:rPr>
                <w:rFonts w:ascii="Arial" w:eastAsia="Times New Roman" w:hAnsi="Arial" w:cs="Arial"/>
                <w:b/>
                <w:bCs/>
                <w:color w:val="000000"/>
                <w:sz w:val="20"/>
                <w:szCs w:val="20"/>
                <w:lang w:eastAsia="en-GB"/>
              </w:rPr>
            </w:pPr>
            <w:r w:rsidRPr="00383D5F">
              <w:rPr>
                <w:rFonts w:ascii="Arial" w:eastAsia="Times New Roman" w:hAnsi="Arial" w:cs="Arial"/>
                <w:b/>
                <w:bCs/>
                <w:color w:val="000000"/>
                <w:sz w:val="20"/>
                <w:szCs w:val="20"/>
                <w:lang w:eastAsia="en-GB"/>
              </w:rPr>
              <w:t>15.56</w:t>
            </w:r>
          </w:p>
        </w:tc>
        <w:tc>
          <w:tcPr>
            <w:tcW w:w="1041" w:type="dxa"/>
            <w:tcBorders>
              <w:top w:val="nil"/>
              <w:left w:val="nil"/>
              <w:bottom w:val="single" w:sz="4" w:space="0" w:color="auto"/>
              <w:right w:val="single" w:sz="4" w:space="0" w:color="auto"/>
            </w:tcBorders>
            <w:shd w:val="clear" w:color="000000" w:fill="D9D9D9"/>
            <w:vAlign w:val="center"/>
            <w:hideMark/>
          </w:tcPr>
          <w:p w14:paraId="0981AB92" w14:textId="77777777" w:rsidR="00383D5F" w:rsidRPr="00383D5F" w:rsidRDefault="00383D5F" w:rsidP="00383D5F">
            <w:pPr>
              <w:spacing w:after="0" w:line="240" w:lineRule="auto"/>
              <w:jc w:val="right"/>
              <w:rPr>
                <w:rFonts w:ascii="Arial" w:eastAsia="Times New Roman" w:hAnsi="Arial" w:cs="Arial"/>
                <w:b/>
                <w:bCs/>
                <w:color w:val="000000"/>
                <w:sz w:val="20"/>
                <w:szCs w:val="20"/>
                <w:lang w:eastAsia="en-GB"/>
              </w:rPr>
            </w:pPr>
            <w:r w:rsidRPr="00383D5F">
              <w:rPr>
                <w:rFonts w:ascii="Arial" w:eastAsia="Times New Roman" w:hAnsi="Arial" w:cs="Arial"/>
                <w:b/>
                <w:bCs/>
                <w:color w:val="000000"/>
                <w:sz w:val="20"/>
                <w:szCs w:val="20"/>
                <w:lang w:eastAsia="en-GB"/>
              </w:rPr>
              <w:t>3.87</w:t>
            </w:r>
          </w:p>
        </w:tc>
        <w:tc>
          <w:tcPr>
            <w:tcW w:w="1041" w:type="dxa"/>
            <w:tcBorders>
              <w:top w:val="nil"/>
              <w:left w:val="nil"/>
              <w:bottom w:val="single" w:sz="4" w:space="0" w:color="auto"/>
              <w:right w:val="single" w:sz="4" w:space="0" w:color="auto"/>
            </w:tcBorders>
            <w:shd w:val="clear" w:color="000000" w:fill="D9D9D9"/>
            <w:vAlign w:val="center"/>
            <w:hideMark/>
          </w:tcPr>
          <w:p w14:paraId="4E9FC44C" w14:textId="77777777" w:rsidR="00383D5F" w:rsidRPr="00383D5F" w:rsidRDefault="00383D5F" w:rsidP="00383D5F">
            <w:pPr>
              <w:spacing w:after="0" w:line="240" w:lineRule="auto"/>
              <w:jc w:val="right"/>
              <w:rPr>
                <w:rFonts w:ascii="Arial" w:eastAsia="Times New Roman" w:hAnsi="Arial" w:cs="Arial"/>
                <w:b/>
                <w:bCs/>
                <w:color w:val="000000"/>
                <w:sz w:val="20"/>
                <w:szCs w:val="20"/>
                <w:lang w:eastAsia="en-GB"/>
              </w:rPr>
            </w:pPr>
            <w:r w:rsidRPr="00383D5F">
              <w:rPr>
                <w:rFonts w:ascii="Arial" w:eastAsia="Times New Roman" w:hAnsi="Arial" w:cs="Arial"/>
                <w:b/>
                <w:bCs/>
                <w:color w:val="000000"/>
                <w:sz w:val="20"/>
                <w:szCs w:val="20"/>
                <w:lang w:eastAsia="en-GB"/>
              </w:rPr>
              <w:t>-11.69</w:t>
            </w:r>
          </w:p>
        </w:tc>
        <w:tc>
          <w:tcPr>
            <w:tcW w:w="1069" w:type="dxa"/>
            <w:tcBorders>
              <w:top w:val="nil"/>
              <w:left w:val="nil"/>
              <w:bottom w:val="single" w:sz="4" w:space="0" w:color="auto"/>
              <w:right w:val="single" w:sz="4" w:space="0" w:color="auto"/>
            </w:tcBorders>
            <w:shd w:val="clear" w:color="000000" w:fill="D9D9D9"/>
            <w:vAlign w:val="center"/>
            <w:hideMark/>
          </w:tcPr>
          <w:p w14:paraId="623A83A7" w14:textId="77777777" w:rsidR="00383D5F" w:rsidRPr="00383D5F" w:rsidRDefault="00383D5F" w:rsidP="00383D5F">
            <w:pPr>
              <w:spacing w:after="0" w:line="240" w:lineRule="auto"/>
              <w:jc w:val="right"/>
              <w:rPr>
                <w:rFonts w:ascii="Arial" w:eastAsia="Times New Roman" w:hAnsi="Arial" w:cs="Arial"/>
                <w:b/>
                <w:bCs/>
                <w:color w:val="000000"/>
                <w:sz w:val="20"/>
                <w:szCs w:val="20"/>
                <w:lang w:eastAsia="en-GB"/>
              </w:rPr>
            </w:pPr>
            <w:r w:rsidRPr="00383D5F">
              <w:rPr>
                <w:rFonts w:ascii="Arial" w:eastAsia="Times New Roman" w:hAnsi="Arial" w:cs="Arial"/>
                <w:b/>
                <w:bCs/>
                <w:color w:val="000000"/>
                <w:sz w:val="20"/>
                <w:szCs w:val="20"/>
                <w:lang w:eastAsia="en-GB"/>
              </w:rPr>
              <w:t>-75.13%</w:t>
            </w:r>
          </w:p>
        </w:tc>
        <w:tc>
          <w:tcPr>
            <w:tcW w:w="971" w:type="dxa"/>
            <w:tcBorders>
              <w:top w:val="nil"/>
              <w:left w:val="nil"/>
              <w:bottom w:val="single" w:sz="4" w:space="0" w:color="auto"/>
              <w:right w:val="single" w:sz="4" w:space="0" w:color="auto"/>
            </w:tcBorders>
            <w:shd w:val="clear" w:color="000000" w:fill="D9D9D9"/>
            <w:vAlign w:val="center"/>
            <w:hideMark/>
          </w:tcPr>
          <w:p w14:paraId="79D99B05" w14:textId="77777777" w:rsidR="00383D5F" w:rsidRPr="00383D5F" w:rsidRDefault="00383D5F" w:rsidP="00383D5F">
            <w:pPr>
              <w:spacing w:after="0" w:line="240" w:lineRule="auto"/>
              <w:jc w:val="right"/>
              <w:rPr>
                <w:rFonts w:ascii="Arial" w:eastAsia="Times New Roman" w:hAnsi="Arial" w:cs="Arial"/>
                <w:b/>
                <w:bCs/>
                <w:sz w:val="20"/>
                <w:szCs w:val="20"/>
                <w:lang w:eastAsia="en-GB"/>
              </w:rPr>
            </w:pPr>
            <w:r w:rsidRPr="00383D5F">
              <w:rPr>
                <w:rFonts w:ascii="Arial" w:eastAsia="Times New Roman" w:hAnsi="Arial" w:cs="Arial"/>
                <w:b/>
                <w:bCs/>
                <w:sz w:val="20"/>
                <w:szCs w:val="20"/>
                <w:lang w:eastAsia="en-GB"/>
              </w:rPr>
              <w:t>-8.95</w:t>
            </w:r>
          </w:p>
        </w:tc>
        <w:tc>
          <w:tcPr>
            <w:tcW w:w="1041" w:type="dxa"/>
            <w:tcBorders>
              <w:top w:val="nil"/>
              <w:left w:val="single" w:sz="4" w:space="0" w:color="auto"/>
              <w:bottom w:val="single" w:sz="4" w:space="0" w:color="auto"/>
              <w:right w:val="single" w:sz="4" w:space="0" w:color="auto"/>
            </w:tcBorders>
            <w:shd w:val="clear" w:color="000000" w:fill="D9D9D9"/>
            <w:vAlign w:val="center"/>
            <w:hideMark/>
          </w:tcPr>
          <w:p w14:paraId="2C1D0A99" w14:textId="77777777" w:rsidR="00383D5F" w:rsidRPr="00383D5F" w:rsidRDefault="00383D5F" w:rsidP="00383D5F">
            <w:pPr>
              <w:spacing w:after="0" w:line="240" w:lineRule="auto"/>
              <w:jc w:val="right"/>
              <w:rPr>
                <w:rFonts w:ascii="Arial" w:eastAsia="Times New Roman" w:hAnsi="Arial" w:cs="Arial"/>
                <w:b/>
                <w:bCs/>
                <w:sz w:val="20"/>
                <w:szCs w:val="20"/>
                <w:lang w:eastAsia="en-GB"/>
              </w:rPr>
            </w:pPr>
            <w:r w:rsidRPr="00383D5F">
              <w:rPr>
                <w:rFonts w:ascii="Arial" w:eastAsia="Times New Roman" w:hAnsi="Arial" w:cs="Arial"/>
                <w:b/>
                <w:bCs/>
                <w:sz w:val="20"/>
                <w:szCs w:val="20"/>
                <w:lang w:eastAsia="en-GB"/>
              </w:rPr>
              <w:t>-2.74</w:t>
            </w:r>
          </w:p>
        </w:tc>
      </w:tr>
      <w:tr w:rsidR="00383D5F" w:rsidRPr="00383D5F" w14:paraId="31B20261" w14:textId="77777777" w:rsidTr="00383D5F">
        <w:trPr>
          <w:trHeight w:val="201"/>
        </w:trPr>
        <w:tc>
          <w:tcPr>
            <w:tcW w:w="3518" w:type="dxa"/>
            <w:tcBorders>
              <w:top w:val="nil"/>
              <w:left w:val="single" w:sz="4" w:space="0" w:color="auto"/>
              <w:bottom w:val="single" w:sz="4" w:space="0" w:color="auto"/>
              <w:right w:val="single" w:sz="4" w:space="0" w:color="auto"/>
            </w:tcBorders>
            <w:shd w:val="clear" w:color="000000" w:fill="D9D9D9"/>
            <w:vAlign w:val="center"/>
            <w:hideMark/>
          </w:tcPr>
          <w:p w14:paraId="503CA140" w14:textId="77777777" w:rsidR="00383D5F" w:rsidRPr="00383D5F" w:rsidRDefault="00383D5F" w:rsidP="00383D5F">
            <w:pPr>
              <w:spacing w:after="0" w:line="240" w:lineRule="auto"/>
              <w:rPr>
                <w:rFonts w:ascii="Arial" w:eastAsia="Times New Roman" w:hAnsi="Arial" w:cs="Arial"/>
                <w:b/>
                <w:bCs/>
                <w:color w:val="000000"/>
                <w:sz w:val="20"/>
                <w:szCs w:val="20"/>
                <w:lang w:eastAsia="en-GB"/>
              </w:rPr>
            </w:pPr>
            <w:r w:rsidRPr="00383D5F">
              <w:rPr>
                <w:rFonts w:ascii="Arial" w:eastAsia="Times New Roman" w:hAnsi="Arial" w:cs="Arial"/>
                <w:b/>
                <w:bCs/>
                <w:color w:val="000000"/>
                <w:sz w:val="20"/>
                <w:szCs w:val="20"/>
                <w:lang w:eastAsia="en-GB"/>
              </w:rPr>
              <w:t>Share of unallocated COVID-19 emergency monies</w:t>
            </w:r>
          </w:p>
        </w:tc>
        <w:tc>
          <w:tcPr>
            <w:tcW w:w="999" w:type="dxa"/>
            <w:tcBorders>
              <w:top w:val="nil"/>
              <w:left w:val="nil"/>
              <w:bottom w:val="single" w:sz="4" w:space="0" w:color="auto"/>
              <w:right w:val="single" w:sz="4" w:space="0" w:color="auto"/>
            </w:tcBorders>
            <w:shd w:val="clear" w:color="auto" w:fill="auto"/>
            <w:vAlign w:val="center"/>
            <w:hideMark/>
          </w:tcPr>
          <w:p w14:paraId="4102F2E2" w14:textId="77777777" w:rsidR="00383D5F" w:rsidRPr="00383D5F" w:rsidRDefault="00383D5F" w:rsidP="00383D5F">
            <w:pPr>
              <w:spacing w:after="0" w:line="240" w:lineRule="auto"/>
              <w:jc w:val="right"/>
              <w:rPr>
                <w:rFonts w:ascii="Arial" w:eastAsia="Times New Roman" w:hAnsi="Arial" w:cs="Arial"/>
                <w:color w:val="000000"/>
                <w:sz w:val="20"/>
                <w:szCs w:val="20"/>
                <w:lang w:eastAsia="en-GB"/>
              </w:rPr>
            </w:pPr>
            <w:r w:rsidRPr="00383D5F">
              <w:rPr>
                <w:rFonts w:ascii="Arial" w:eastAsia="Times New Roman" w:hAnsi="Arial" w:cs="Arial"/>
                <w:color w:val="000000"/>
                <w:sz w:val="20"/>
                <w:szCs w:val="20"/>
                <w:lang w:eastAsia="en-GB"/>
              </w:rPr>
              <w:t>1.80</w:t>
            </w:r>
          </w:p>
        </w:tc>
        <w:tc>
          <w:tcPr>
            <w:tcW w:w="1041" w:type="dxa"/>
            <w:tcBorders>
              <w:top w:val="nil"/>
              <w:left w:val="nil"/>
              <w:bottom w:val="single" w:sz="4" w:space="0" w:color="auto"/>
              <w:right w:val="single" w:sz="4" w:space="0" w:color="auto"/>
            </w:tcBorders>
            <w:shd w:val="clear" w:color="auto" w:fill="auto"/>
            <w:vAlign w:val="center"/>
            <w:hideMark/>
          </w:tcPr>
          <w:p w14:paraId="292CB1C1" w14:textId="77777777" w:rsidR="00383D5F" w:rsidRPr="00383D5F" w:rsidRDefault="00383D5F" w:rsidP="00383D5F">
            <w:pPr>
              <w:spacing w:after="0" w:line="240" w:lineRule="auto"/>
              <w:jc w:val="right"/>
              <w:rPr>
                <w:rFonts w:ascii="Arial" w:eastAsia="Times New Roman" w:hAnsi="Arial" w:cs="Arial"/>
                <w:color w:val="000000"/>
                <w:sz w:val="20"/>
                <w:szCs w:val="20"/>
                <w:lang w:eastAsia="en-GB"/>
              </w:rPr>
            </w:pPr>
            <w:r w:rsidRPr="00383D5F">
              <w:rPr>
                <w:rFonts w:ascii="Arial" w:eastAsia="Times New Roman" w:hAnsi="Arial" w:cs="Arial"/>
                <w:color w:val="000000"/>
                <w:sz w:val="20"/>
                <w:szCs w:val="20"/>
                <w:lang w:eastAsia="en-GB"/>
              </w:rPr>
              <w:t>0.00</w:t>
            </w:r>
          </w:p>
        </w:tc>
        <w:tc>
          <w:tcPr>
            <w:tcW w:w="1041" w:type="dxa"/>
            <w:tcBorders>
              <w:top w:val="nil"/>
              <w:left w:val="nil"/>
              <w:bottom w:val="single" w:sz="4" w:space="0" w:color="auto"/>
              <w:right w:val="single" w:sz="4" w:space="0" w:color="auto"/>
            </w:tcBorders>
            <w:shd w:val="clear" w:color="000000" w:fill="D9D9D9"/>
            <w:vAlign w:val="center"/>
            <w:hideMark/>
          </w:tcPr>
          <w:p w14:paraId="32ABF0F0" w14:textId="77777777" w:rsidR="00383D5F" w:rsidRPr="00383D5F" w:rsidRDefault="00383D5F" w:rsidP="00383D5F">
            <w:pPr>
              <w:spacing w:after="0" w:line="240" w:lineRule="auto"/>
              <w:jc w:val="right"/>
              <w:rPr>
                <w:rFonts w:ascii="Arial" w:eastAsia="Times New Roman" w:hAnsi="Arial" w:cs="Arial"/>
                <w:color w:val="000000"/>
                <w:sz w:val="20"/>
                <w:szCs w:val="20"/>
                <w:lang w:eastAsia="en-GB"/>
              </w:rPr>
            </w:pPr>
            <w:r w:rsidRPr="00383D5F">
              <w:rPr>
                <w:rFonts w:ascii="Arial" w:eastAsia="Times New Roman" w:hAnsi="Arial" w:cs="Arial"/>
                <w:color w:val="000000"/>
                <w:sz w:val="20"/>
                <w:szCs w:val="20"/>
                <w:lang w:eastAsia="en-GB"/>
              </w:rPr>
              <w:t>-1.80</w:t>
            </w:r>
          </w:p>
        </w:tc>
        <w:tc>
          <w:tcPr>
            <w:tcW w:w="1069" w:type="dxa"/>
            <w:tcBorders>
              <w:top w:val="nil"/>
              <w:left w:val="nil"/>
              <w:bottom w:val="single" w:sz="4" w:space="0" w:color="auto"/>
              <w:right w:val="single" w:sz="4" w:space="0" w:color="auto"/>
            </w:tcBorders>
            <w:shd w:val="clear" w:color="auto" w:fill="auto"/>
            <w:vAlign w:val="center"/>
            <w:hideMark/>
          </w:tcPr>
          <w:p w14:paraId="0946E708" w14:textId="77777777" w:rsidR="00383D5F" w:rsidRPr="00383D5F" w:rsidRDefault="00383D5F" w:rsidP="00383D5F">
            <w:pPr>
              <w:spacing w:after="0" w:line="240" w:lineRule="auto"/>
              <w:jc w:val="right"/>
              <w:rPr>
                <w:rFonts w:ascii="Arial" w:eastAsia="Times New Roman" w:hAnsi="Arial" w:cs="Arial"/>
                <w:color w:val="000000"/>
                <w:sz w:val="20"/>
                <w:szCs w:val="20"/>
                <w:lang w:eastAsia="en-GB"/>
              </w:rPr>
            </w:pPr>
            <w:r w:rsidRPr="00383D5F">
              <w:rPr>
                <w:rFonts w:ascii="Arial" w:eastAsia="Times New Roman" w:hAnsi="Arial" w:cs="Arial"/>
                <w:color w:val="000000"/>
                <w:sz w:val="20"/>
                <w:szCs w:val="20"/>
                <w:lang w:eastAsia="en-GB"/>
              </w:rPr>
              <w:t> </w:t>
            </w:r>
          </w:p>
        </w:tc>
        <w:tc>
          <w:tcPr>
            <w:tcW w:w="971" w:type="dxa"/>
            <w:tcBorders>
              <w:top w:val="nil"/>
              <w:left w:val="nil"/>
              <w:bottom w:val="single" w:sz="4" w:space="0" w:color="auto"/>
              <w:right w:val="single" w:sz="4" w:space="0" w:color="auto"/>
            </w:tcBorders>
            <w:shd w:val="clear" w:color="000000" w:fill="D9D9D9"/>
            <w:vAlign w:val="center"/>
            <w:hideMark/>
          </w:tcPr>
          <w:p w14:paraId="0019C818" w14:textId="77777777" w:rsidR="00383D5F" w:rsidRPr="00383D5F" w:rsidRDefault="00383D5F" w:rsidP="00383D5F">
            <w:pPr>
              <w:spacing w:after="0" w:line="240" w:lineRule="auto"/>
              <w:jc w:val="right"/>
              <w:rPr>
                <w:rFonts w:ascii="Arial" w:eastAsia="Times New Roman" w:hAnsi="Arial" w:cs="Arial"/>
                <w:sz w:val="20"/>
                <w:szCs w:val="20"/>
                <w:lang w:eastAsia="en-GB"/>
              </w:rPr>
            </w:pPr>
            <w:r w:rsidRPr="00383D5F">
              <w:rPr>
                <w:rFonts w:ascii="Arial" w:eastAsia="Times New Roman" w:hAnsi="Arial" w:cs="Arial"/>
                <w:sz w:val="20"/>
                <w:szCs w:val="20"/>
                <w:lang w:eastAsia="en-GB"/>
              </w:rPr>
              <w:t>-1.80</w:t>
            </w:r>
          </w:p>
        </w:tc>
        <w:tc>
          <w:tcPr>
            <w:tcW w:w="1041" w:type="dxa"/>
            <w:tcBorders>
              <w:top w:val="nil"/>
              <w:left w:val="single" w:sz="4" w:space="0" w:color="auto"/>
              <w:bottom w:val="single" w:sz="4" w:space="0" w:color="auto"/>
              <w:right w:val="single" w:sz="4" w:space="0" w:color="auto"/>
            </w:tcBorders>
            <w:shd w:val="clear" w:color="auto" w:fill="auto"/>
            <w:vAlign w:val="center"/>
            <w:hideMark/>
          </w:tcPr>
          <w:p w14:paraId="781DFE4F" w14:textId="77777777" w:rsidR="00383D5F" w:rsidRPr="00383D5F" w:rsidRDefault="00383D5F" w:rsidP="00383D5F">
            <w:pPr>
              <w:spacing w:after="0" w:line="240" w:lineRule="auto"/>
              <w:jc w:val="right"/>
              <w:rPr>
                <w:rFonts w:ascii="Arial" w:eastAsia="Times New Roman" w:hAnsi="Arial" w:cs="Arial"/>
                <w:sz w:val="20"/>
                <w:szCs w:val="20"/>
                <w:lang w:eastAsia="en-GB"/>
              </w:rPr>
            </w:pPr>
            <w:r w:rsidRPr="00383D5F">
              <w:rPr>
                <w:rFonts w:ascii="Arial" w:eastAsia="Times New Roman" w:hAnsi="Arial" w:cs="Arial"/>
                <w:sz w:val="20"/>
                <w:szCs w:val="20"/>
                <w:lang w:eastAsia="en-GB"/>
              </w:rPr>
              <w:t>0.00</w:t>
            </w:r>
          </w:p>
        </w:tc>
      </w:tr>
      <w:tr w:rsidR="00383D5F" w:rsidRPr="00383D5F" w14:paraId="7B208990" w14:textId="77777777" w:rsidTr="00383D5F">
        <w:trPr>
          <w:trHeight w:val="201"/>
        </w:trPr>
        <w:tc>
          <w:tcPr>
            <w:tcW w:w="3518" w:type="dxa"/>
            <w:tcBorders>
              <w:top w:val="nil"/>
              <w:left w:val="single" w:sz="4" w:space="0" w:color="auto"/>
              <w:bottom w:val="single" w:sz="4" w:space="0" w:color="auto"/>
              <w:right w:val="single" w:sz="4" w:space="0" w:color="auto"/>
            </w:tcBorders>
            <w:shd w:val="clear" w:color="000000" w:fill="D9D9D9"/>
            <w:vAlign w:val="center"/>
            <w:hideMark/>
          </w:tcPr>
          <w:p w14:paraId="15121716" w14:textId="77777777" w:rsidR="00383D5F" w:rsidRPr="00383D5F" w:rsidRDefault="00383D5F" w:rsidP="00383D5F">
            <w:pPr>
              <w:spacing w:after="0" w:line="240" w:lineRule="auto"/>
              <w:rPr>
                <w:rFonts w:ascii="Arial" w:eastAsia="Times New Roman" w:hAnsi="Arial" w:cs="Arial"/>
                <w:b/>
                <w:bCs/>
                <w:color w:val="000000"/>
                <w:sz w:val="20"/>
                <w:szCs w:val="20"/>
                <w:lang w:eastAsia="en-GB"/>
              </w:rPr>
            </w:pPr>
            <w:r w:rsidRPr="00383D5F">
              <w:rPr>
                <w:rFonts w:ascii="Arial" w:eastAsia="Times New Roman" w:hAnsi="Arial" w:cs="Arial"/>
                <w:b/>
                <w:bCs/>
                <w:color w:val="000000"/>
                <w:sz w:val="20"/>
                <w:szCs w:val="20"/>
                <w:lang w:eastAsia="en-GB"/>
              </w:rPr>
              <w:t>Total Chief Executive Services</w:t>
            </w:r>
          </w:p>
        </w:tc>
        <w:tc>
          <w:tcPr>
            <w:tcW w:w="999" w:type="dxa"/>
            <w:tcBorders>
              <w:top w:val="nil"/>
              <w:left w:val="nil"/>
              <w:bottom w:val="single" w:sz="4" w:space="0" w:color="auto"/>
              <w:right w:val="single" w:sz="4" w:space="0" w:color="auto"/>
            </w:tcBorders>
            <w:shd w:val="clear" w:color="000000" w:fill="D9D9D9"/>
            <w:vAlign w:val="center"/>
            <w:hideMark/>
          </w:tcPr>
          <w:p w14:paraId="720C6448" w14:textId="77777777" w:rsidR="00383D5F" w:rsidRPr="00383D5F" w:rsidRDefault="00383D5F" w:rsidP="00383D5F">
            <w:pPr>
              <w:spacing w:after="0" w:line="240" w:lineRule="auto"/>
              <w:jc w:val="right"/>
              <w:rPr>
                <w:rFonts w:ascii="Arial" w:eastAsia="Times New Roman" w:hAnsi="Arial" w:cs="Arial"/>
                <w:b/>
                <w:bCs/>
                <w:color w:val="000000"/>
                <w:sz w:val="20"/>
                <w:szCs w:val="20"/>
                <w:lang w:eastAsia="en-GB"/>
              </w:rPr>
            </w:pPr>
            <w:r w:rsidRPr="00383D5F">
              <w:rPr>
                <w:rFonts w:ascii="Arial" w:eastAsia="Times New Roman" w:hAnsi="Arial" w:cs="Arial"/>
                <w:b/>
                <w:bCs/>
                <w:color w:val="000000"/>
                <w:sz w:val="20"/>
                <w:szCs w:val="20"/>
                <w:lang w:eastAsia="en-GB"/>
              </w:rPr>
              <w:t>17.36</w:t>
            </w:r>
          </w:p>
        </w:tc>
        <w:tc>
          <w:tcPr>
            <w:tcW w:w="1041" w:type="dxa"/>
            <w:tcBorders>
              <w:top w:val="nil"/>
              <w:left w:val="nil"/>
              <w:bottom w:val="single" w:sz="4" w:space="0" w:color="auto"/>
              <w:right w:val="single" w:sz="4" w:space="0" w:color="auto"/>
            </w:tcBorders>
            <w:shd w:val="clear" w:color="000000" w:fill="D9D9D9"/>
            <w:vAlign w:val="center"/>
            <w:hideMark/>
          </w:tcPr>
          <w:p w14:paraId="60700E52" w14:textId="77777777" w:rsidR="00383D5F" w:rsidRPr="00383D5F" w:rsidRDefault="00383D5F" w:rsidP="00383D5F">
            <w:pPr>
              <w:spacing w:after="0" w:line="240" w:lineRule="auto"/>
              <w:jc w:val="right"/>
              <w:rPr>
                <w:rFonts w:ascii="Arial" w:eastAsia="Times New Roman" w:hAnsi="Arial" w:cs="Arial"/>
                <w:b/>
                <w:bCs/>
                <w:color w:val="000000"/>
                <w:sz w:val="20"/>
                <w:szCs w:val="20"/>
                <w:lang w:eastAsia="en-GB"/>
              </w:rPr>
            </w:pPr>
            <w:r w:rsidRPr="00383D5F">
              <w:rPr>
                <w:rFonts w:ascii="Arial" w:eastAsia="Times New Roman" w:hAnsi="Arial" w:cs="Arial"/>
                <w:b/>
                <w:bCs/>
                <w:color w:val="000000"/>
                <w:sz w:val="20"/>
                <w:szCs w:val="20"/>
                <w:lang w:eastAsia="en-GB"/>
              </w:rPr>
              <w:t>3.87</w:t>
            </w:r>
          </w:p>
        </w:tc>
        <w:tc>
          <w:tcPr>
            <w:tcW w:w="1041" w:type="dxa"/>
            <w:tcBorders>
              <w:top w:val="nil"/>
              <w:left w:val="nil"/>
              <w:bottom w:val="single" w:sz="4" w:space="0" w:color="auto"/>
              <w:right w:val="single" w:sz="4" w:space="0" w:color="auto"/>
            </w:tcBorders>
            <w:shd w:val="clear" w:color="000000" w:fill="D9D9D9"/>
            <w:vAlign w:val="center"/>
            <w:hideMark/>
          </w:tcPr>
          <w:p w14:paraId="45E25CD8" w14:textId="77777777" w:rsidR="00383D5F" w:rsidRPr="00383D5F" w:rsidRDefault="00383D5F" w:rsidP="00383D5F">
            <w:pPr>
              <w:spacing w:after="0" w:line="240" w:lineRule="auto"/>
              <w:jc w:val="right"/>
              <w:rPr>
                <w:rFonts w:ascii="Arial" w:eastAsia="Times New Roman" w:hAnsi="Arial" w:cs="Arial"/>
                <w:b/>
                <w:bCs/>
                <w:color w:val="000000"/>
                <w:sz w:val="20"/>
                <w:szCs w:val="20"/>
                <w:lang w:eastAsia="en-GB"/>
              </w:rPr>
            </w:pPr>
            <w:r w:rsidRPr="00383D5F">
              <w:rPr>
                <w:rFonts w:ascii="Arial" w:eastAsia="Times New Roman" w:hAnsi="Arial" w:cs="Arial"/>
                <w:b/>
                <w:bCs/>
                <w:color w:val="000000"/>
                <w:sz w:val="20"/>
                <w:szCs w:val="20"/>
                <w:lang w:eastAsia="en-GB"/>
              </w:rPr>
              <w:t>-13.49</w:t>
            </w:r>
          </w:p>
        </w:tc>
        <w:tc>
          <w:tcPr>
            <w:tcW w:w="1069" w:type="dxa"/>
            <w:tcBorders>
              <w:top w:val="nil"/>
              <w:left w:val="nil"/>
              <w:bottom w:val="single" w:sz="4" w:space="0" w:color="auto"/>
              <w:right w:val="single" w:sz="4" w:space="0" w:color="auto"/>
            </w:tcBorders>
            <w:shd w:val="clear" w:color="000000" w:fill="D9D9D9"/>
            <w:vAlign w:val="center"/>
            <w:hideMark/>
          </w:tcPr>
          <w:p w14:paraId="1810AA61" w14:textId="77777777" w:rsidR="00383D5F" w:rsidRPr="00383D5F" w:rsidRDefault="00383D5F" w:rsidP="00383D5F">
            <w:pPr>
              <w:spacing w:after="0" w:line="240" w:lineRule="auto"/>
              <w:jc w:val="right"/>
              <w:rPr>
                <w:rFonts w:ascii="Arial" w:eastAsia="Times New Roman" w:hAnsi="Arial" w:cs="Arial"/>
                <w:b/>
                <w:bCs/>
                <w:color w:val="000000"/>
                <w:sz w:val="20"/>
                <w:szCs w:val="20"/>
                <w:lang w:eastAsia="en-GB"/>
              </w:rPr>
            </w:pPr>
            <w:r w:rsidRPr="00383D5F">
              <w:rPr>
                <w:rFonts w:ascii="Arial" w:eastAsia="Times New Roman" w:hAnsi="Arial" w:cs="Arial"/>
                <w:b/>
                <w:bCs/>
                <w:color w:val="000000"/>
                <w:sz w:val="20"/>
                <w:szCs w:val="20"/>
                <w:lang w:eastAsia="en-GB"/>
              </w:rPr>
              <w:t>-77.71%</w:t>
            </w:r>
          </w:p>
        </w:tc>
        <w:tc>
          <w:tcPr>
            <w:tcW w:w="971" w:type="dxa"/>
            <w:tcBorders>
              <w:top w:val="nil"/>
              <w:left w:val="nil"/>
              <w:bottom w:val="single" w:sz="4" w:space="0" w:color="auto"/>
              <w:right w:val="single" w:sz="4" w:space="0" w:color="auto"/>
            </w:tcBorders>
            <w:shd w:val="clear" w:color="000000" w:fill="D9D9D9"/>
            <w:vAlign w:val="center"/>
            <w:hideMark/>
          </w:tcPr>
          <w:p w14:paraId="526511E5" w14:textId="77777777" w:rsidR="00383D5F" w:rsidRPr="00383D5F" w:rsidRDefault="00383D5F" w:rsidP="00383D5F">
            <w:pPr>
              <w:spacing w:after="0" w:line="240" w:lineRule="auto"/>
              <w:jc w:val="right"/>
              <w:rPr>
                <w:rFonts w:ascii="Arial" w:eastAsia="Times New Roman" w:hAnsi="Arial" w:cs="Arial"/>
                <w:b/>
                <w:bCs/>
                <w:sz w:val="20"/>
                <w:szCs w:val="20"/>
                <w:lang w:eastAsia="en-GB"/>
              </w:rPr>
            </w:pPr>
            <w:r w:rsidRPr="00383D5F">
              <w:rPr>
                <w:rFonts w:ascii="Arial" w:eastAsia="Times New Roman" w:hAnsi="Arial" w:cs="Arial"/>
                <w:b/>
                <w:bCs/>
                <w:sz w:val="20"/>
                <w:szCs w:val="20"/>
                <w:lang w:eastAsia="en-GB"/>
              </w:rPr>
              <w:t>-10.75</w:t>
            </w:r>
          </w:p>
        </w:tc>
        <w:tc>
          <w:tcPr>
            <w:tcW w:w="1041" w:type="dxa"/>
            <w:tcBorders>
              <w:top w:val="nil"/>
              <w:left w:val="single" w:sz="4" w:space="0" w:color="auto"/>
              <w:bottom w:val="single" w:sz="4" w:space="0" w:color="auto"/>
              <w:right w:val="single" w:sz="4" w:space="0" w:color="auto"/>
            </w:tcBorders>
            <w:shd w:val="clear" w:color="000000" w:fill="D9D9D9"/>
            <w:vAlign w:val="center"/>
            <w:hideMark/>
          </w:tcPr>
          <w:p w14:paraId="0A6C630C" w14:textId="77777777" w:rsidR="00383D5F" w:rsidRPr="00383D5F" w:rsidRDefault="00383D5F" w:rsidP="00383D5F">
            <w:pPr>
              <w:spacing w:after="0" w:line="240" w:lineRule="auto"/>
              <w:jc w:val="right"/>
              <w:rPr>
                <w:rFonts w:ascii="Arial" w:eastAsia="Times New Roman" w:hAnsi="Arial" w:cs="Arial"/>
                <w:b/>
                <w:bCs/>
                <w:sz w:val="20"/>
                <w:szCs w:val="20"/>
                <w:lang w:eastAsia="en-GB"/>
              </w:rPr>
            </w:pPr>
            <w:r w:rsidRPr="00383D5F">
              <w:rPr>
                <w:rFonts w:ascii="Arial" w:eastAsia="Times New Roman" w:hAnsi="Arial" w:cs="Arial"/>
                <w:b/>
                <w:bCs/>
                <w:sz w:val="20"/>
                <w:szCs w:val="20"/>
                <w:lang w:eastAsia="en-GB"/>
              </w:rPr>
              <w:t>-2.74</w:t>
            </w:r>
          </w:p>
        </w:tc>
      </w:tr>
    </w:tbl>
    <w:p w14:paraId="52C7FFAE" w14:textId="77777777" w:rsidR="004E41B9" w:rsidRPr="004D6460" w:rsidRDefault="004E41B9" w:rsidP="004D6460">
      <w:pPr>
        <w:spacing w:after="0" w:line="240" w:lineRule="auto"/>
        <w:textAlignment w:val="baseline"/>
        <w:rPr>
          <w:rFonts w:ascii="Segoe UI" w:eastAsia="Times New Roman" w:hAnsi="Segoe UI" w:cs="Segoe UI"/>
          <w:sz w:val="18"/>
          <w:szCs w:val="18"/>
          <w:lang w:eastAsia="en-GB"/>
        </w:rPr>
      </w:pPr>
    </w:p>
    <w:p w14:paraId="0434161F" w14:textId="77777777" w:rsidR="004D6460" w:rsidRPr="004D6460" w:rsidRDefault="004D6460" w:rsidP="004D6460">
      <w:pPr>
        <w:spacing w:after="0" w:line="240" w:lineRule="auto"/>
        <w:jc w:val="both"/>
        <w:textAlignment w:val="baseline"/>
        <w:rPr>
          <w:rFonts w:ascii="Segoe UI" w:eastAsia="Times New Roman" w:hAnsi="Segoe UI" w:cs="Segoe UI"/>
          <w:sz w:val="18"/>
          <w:szCs w:val="18"/>
          <w:lang w:eastAsia="en-GB"/>
        </w:rPr>
      </w:pPr>
      <w:r w:rsidRPr="004D6460">
        <w:rPr>
          <w:rFonts w:ascii="Arial" w:eastAsia="Times New Roman" w:hAnsi="Arial" w:cs="Arial"/>
          <w:sz w:val="24"/>
          <w:szCs w:val="24"/>
          <w:lang w:eastAsia="en-GB"/>
        </w:rPr>
        <w:t> </w:t>
      </w:r>
    </w:p>
    <w:p w14:paraId="5C17CE77" w14:textId="3C01774E" w:rsidR="004D6460" w:rsidRPr="004D6460" w:rsidRDefault="004D6460" w:rsidP="004D6460">
      <w:pPr>
        <w:spacing w:after="0" w:line="240" w:lineRule="auto"/>
        <w:jc w:val="both"/>
        <w:textAlignment w:val="baseline"/>
        <w:rPr>
          <w:rFonts w:ascii="Segoe UI" w:eastAsia="Times New Roman" w:hAnsi="Segoe UI" w:cs="Segoe UI"/>
          <w:sz w:val="18"/>
          <w:szCs w:val="18"/>
          <w:lang w:eastAsia="en-GB"/>
        </w:rPr>
      </w:pPr>
      <w:r w:rsidRPr="004D6460">
        <w:rPr>
          <w:rFonts w:ascii="Arial" w:eastAsia="Times New Roman" w:hAnsi="Arial" w:cs="Arial"/>
          <w:sz w:val="24"/>
          <w:szCs w:val="24"/>
          <w:lang w:eastAsia="en-GB"/>
        </w:rPr>
        <w:t>The total approved net budget for Chief Executive Services in 2021/22 is £17.36m including an allocation of £1.80m for COVID-19 for the first 3 months of 2021/22.   The position as at quarter 3 is an underspend of £13.</w:t>
      </w:r>
      <w:r w:rsidR="00D24FA1">
        <w:rPr>
          <w:rFonts w:ascii="Arial" w:eastAsia="Times New Roman" w:hAnsi="Arial" w:cs="Arial"/>
          <w:sz w:val="24"/>
          <w:szCs w:val="24"/>
          <w:lang w:eastAsia="en-GB"/>
        </w:rPr>
        <w:t>49</w:t>
      </w:r>
      <w:r w:rsidRPr="004D6460">
        <w:rPr>
          <w:rFonts w:ascii="Arial" w:eastAsia="Times New Roman" w:hAnsi="Arial" w:cs="Arial"/>
          <w:sz w:val="24"/>
          <w:szCs w:val="24"/>
          <w:lang w:eastAsia="en-GB"/>
        </w:rPr>
        <w:t>m</w:t>
      </w:r>
      <w:r w:rsidRPr="004D6460">
        <w:rPr>
          <w:rFonts w:ascii="Arial" w:eastAsia="Times New Roman" w:hAnsi="Arial" w:cs="Arial"/>
          <w:color w:val="FF0000"/>
          <w:sz w:val="24"/>
          <w:szCs w:val="24"/>
          <w:lang w:eastAsia="en-GB"/>
        </w:rPr>
        <w:t>. </w:t>
      </w:r>
    </w:p>
    <w:p w14:paraId="18588526" w14:textId="77777777" w:rsidR="004D6460" w:rsidRPr="004D6460" w:rsidRDefault="004D6460" w:rsidP="004D6460">
      <w:pPr>
        <w:spacing w:after="0" w:line="240" w:lineRule="auto"/>
        <w:jc w:val="both"/>
        <w:textAlignment w:val="baseline"/>
        <w:rPr>
          <w:rFonts w:ascii="Segoe UI" w:eastAsia="Times New Roman" w:hAnsi="Segoe UI" w:cs="Segoe UI"/>
          <w:sz w:val="18"/>
          <w:szCs w:val="18"/>
          <w:lang w:eastAsia="en-GB"/>
        </w:rPr>
      </w:pPr>
      <w:r w:rsidRPr="004D6460">
        <w:rPr>
          <w:rFonts w:ascii="Arial" w:eastAsia="Times New Roman" w:hAnsi="Arial" w:cs="Arial"/>
          <w:color w:val="FF0000"/>
          <w:sz w:val="24"/>
          <w:szCs w:val="24"/>
          <w:lang w:eastAsia="en-GB"/>
        </w:rPr>
        <w:t> </w:t>
      </w:r>
    </w:p>
    <w:p w14:paraId="16F8B516" w14:textId="1F4AB13F" w:rsidR="004D6460" w:rsidRPr="004D6460" w:rsidRDefault="004D6460" w:rsidP="004D6460">
      <w:pPr>
        <w:spacing w:after="0" w:line="240" w:lineRule="auto"/>
        <w:jc w:val="both"/>
        <w:textAlignment w:val="baseline"/>
        <w:rPr>
          <w:rFonts w:ascii="Segoe UI" w:eastAsia="Times New Roman" w:hAnsi="Segoe UI" w:cs="Segoe UI"/>
          <w:sz w:val="18"/>
          <w:szCs w:val="18"/>
          <w:lang w:eastAsia="en-GB"/>
        </w:rPr>
      </w:pPr>
      <w:r w:rsidRPr="004D6460">
        <w:rPr>
          <w:rFonts w:ascii="Arial" w:eastAsia="Times New Roman" w:hAnsi="Arial" w:cs="Arial"/>
          <w:b/>
          <w:bCs/>
          <w:sz w:val="24"/>
          <w:szCs w:val="24"/>
          <w:lang w:eastAsia="en-GB"/>
        </w:rPr>
        <w:t>CHIEF EXECUTIVE - overspend of £2.</w:t>
      </w:r>
      <w:r w:rsidR="00B45211">
        <w:rPr>
          <w:rFonts w:ascii="Arial" w:eastAsia="Times New Roman" w:hAnsi="Arial" w:cs="Arial"/>
          <w:b/>
          <w:bCs/>
          <w:sz w:val="24"/>
          <w:szCs w:val="24"/>
          <w:lang w:eastAsia="en-GB"/>
        </w:rPr>
        <w:t>10</w:t>
      </w:r>
      <w:r w:rsidRPr="004D6460">
        <w:rPr>
          <w:rFonts w:ascii="Arial" w:eastAsia="Times New Roman" w:hAnsi="Arial" w:cs="Arial"/>
          <w:b/>
          <w:bCs/>
          <w:sz w:val="24"/>
          <w:szCs w:val="24"/>
          <w:lang w:eastAsia="en-GB"/>
        </w:rPr>
        <w:t>m.</w:t>
      </w:r>
      <w:r w:rsidRPr="004D6460">
        <w:rPr>
          <w:rFonts w:ascii="Arial" w:eastAsia="Times New Roman" w:hAnsi="Arial" w:cs="Arial"/>
          <w:sz w:val="24"/>
          <w:szCs w:val="24"/>
          <w:lang w:eastAsia="en-GB"/>
        </w:rPr>
        <w:t> </w:t>
      </w:r>
    </w:p>
    <w:p w14:paraId="5E47BBE5" w14:textId="77777777" w:rsidR="004D6460" w:rsidRPr="004D6460" w:rsidRDefault="004D6460" w:rsidP="004D6460">
      <w:pPr>
        <w:spacing w:after="0" w:line="240" w:lineRule="auto"/>
        <w:jc w:val="both"/>
        <w:textAlignment w:val="baseline"/>
        <w:rPr>
          <w:rFonts w:ascii="Segoe UI" w:eastAsia="Times New Roman" w:hAnsi="Segoe UI" w:cs="Segoe UI"/>
          <w:sz w:val="18"/>
          <w:szCs w:val="18"/>
          <w:lang w:eastAsia="en-GB"/>
        </w:rPr>
      </w:pPr>
      <w:r w:rsidRPr="004D6460">
        <w:rPr>
          <w:rFonts w:ascii="Arial" w:eastAsia="Times New Roman" w:hAnsi="Arial" w:cs="Arial"/>
          <w:sz w:val="24"/>
          <w:szCs w:val="24"/>
          <w:lang w:eastAsia="en-GB"/>
        </w:rPr>
        <w:t> </w:t>
      </w:r>
    </w:p>
    <w:p w14:paraId="000407C4" w14:textId="77777777" w:rsidR="004D6460" w:rsidRDefault="004D6460" w:rsidP="004D6460">
      <w:pPr>
        <w:spacing w:after="0" w:line="240" w:lineRule="auto"/>
        <w:jc w:val="both"/>
        <w:textAlignment w:val="baseline"/>
        <w:rPr>
          <w:rFonts w:ascii="Arial" w:eastAsia="Times New Roman" w:hAnsi="Arial" w:cs="Arial"/>
          <w:sz w:val="24"/>
          <w:szCs w:val="24"/>
          <w:lang w:eastAsia="en-GB"/>
        </w:rPr>
      </w:pPr>
      <w:r w:rsidRPr="004D6460">
        <w:rPr>
          <w:rFonts w:ascii="Arial" w:eastAsia="Times New Roman" w:hAnsi="Arial" w:cs="Arial"/>
          <w:sz w:val="24"/>
          <w:szCs w:val="24"/>
          <w:lang w:eastAsia="en-GB"/>
        </w:rPr>
        <w:lastRenderedPageBreak/>
        <w:t>There is an overspend of £2.387m due to COVID related spend. </w:t>
      </w:r>
    </w:p>
    <w:p w14:paraId="0D2F5E92" w14:textId="77777777" w:rsidR="00F813EE" w:rsidRPr="004D6460" w:rsidRDefault="00F813EE" w:rsidP="004D6460">
      <w:pPr>
        <w:spacing w:after="0" w:line="240" w:lineRule="auto"/>
        <w:jc w:val="both"/>
        <w:textAlignment w:val="baseline"/>
        <w:rPr>
          <w:rFonts w:ascii="Segoe UI" w:eastAsia="Times New Roman" w:hAnsi="Segoe UI" w:cs="Segoe UI"/>
          <w:sz w:val="18"/>
          <w:szCs w:val="18"/>
          <w:lang w:eastAsia="en-GB"/>
        </w:rPr>
      </w:pPr>
    </w:p>
    <w:p w14:paraId="35AAA194" w14:textId="0F7E836C" w:rsidR="004D6460" w:rsidRPr="004D6460" w:rsidRDefault="004D6460" w:rsidP="004D6460">
      <w:pPr>
        <w:spacing w:after="0" w:line="240" w:lineRule="auto"/>
        <w:jc w:val="both"/>
        <w:textAlignment w:val="baseline"/>
        <w:rPr>
          <w:rFonts w:ascii="Segoe UI" w:eastAsia="Times New Roman" w:hAnsi="Segoe UI" w:cs="Segoe UI"/>
          <w:sz w:val="18"/>
          <w:szCs w:val="18"/>
          <w:lang w:eastAsia="en-GB"/>
        </w:rPr>
      </w:pPr>
      <w:r w:rsidRPr="004D6460">
        <w:rPr>
          <w:rFonts w:ascii="Arial" w:eastAsia="Times New Roman" w:hAnsi="Arial" w:cs="Arial"/>
          <w:b/>
          <w:bCs/>
          <w:sz w:val="24"/>
          <w:szCs w:val="24"/>
          <w:lang w:eastAsia="en-GB"/>
        </w:rPr>
        <w:t>COMMUNICATIONS – underspend of £18</w:t>
      </w:r>
      <w:r w:rsidR="000D6AFF">
        <w:rPr>
          <w:rFonts w:ascii="Arial" w:eastAsia="Times New Roman" w:hAnsi="Arial" w:cs="Arial"/>
          <w:b/>
          <w:bCs/>
          <w:sz w:val="24"/>
          <w:szCs w:val="24"/>
          <w:lang w:eastAsia="en-GB"/>
        </w:rPr>
        <w:t>0</w:t>
      </w:r>
      <w:r w:rsidRPr="004D6460">
        <w:rPr>
          <w:rFonts w:ascii="Arial" w:eastAsia="Times New Roman" w:hAnsi="Arial" w:cs="Arial"/>
          <w:b/>
          <w:bCs/>
          <w:sz w:val="24"/>
          <w:szCs w:val="24"/>
          <w:lang w:eastAsia="en-GB"/>
        </w:rPr>
        <w:t>,000.</w:t>
      </w:r>
      <w:r w:rsidRPr="004D6460">
        <w:rPr>
          <w:rFonts w:ascii="Arial" w:eastAsia="Times New Roman" w:hAnsi="Arial" w:cs="Arial"/>
          <w:sz w:val="24"/>
          <w:szCs w:val="24"/>
          <w:lang w:eastAsia="en-GB"/>
        </w:rPr>
        <w:t> </w:t>
      </w:r>
    </w:p>
    <w:p w14:paraId="6E0572A8" w14:textId="77777777" w:rsidR="004D6460" w:rsidRPr="004D6460" w:rsidRDefault="004D6460" w:rsidP="004D6460">
      <w:pPr>
        <w:spacing w:after="0" w:line="240" w:lineRule="auto"/>
        <w:jc w:val="both"/>
        <w:textAlignment w:val="baseline"/>
        <w:rPr>
          <w:rFonts w:ascii="Segoe UI" w:eastAsia="Times New Roman" w:hAnsi="Segoe UI" w:cs="Segoe UI"/>
          <w:sz w:val="18"/>
          <w:szCs w:val="18"/>
          <w:lang w:eastAsia="en-GB"/>
        </w:rPr>
      </w:pPr>
      <w:r w:rsidRPr="004D6460">
        <w:rPr>
          <w:rFonts w:ascii="Arial" w:eastAsia="Times New Roman" w:hAnsi="Arial" w:cs="Arial"/>
          <w:color w:val="FF0000"/>
          <w:sz w:val="24"/>
          <w:szCs w:val="24"/>
          <w:lang w:eastAsia="en-GB"/>
        </w:rPr>
        <w:t> </w:t>
      </w:r>
    </w:p>
    <w:p w14:paraId="620C7A4F" w14:textId="0F79E78C" w:rsidR="004D6460" w:rsidRPr="004D6460" w:rsidRDefault="004D6460" w:rsidP="004D6460">
      <w:pPr>
        <w:spacing w:after="0" w:line="240" w:lineRule="auto"/>
        <w:textAlignment w:val="baseline"/>
        <w:rPr>
          <w:rFonts w:ascii="Segoe UI" w:eastAsia="Times New Roman" w:hAnsi="Segoe UI" w:cs="Segoe UI"/>
          <w:sz w:val="18"/>
          <w:szCs w:val="18"/>
          <w:lang w:eastAsia="en-GB"/>
        </w:rPr>
      </w:pPr>
      <w:r w:rsidRPr="004D6460">
        <w:rPr>
          <w:rFonts w:ascii="Arial" w:eastAsia="Times New Roman" w:hAnsi="Arial" w:cs="Arial"/>
          <w:sz w:val="24"/>
          <w:szCs w:val="24"/>
          <w:lang w:eastAsia="en-GB"/>
        </w:rPr>
        <w:t>The forecast position is an und</w:t>
      </w:r>
      <w:r w:rsidR="00F813EE">
        <w:rPr>
          <w:rFonts w:ascii="Arial" w:eastAsia="Times New Roman" w:hAnsi="Arial" w:cs="Arial"/>
          <w:sz w:val="24"/>
          <w:szCs w:val="24"/>
          <w:lang w:eastAsia="en-GB"/>
        </w:rPr>
        <w:t>e</w:t>
      </w:r>
      <w:r w:rsidRPr="004D6460">
        <w:rPr>
          <w:rFonts w:ascii="Arial" w:eastAsia="Times New Roman" w:hAnsi="Arial" w:cs="Arial"/>
          <w:sz w:val="24"/>
          <w:szCs w:val="24"/>
          <w:lang w:eastAsia="en-GB"/>
        </w:rPr>
        <w:t xml:space="preserve">rspend of </w:t>
      </w:r>
      <w:r w:rsidR="000D6AFF">
        <w:rPr>
          <w:rFonts w:ascii="Arial" w:eastAsia="Times New Roman" w:hAnsi="Arial" w:cs="Arial"/>
          <w:sz w:val="24"/>
          <w:szCs w:val="24"/>
          <w:lang w:eastAsia="en-GB"/>
        </w:rPr>
        <w:t>c</w:t>
      </w:r>
      <w:r w:rsidRPr="004D6460">
        <w:rPr>
          <w:rFonts w:ascii="Arial" w:eastAsia="Times New Roman" w:hAnsi="Arial" w:cs="Arial"/>
          <w:sz w:val="24"/>
          <w:szCs w:val="24"/>
          <w:lang w:eastAsia="en-GB"/>
        </w:rPr>
        <w:t>£18</w:t>
      </w:r>
      <w:r w:rsidR="000D6AFF">
        <w:rPr>
          <w:rFonts w:ascii="Arial" w:eastAsia="Times New Roman" w:hAnsi="Arial" w:cs="Arial"/>
          <w:sz w:val="24"/>
          <w:szCs w:val="24"/>
          <w:lang w:eastAsia="en-GB"/>
        </w:rPr>
        <w:t>0</w:t>
      </w:r>
      <w:r w:rsidRPr="004D6460">
        <w:rPr>
          <w:rFonts w:ascii="Arial" w:eastAsia="Times New Roman" w:hAnsi="Arial" w:cs="Arial"/>
          <w:sz w:val="24"/>
          <w:szCs w:val="24"/>
          <w:lang w:eastAsia="en-GB"/>
        </w:rPr>
        <w:t>,000; this is an increased underspend of £4</w:t>
      </w:r>
      <w:r w:rsidR="000D6AFF">
        <w:rPr>
          <w:rFonts w:ascii="Arial" w:eastAsia="Times New Roman" w:hAnsi="Arial" w:cs="Arial"/>
          <w:sz w:val="24"/>
          <w:szCs w:val="24"/>
          <w:lang w:eastAsia="en-GB"/>
        </w:rPr>
        <w:t>0</w:t>
      </w:r>
      <w:r w:rsidRPr="004D6460">
        <w:rPr>
          <w:rFonts w:ascii="Arial" w:eastAsia="Times New Roman" w:hAnsi="Arial" w:cs="Arial"/>
          <w:sz w:val="24"/>
          <w:szCs w:val="24"/>
          <w:lang w:eastAsia="en-GB"/>
        </w:rPr>
        <w:t>,000 compared to the position at quarter 2.  This forecast underspend largely relates to COMF (Contain Outbreak Management Fund) grant funding due to staff time dealing with work to prevent, contain and manage COVID. </w:t>
      </w:r>
    </w:p>
    <w:p w14:paraId="58F9CD0F" w14:textId="57463F32" w:rsidR="004D6460" w:rsidRPr="004D6460" w:rsidRDefault="004D6460" w:rsidP="004D6460">
      <w:pPr>
        <w:spacing w:after="0" w:line="240" w:lineRule="auto"/>
        <w:jc w:val="both"/>
        <w:textAlignment w:val="baseline"/>
        <w:rPr>
          <w:rFonts w:ascii="Segoe UI" w:eastAsia="Times New Roman" w:hAnsi="Segoe UI" w:cs="Segoe UI"/>
          <w:sz w:val="18"/>
          <w:szCs w:val="18"/>
          <w:lang w:eastAsia="en-GB"/>
        </w:rPr>
      </w:pPr>
    </w:p>
    <w:p w14:paraId="023C8B66" w14:textId="52B49B48" w:rsidR="004D6460" w:rsidRPr="004D6460" w:rsidRDefault="004D6460" w:rsidP="004D6460">
      <w:pPr>
        <w:spacing w:after="0" w:line="240" w:lineRule="auto"/>
        <w:jc w:val="both"/>
        <w:textAlignment w:val="baseline"/>
        <w:rPr>
          <w:rFonts w:ascii="Segoe UI" w:eastAsia="Times New Roman" w:hAnsi="Segoe UI" w:cs="Segoe UI"/>
          <w:sz w:val="18"/>
          <w:szCs w:val="18"/>
          <w:lang w:eastAsia="en-GB"/>
        </w:rPr>
      </w:pPr>
      <w:r w:rsidRPr="004D6460">
        <w:rPr>
          <w:rFonts w:ascii="Arial" w:eastAsia="Times New Roman" w:hAnsi="Arial" w:cs="Arial"/>
          <w:b/>
          <w:bCs/>
          <w:sz w:val="24"/>
          <w:szCs w:val="24"/>
          <w:lang w:eastAsia="en-GB"/>
        </w:rPr>
        <w:t>CORPORATE BUDGETS (FUNDING AND GRANTS) – underspend of £1</w:t>
      </w:r>
      <w:r w:rsidR="00DC5C3A">
        <w:rPr>
          <w:rFonts w:ascii="Arial" w:eastAsia="Times New Roman" w:hAnsi="Arial" w:cs="Arial"/>
          <w:b/>
          <w:bCs/>
          <w:sz w:val="24"/>
          <w:szCs w:val="24"/>
          <w:lang w:eastAsia="en-GB"/>
        </w:rPr>
        <w:t>90</w:t>
      </w:r>
      <w:r w:rsidRPr="004D6460">
        <w:rPr>
          <w:rFonts w:ascii="Arial" w:eastAsia="Times New Roman" w:hAnsi="Arial" w:cs="Arial"/>
          <w:b/>
          <w:bCs/>
          <w:sz w:val="24"/>
          <w:szCs w:val="24"/>
          <w:lang w:eastAsia="en-GB"/>
        </w:rPr>
        <w:t>,000. </w:t>
      </w:r>
      <w:r w:rsidRPr="004D6460">
        <w:rPr>
          <w:rFonts w:ascii="Arial" w:eastAsia="Times New Roman" w:hAnsi="Arial" w:cs="Arial"/>
          <w:sz w:val="24"/>
          <w:szCs w:val="24"/>
          <w:lang w:eastAsia="en-GB"/>
        </w:rPr>
        <w:t> </w:t>
      </w:r>
    </w:p>
    <w:p w14:paraId="67BC7E73" w14:textId="77777777" w:rsidR="004D6460" w:rsidRPr="004D6460" w:rsidRDefault="004D6460" w:rsidP="004D6460">
      <w:pPr>
        <w:spacing w:after="0" w:line="240" w:lineRule="auto"/>
        <w:jc w:val="both"/>
        <w:textAlignment w:val="baseline"/>
        <w:rPr>
          <w:rFonts w:ascii="Segoe UI" w:eastAsia="Times New Roman" w:hAnsi="Segoe UI" w:cs="Segoe UI"/>
          <w:sz w:val="18"/>
          <w:szCs w:val="18"/>
          <w:lang w:eastAsia="en-GB"/>
        </w:rPr>
      </w:pPr>
      <w:r w:rsidRPr="004D6460">
        <w:rPr>
          <w:rFonts w:ascii="Arial" w:eastAsia="Times New Roman" w:hAnsi="Arial" w:cs="Arial"/>
          <w:sz w:val="24"/>
          <w:szCs w:val="24"/>
          <w:lang w:eastAsia="en-GB"/>
        </w:rPr>
        <w:t> </w:t>
      </w:r>
    </w:p>
    <w:p w14:paraId="454BFD09" w14:textId="77777777" w:rsidR="004D6460" w:rsidRPr="004D6460" w:rsidRDefault="004D6460" w:rsidP="004D6460">
      <w:pPr>
        <w:spacing w:after="0" w:line="240" w:lineRule="auto"/>
        <w:jc w:val="both"/>
        <w:textAlignment w:val="baseline"/>
        <w:rPr>
          <w:rFonts w:ascii="Segoe UI" w:eastAsia="Times New Roman" w:hAnsi="Segoe UI" w:cs="Segoe UI"/>
          <w:sz w:val="18"/>
          <w:szCs w:val="18"/>
          <w:lang w:eastAsia="en-GB"/>
        </w:rPr>
      </w:pPr>
      <w:r w:rsidRPr="004D6460">
        <w:rPr>
          <w:rFonts w:ascii="Arial" w:eastAsia="Times New Roman" w:hAnsi="Arial" w:cs="Arial"/>
          <w:sz w:val="24"/>
          <w:szCs w:val="24"/>
          <w:lang w:eastAsia="en-GB"/>
        </w:rPr>
        <w:t>The underspend relates to unspent advertising budget. </w:t>
      </w:r>
    </w:p>
    <w:p w14:paraId="0F372B66" w14:textId="77777777" w:rsidR="004D6460" w:rsidRPr="004D6460" w:rsidRDefault="004D6460" w:rsidP="004D6460">
      <w:pPr>
        <w:spacing w:after="0" w:line="240" w:lineRule="auto"/>
        <w:jc w:val="both"/>
        <w:textAlignment w:val="baseline"/>
        <w:rPr>
          <w:rFonts w:ascii="Segoe UI" w:eastAsia="Times New Roman" w:hAnsi="Segoe UI" w:cs="Segoe UI"/>
          <w:sz w:val="18"/>
          <w:szCs w:val="18"/>
          <w:lang w:eastAsia="en-GB"/>
        </w:rPr>
      </w:pPr>
      <w:r w:rsidRPr="004D6460">
        <w:rPr>
          <w:rFonts w:ascii="Arial" w:eastAsia="Times New Roman" w:hAnsi="Arial" w:cs="Arial"/>
          <w:sz w:val="24"/>
          <w:szCs w:val="24"/>
          <w:lang w:eastAsia="en-GB"/>
        </w:rPr>
        <w:t> </w:t>
      </w:r>
    </w:p>
    <w:p w14:paraId="52889576" w14:textId="75B6068C" w:rsidR="004D6460" w:rsidRPr="004D6460" w:rsidRDefault="004D6460" w:rsidP="004D6460">
      <w:pPr>
        <w:spacing w:after="0" w:line="240" w:lineRule="auto"/>
        <w:jc w:val="both"/>
        <w:textAlignment w:val="baseline"/>
        <w:rPr>
          <w:rFonts w:ascii="Segoe UI" w:eastAsia="Times New Roman" w:hAnsi="Segoe UI" w:cs="Segoe UI"/>
          <w:sz w:val="18"/>
          <w:szCs w:val="18"/>
          <w:lang w:eastAsia="en-GB"/>
        </w:rPr>
      </w:pPr>
      <w:r w:rsidRPr="004D6460">
        <w:rPr>
          <w:rFonts w:ascii="Arial" w:eastAsia="Times New Roman" w:hAnsi="Arial" w:cs="Arial"/>
          <w:b/>
          <w:bCs/>
          <w:sz w:val="24"/>
          <w:szCs w:val="24"/>
          <w:lang w:eastAsia="en-GB"/>
        </w:rPr>
        <w:t>CORPORATE BUDGETS (TREASURY MANAGEMENT) – underspend £13.5</w:t>
      </w:r>
      <w:r w:rsidR="00D70C4E">
        <w:rPr>
          <w:rFonts w:ascii="Arial" w:eastAsia="Times New Roman" w:hAnsi="Arial" w:cs="Arial"/>
          <w:b/>
          <w:bCs/>
          <w:sz w:val="24"/>
          <w:szCs w:val="24"/>
          <w:lang w:eastAsia="en-GB"/>
        </w:rPr>
        <w:t>1</w:t>
      </w:r>
      <w:r w:rsidRPr="004D6460">
        <w:rPr>
          <w:rFonts w:ascii="Arial" w:eastAsia="Times New Roman" w:hAnsi="Arial" w:cs="Arial"/>
          <w:b/>
          <w:bCs/>
          <w:sz w:val="24"/>
          <w:szCs w:val="24"/>
          <w:lang w:eastAsia="en-GB"/>
        </w:rPr>
        <w:t>m.</w:t>
      </w:r>
      <w:r w:rsidRPr="004D6460">
        <w:rPr>
          <w:rFonts w:ascii="Arial" w:eastAsia="Times New Roman" w:hAnsi="Arial" w:cs="Arial"/>
          <w:sz w:val="24"/>
          <w:szCs w:val="24"/>
          <w:lang w:eastAsia="en-GB"/>
        </w:rPr>
        <w:t> </w:t>
      </w:r>
    </w:p>
    <w:p w14:paraId="5CDAAC8D" w14:textId="77777777" w:rsidR="004D6460" w:rsidRPr="004D6460" w:rsidRDefault="004D6460" w:rsidP="004D6460">
      <w:pPr>
        <w:spacing w:after="0" w:line="240" w:lineRule="auto"/>
        <w:jc w:val="both"/>
        <w:textAlignment w:val="baseline"/>
        <w:rPr>
          <w:rFonts w:ascii="Segoe UI" w:eastAsia="Times New Roman" w:hAnsi="Segoe UI" w:cs="Segoe UI"/>
          <w:sz w:val="18"/>
          <w:szCs w:val="18"/>
          <w:lang w:eastAsia="en-GB"/>
        </w:rPr>
      </w:pPr>
      <w:r w:rsidRPr="004D6460">
        <w:rPr>
          <w:rFonts w:ascii="Arial" w:eastAsia="Times New Roman" w:hAnsi="Arial" w:cs="Arial"/>
          <w:sz w:val="24"/>
          <w:szCs w:val="24"/>
          <w:lang w:eastAsia="en-GB"/>
        </w:rPr>
        <w:t> </w:t>
      </w:r>
    </w:p>
    <w:p w14:paraId="4C1A9183" w14:textId="6326308D" w:rsidR="004D6460" w:rsidRPr="004D6460" w:rsidRDefault="004D6460" w:rsidP="004D6460">
      <w:pPr>
        <w:spacing w:after="0" w:line="240" w:lineRule="auto"/>
        <w:jc w:val="both"/>
        <w:textAlignment w:val="baseline"/>
        <w:rPr>
          <w:rFonts w:ascii="Segoe UI" w:eastAsia="Times New Roman" w:hAnsi="Segoe UI" w:cs="Segoe UI"/>
          <w:sz w:val="18"/>
          <w:szCs w:val="18"/>
          <w:lang w:eastAsia="en-GB"/>
        </w:rPr>
      </w:pPr>
      <w:r w:rsidRPr="004D6460">
        <w:rPr>
          <w:rFonts w:ascii="Arial" w:eastAsia="Times New Roman" w:hAnsi="Arial" w:cs="Arial"/>
          <w:sz w:val="24"/>
          <w:szCs w:val="24"/>
          <w:lang w:eastAsia="en-GB"/>
        </w:rPr>
        <w:t>The Treasury management budget is forecast to underspend by c£13.5</w:t>
      </w:r>
      <w:r w:rsidR="004636AF">
        <w:rPr>
          <w:rFonts w:ascii="Arial" w:eastAsia="Times New Roman" w:hAnsi="Arial" w:cs="Arial"/>
          <w:sz w:val="24"/>
          <w:szCs w:val="24"/>
          <w:lang w:eastAsia="en-GB"/>
        </w:rPr>
        <w:t>1</w:t>
      </w:r>
      <w:r w:rsidRPr="004D6460">
        <w:rPr>
          <w:rFonts w:ascii="Arial" w:eastAsia="Times New Roman" w:hAnsi="Arial" w:cs="Arial"/>
          <w:sz w:val="24"/>
          <w:szCs w:val="24"/>
          <w:lang w:eastAsia="en-GB"/>
        </w:rPr>
        <w:t xml:space="preserve">m, primarily </w:t>
      </w:r>
      <w:proofErr w:type="gramStart"/>
      <w:r w:rsidRPr="004D6460">
        <w:rPr>
          <w:rFonts w:ascii="Arial" w:eastAsia="Times New Roman" w:hAnsi="Arial" w:cs="Arial"/>
          <w:sz w:val="24"/>
          <w:szCs w:val="24"/>
          <w:lang w:eastAsia="en-GB"/>
        </w:rPr>
        <w:t>as a result of</w:t>
      </w:r>
      <w:proofErr w:type="gramEnd"/>
      <w:r w:rsidRPr="004D6460">
        <w:rPr>
          <w:rFonts w:ascii="Arial" w:eastAsia="Times New Roman" w:hAnsi="Arial" w:cs="Arial"/>
          <w:sz w:val="24"/>
          <w:szCs w:val="24"/>
          <w:lang w:eastAsia="en-GB"/>
        </w:rPr>
        <w:t xml:space="preserve"> extra income received through the sale of gilts and bonds taking advantage of the current economic environment and ongoing significant volatility in their pricing.   </w:t>
      </w:r>
    </w:p>
    <w:p w14:paraId="324D24D5" w14:textId="77777777" w:rsidR="004D6460" w:rsidRPr="004D6460" w:rsidRDefault="004D6460" w:rsidP="004D6460">
      <w:pPr>
        <w:spacing w:after="0" w:line="240" w:lineRule="auto"/>
        <w:jc w:val="both"/>
        <w:textAlignment w:val="baseline"/>
        <w:rPr>
          <w:rFonts w:ascii="Segoe UI" w:eastAsia="Times New Roman" w:hAnsi="Segoe UI" w:cs="Segoe UI"/>
          <w:sz w:val="18"/>
          <w:szCs w:val="18"/>
          <w:lang w:eastAsia="en-GB"/>
        </w:rPr>
      </w:pPr>
      <w:r w:rsidRPr="004D6460">
        <w:rPr>
          <w:rFonts w:ascii="Arial" w:eastAsia="Times New Roman" w:hAnsi="Arial" w:cs="Arial"/>
          <w:sz w:val="24"/>
          <w:szCs w:val="24"/>
          <w:lang w:eastAsia="en-GB"/>
        </w:rPr>
        <w:t> </w:t>
      </w:r>
    </w:p>
    <w:p w14:paraId="548ADBD7" w14:textId="4B218FA0" w:rsidR="004D6460" w:rsidRPr="004D6460" w:rsidRDefault="004D6460" w:rsidP="00F813EE">
      <w:pPr>
        <w:spacing w:after="0" w:line="240" w:lineRule="auto"/>
        <w:textAlignment w:val="baseline"/>
        <w:rPr>
          <w:rFonts w:ascii="Segoe UI" w:eastAsia="Times New Roman" w:hAnsi="Segoe UI" w:cs="Segoe UI"/>
          <w:sz w:val="18"/>
          <w:szCs w:val="18"/>
          <w:lang w:eastAsia="en-GB"/>
        </w:rPr>
      </w:pPr>
      <w:r w:rsidRPr="004D6460">
        <w:rPr>
          <w:rFonts w:ascii="Arial" w:eastAsia="Times New Roman" w:hAnsi="Arial" w:cs="Arial"/>
          <w:b/>
          <w:bCs/>
          <w:sz w:val="24"/>
          <w:szCs w:val="24"/>
          <w:lang w:eastAsia="en-GB"/>
        </w:rPr>
        <w:t>CORPORATE BUDGETS (PENSIONS &amp; APPRENTICESHIP LEVY) - overspend of £9</w:t>
      </w:r>
      <w:r w:rsidR="004636AF">
        <w:rPr>
          <w:rFonts w:ascii="Arial" w:eastAsia="Times New Roman" w:hAnsi="Arial" w:cs="Arial"/>
          <w:b/>
          <w:bCs/>
          <w:sz w:val="24"/>
          <w:szCs w:val="24"/>
          <w:lang w:eastAsia="en-GB"/>
        </w:rPr>
        <w:t>0</w:t>
      </w:r>
      <w:r w:rsidRPr="004D6460">
        <w:rPr>
          <w:rFonts w:ascii="Arial" w:eastAsia="Times New Roman" w:hAnsi="Arial" w:cs="Arial"/>
          <w:b/>
          <w:bCs/>
          <w:sz w:val="24"/>
          <w:szCs w:val="24"/>
          <w:lang w:eastAsia="en-GB"/>
        </w:rPr>
        <w:t>,000.</w:t>
      </w:r>
      <w:r w:rsidRPr="004D6460">
        <w:rPr>
          <w:rFonts w:ascii="Arial" w:eastAsia="Times New Roman" w:hAnsi="Arial" w:cs="Arial"/>
          <w:sz w:val="24"/>
          <w:szCs w:val="24"/>
          <w:lang w:eastAsia="en-GB"/>
        </w:rPr>
        <w:t> </w:t>
      </w:r>
    </w:p>
    <w:p w14:paraId="6E20A67D" w14:textId="77777777" w:rsidR="004D6460" w:rsidRPr="004D6460" w:rsidRDefault="004D6460" w:rsidP="00F813EE">
      <w:pPr>
        <w:spacing w:after="0" w:line="240" w:lineRule="auto"/>
        <w:textAlignment w:val="baseline"/>
        <w:rPr>
          <w:rFonts w:ascii="Segoe UI" w:eastAsia="Times New Roman" w:hAnsi="Segoe UI" w:cs="Segoe UI"/>
          <w:sz w:val="18"/>
          <w:szCs w:val="18"/>
          <w:lang w:eastAsia="en-GB"/>
        </w:rPr>
      </w:pPr>
      <w:r w:rsidRPr="004D6460">
        <w:rPr>
          <w:rFonts w:ascii="Arial" w:eastAsia="Times New Roman" w:hAnsi="Arial" w:cs="Arial"/>
          <w:sz w:val="24"/>
          <w:szCs w:val="24"/>
          <w:lang w:eastAsia="en-GB"/>
        </w:rPr>
        <w:t> </w:t>
      </w:r>
    </w:p>
    <w:p w14:paraId="759FEC03" w14:textId="66464714" w:rsidR="004D6460" w:rsidRDefault="004D6460" w:rsidP="004D6460">
      <w:pPr>
        <w:spacing w:after="0" w:line="240" w:lineRule="auto"/>
        <w:jc w:val="both"/>
        <w:textAlignment w:val="baseline"/>
        <w:rPr>
          <w:rFonts w:ascii="Arial" w:eastAsia="Times New Roman" w:hAnsi="Arial" w:cs="Arial"/>
          <w:sz w:val="24"/>
          <w:szCs w:val="24"/>
          <w:lang w:eastAsia="en-GB"/>
        </w:rPr>
      </w:pPr>
      <w:r w:rsidRPr="004D6460">
        <w:rPr>
          <w:rFonts w:ascii="Arial" w:eastAsia="Times New Roman" w:hAnsi="Arial" w:cs="Arial"/>
          <w:sz w:val="24"/>
          <w:szCs w:val="24"/>
          <w:lang w:eastAsia="en-GB"/>
        </w:rPr>
        <w:t>This is due to underspends of £33,000 on the apprenticeship levy, £1.6</w:t>
      </w:r>
      <w:r w:rsidR="00E313B4">
        <w:rPr>
          <w:rFonts w:ascii="Arial" w:eastAsia="Times New Roman" w:hAnsi="Arial" w:cs="Arial"/>
          <w:sz w:val="24"/>
          <w:szCs w:val="24"/>
          <w:lang w:eastAsia="en-GB"/>
        </w:rPr>
        <w:t>2</w:t>
      </w:r>
      <w:r w:rsidRPr="004D6460">
        <w:rPr>
          <w:rFonts w:ascii="Arial" w:eastAsia="Times New Roman" w:hAnsi="Arial" w:cs="Arial"/>
          <w:sz w:val="24"/>
          <w:szCs w:val="24"/>
          <w:lang w:eastAsia="en-GB"/>
        </w:rPr>
        <w:t>m on inherited pensions liabilities and a gain on prepayment of pension contributions of £762,000 offset by a contribution to the </w:t>
      </w:r>
      <w:r w:rsidR="00304479" w:rsidRPr="004D6460">
        <w:rPr>
          <w:rFonts w:ascii="Arial" w:eastAsia="Times New Roman" w:hAnsi="Arial" w:cs="Arial"/>
          <w:sz w:val="24"/>
          <w:szCs w:val="24"/>
          <w:lang w:eastAsia="en-GB"/>
        </w:rPr>
        <w:t>pension's</w:t>
      </w:r>
      <w:r w:rsidRPr="004D6460">
        <w:rPr>
          <w:rFonts w:ascii="Arial" w:eastAsia="Times New Roman" w:hAnsi="Arial" w:cs="Arial"/>
          <w:sz w:val="24"/>
          <w:szCs w:val="24"/>
          <w:lang w:eastAsia="en-GB"/>
        </w:rPr>
        <w:t> deficit of £2.5</w:t>
      </w:r>
      <w:r w:rsidR="00304479">
        <w:rPr>
          <w:rFonts w:ascii="Arial" w:eastAsia="Times New Roman" w:hAnsi="Arial" w:cs="Arial"/>
          <w:sz w:val="24"/>
          <w:szCs w:val="24"/>
          <w:lang w:eastAsia="en-GB"/>
        </w:rPr>
        <w:t>0</w:t>
      </w:r>
      <w:r w:rsidRPr="004D6460">
        <w:rPr>
          <w:rFonts w:ascii="Arial" w:eastAsia="Times New Roman" w:hAnsi="Arial" w:cs="Arial"/>
          <w:sz w:val="24"/>
          <w:szCs w:val="24"/>
          <w:lang w:eastAsia="en-GB"/>
        </w:rPr>
        <w:t>m which is not budgeted for. </w:t>
      </w:r>
    </w:p>
    <w:p w14:paraId="5C3F2F1C" w14:textId="77777777" w:rsidR="00F813EE" w:rsidRDefault="00F813EE" w:rsidP="004D6460">
      <w:pPr>
        <w:spacing w:after="0" w:line="240" w:lineRule="auto"/>
        <w:jc w:val="both"/>
        <w:textAlignment w:val="baseline"/>
        <w:rPr>
          <w:rFonts w:ascii="Arial" w:eastAsia="Times New Roman" w:hAnsi="Arial" w:cs="Arial"/>
          <w:sz w:val="24"/>
          <w:szCs w:val="24"/>
          <w:lang w:eastAsia="en-GB"/>
        </w:rPr>
      </w:pPr>
    </w:p>
    <w:p w14:paraId="1CFF2022" w14:textId="40B4B1C9" w:rsidR="00F813EE" w:rsidRPr="004D6460" w:rsidRDefault="00F813EE" w:rsidP="004D6460">
      <w:pPr>
        <w:spacing w:after="0" w:line="240" w:lineRule="auto"/>
        <w:jc w:val="both"/>
        <w:textAlignment w:val="baseline"/>
        <w:rPr>
          <w:rFonts w:ascii="Segoe UI" w:eastAsia="Times New Roman" w:hAnsi="Segoe UI" w:cs="Segoe UI"/>
          <w:sz w:val="18"/>
          <w:szCs w:val="18"/>
          <w:lang w:eastAsia="en-GB"/>
        </w:rPr>
      </w:pPr>
      <w:r>
        <w:rPr>
          <w:rFonts w:ascii="Arial" w:eastAsia="Times New Roman" w:hAnsi="Arial" w:cs="Arial"/>
          <w:sz w:val="24"/>
          <w:szCs w:val="24"/>
          <w:lang w:eastAsia="en-GB"/>
        </w:rPr>
        <w:t>THE END</w:t>
      </w:r>
    </w:p>
    <w:p w14:paraId="132E30CB" w14:textId="77777777" w:rsidR="004D6460" w:rsidRPr="004D6460" w:rsidRDefault="004D6460" w:rsidP="004D6460">
      <w:pPr>
        <w:spacing w:after="0" w:line="240" w:lineRule="auto"/>
        <w:jc w:val="both"/>
        <w:textAlignment w:val="baseline"/>
        <w:rPr>
          <w:rFonts w:ascii="Segoe UI" w:eastAsia="Times New Roman" w:hAnsi="Segoe UI" w:cs="Segoe UI"/>
          <w:sz w:val="18"/>
          <w:szCs w:val="18"/>
          <w:lang w:eastAsia="en-GB"/>
        </w:rPr>
      </w:pPr>
      <w:r w:rsidRPr="004D6460">
        <w:rPr>
          <w:rFonts w:ascii="Arial" w:eastAsia="Times New Roman" w:hAnsi="Arial" w:cs="Arial"/>
          <w:color w:val="FF0000"/>
          <w:sz w:val="24"/>
          <w:szCs w:val="24"/>
          <w:lang w:eastAsia="en-GB"/>
        </w:rPr>
        <w:t> </w:t>
      </w:r>
    </w:p>
    <w:p w14:paraId="6E129F67" w14:textId="77777777" w:rsidR="004D6460" w:rsidRPr="004D6460" w:rsidRDefault="004D6460" w:rsidP="004D6460">
      <w:pPr>
        <w:spacing w:after="0" w:line="240" w:lineRule="auto"/>
        <w:textAlignment w:val="baseline"/>
        <w:rPr>
          <w:rFonts w:ascii="Segoe UI" w:eastAsia="Times New Roman" w:hAnsi="Segoe UI" w:cs="Segoe UI"/>
          <w:sz w:val="18"/>
          <w:szCs w:val="18"/>
          <w:lang w:eastAsia="en-GB"/>
        </w:rPr>
      </w:pPr>
      <w:r w:rsidRPr="004D6460">
        <w:rPr>
          <w:rFonts w:ascii="Calibri" w:eastAsia="Times New Roman" w:hAnsi="Calibri" w:cs="Calibri"/>
          <w:color w:val="FF0000"/>
          <w:lang w:eastAsia="en-GB"/>
        </w:rPr>
        <w:t> </w:t>
      </w:r>
    </w:p>
    <w:p w14:paraId="232846EE" w14:textId="77777777" w:rsidR="00F27269" w:rsidRPr="00E56DC4" w:rsidRDefault="00F27269" w:rsidP="74E32AEC">
      <w:pPr>
        <w:rPr>
          <w:rFonts w:ascii="Arial" w:eastAsia="Arial" w:hAnsi="Arial" w:cs="Arial"/>
          <w:color w:val="000000" w:themeColor="text1"/>
          <w:sz w:val="24"/>
          <w:szCs w:val="24"/>
          <w:highlight w:val="yellow"/>
        </w:rPr>
      </w:pPr>
    </w:p>
    <w:sectPr w:rsidR="00F27269" w:rsidRPr="00E56DC4" w:rsidSect="00ED2F87">
      <w:footerReference w:type="default" r:id="rId13"/>
      <w:pgSz w:w="11906" w:h="16838"/>
      <w:pgMar w:top="1474" w:right="1191" w:bottom="1440" w:left="114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3C368" w14:textId="77777777" w:rsidR="008C1697" w:rsidRDefault="008C1697">
      <w:pPr>
        <w:spacing w:after="0" w:line="240" w:lineRule="auto"/>
      </w:pPr>
      <w:r>
        <w:separator/>
      </w:r>
    </w:p>
  </w:endnote>
  <w:endnote w:type="continuationSeparator" w:id="0">
    <w:p w14:paraId="1AA2B329" w14:textId="77777777" w:rsidR="008C1697" w:rsidRDefault="008C1697">
      <w:pPr>
        <w:spacing w:after="0" w:line="240" w:lineRule="auto"/>
      </w:pPr>
      <w:r>
        <w:continuationSeparator/>
      </w:r>
    </w:p>
  </w:endnote>
  <w:endnote w:type="continuationNotice" w:id="1">
    <w:p w14:paraId="555B897B" w14:textId="77777777" w:rsidR="008C1697" w:rsidRDefault="008C16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9628734"/>
      <w:docPartObj>
        <w:docPartGallery w:val="Page Numbers (Bottom of Page)"/>
        <w:docPartUnique/>
      </w:docPartObj>
    </w:sdtPr>
    <w:sdtEndPr>
      <w:rPr>
        <w:noProof/>
      </w:rPr>
    </w:sdtEndPr>
    <w:sdtContent>
      <w:p w14:paraId="52B245B4" w14:textId="77777777" w:rsidR="00CF26FF" w:rsidRDefault="00CF26FF" w:rsidP="00ED2F8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C28DD30" w14:textId="77777777" w:rsidR="00CF26FF" w:rsidRDefault="00CF2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FF10E" w14:textId="77777777" w:rsidR="008C1697" w:rsidRDefault="008C1697">
      <w:pPr>
        <w:spacing w:after="0" w:line="240" w:lineRule="auto"/>
      </w:pPr>
      <w:r>
        <w:separator/>
      </w:r>
    </w:p>
  </w:footnote>
  <w:footnote w:type="continuationSeparator" w:id="0">
    <w:p w14:paraId="06AB06CC" w14:textId="77777777" w:rsidR="008C1697" w:rsidRDefault="008C1697">
      <w:pPr>
        <w:spacing w:after="0" w:line="240" w:lineRule="auto"/>
      </w:pPr>
      <w:r>
        <w:continuationSeparator/>
      </w:r>
    </w:p>
  </w:footnote>
  <w:footnote w:type="continuationNotice" w:id="1">
    <w:p w14:paraId="60226F69" w14:textId="77777777" w:rsidR="008C1697" w:rsidRDefault="008C1697">
      <w:pPr>
        <w:spacing w:after="0" w:line="240" w:lineRule="auto"/>
      </w:pPr>
    </w:p>
  </w:footnote>
</w:footnotes>
</file>

<file path=word/intelligence.xml><?xml version="1.0" encoding="utf-8"?>
<int:Intelligence xmlns:int="http://schemas.microsoft.com/office/intelligence/2019/intelligence">
  <int:IntelligenceSettings/>
  <int:Manifest>
    <int:WordHash hashCode="ZplD4l3+W5SDSP" id="6VSmo3rH"/>
    <int:WordHash hashCode="Q7+sdHDSaoqkKr" id="SNYKr0SZ"/>
    <int:ParagraphRange paragraphId="166763693" textId="2004318071" start="163" length="19" invalidationStart="163" invalidationLength="19" id="hBFBG465"/>
    <int:WordHash hashCode="ovtCdpFqc0k5xD" id="Qg6iC2nA"/>
    <int:WordHash hashCode="VRd/LyDcPFdCnc" id="Hb3YY0uX"/>
    <int:WordHash hashCode="kyROF64J/I1Yw9" id="9VL8MN43"/>
    <int:WordHash hashCode="JrIpeQlxmaibzy" id="8AQkIkQZ"/>
    <int:WordHash hashCode="7h1vtaU58GoS2Y" id="ARjpog8A"/>
    <int:WordHash hashCode="0lXQ0GySJQ8tJA" id="CYZIYB4s"/>
    <int:WordHash hashCode="MYGQqlIEPSd16Z" id="ragxfBnE"/>
    <int:WordHash hashCode="ZD4DPyxyvbq3AT" id="RfwqYg0K"/>
    <int:WordHash hashCode="RVkY6hNqvLPytU" id="IDFzLM5N"/>
    <int:WordHash hashCode="4wm3QYWn7JMh2/" id="3rtbEeWo"/>
    <int:WordHash hashCode="IR1YH4NaqaAprm" id="DM8ajMRi"/>
    <int:WordHash hashCode="t40qpjFIPvvWwh" id="0kc67qbx"/>
    <int:WordHash hashCode="UdeOleAMiDMBzP" id="8pbFDQsB"/>
  </int:Manifest>
  <int:Observations>
    <int:Content id="6VSmo3rH">
      <int:Rejection type="LegacyProofing"/>
    </int:Content>
    <int:Content id="SNYKr0SZ">
      <int:Rejection type="LegacyProofing"/>
    </int:Content>
    <int:Content id="hBFBG465">
      <int:Rejection type="LegacyProofing"/>
    </int:Content>
    <int:Content id="Qg6iC2nA">
      <int:Rejection type="AugLoop_Text_Critique"/>
    </int:Content>
    <int:Content id="Hb3YY0uX">
      <int:Rejection type="AugLoop_Text_Critique"/>
    </int:Content>
    <int:Content id="9VL8MN43">
      <int:Rejection type="AugLoop_Text_Critique"/>
    </int:Content>
    <int:Content id="8AQkIkQZ">
      <int:Rejection type="AugLoop_Text_Critique"/>
    </int:Content>
    <int:Content id="ARjpog8A">
      <int:Rejection type="AugLoop_Text_Critique"/>
    </int:Content>
    <int:Content id="CYZIYB4s">
      <int:Rejection type="AugLoop_Text_Critique"/>
    </int:Content>
    <int:Content id="ragxfBnE">
      <int:Rejection type="AugLoop_Text_Critique"/>
    </int:Content>
    <int:Content id="RfwqYg0K">
      <int:Rejection type="AugLoop_Text_Critique"/>
    </int:Content>
    <int:Content id="IDFzLM5N">
      <int:Rejection type="AugLoop_Text_Critique"/>
    </int:Content>
    <int:Content id="3rtbEeWo">
      <int:Rejection type="AugLoop_Text_Critique"/>
    </int:Content>
    <int:Content id="DM8ajMRi">
      <int:Rejection type="AugLoop_Text_Critique"/>
    </int:Content>
    <int:Content id="0kc67qbx">
      <int:Rejection type="AugLoop_Text_Critique"/>
    </int:Content>
    <int:Content id="8pbFDQsB">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6354B"/>
    <w:multiLevelType w:val="multilevel"/>
    <w:tmpl w:val="658A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05289"/>
    <w:multiLevelType w:val="hybridMultilevel"/>
    <w:tmpl w:val="23143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A000BA"/>
    <w:multiLevelType w:val="hybridMultilevel"/>
    <w:tmpl w:val="F0544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21968"/>
    <w:multiLevelType w:val="multilevel"/>
    <w:tmpl w:val="E05A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620A11"/>
    <w:multiLevelType w:val="hybridMultilevel"/>
    <w:tmpl w:val="ACC8DE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33083"/>
    <w:multiLevelType w:val="hybridMultilevel"/>
    <w:tmpl w:val="7C58D96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2E1773"/>
    <w:multiLevelType w:val="hybridMultilevel"/>
    <w:tmpl w:val="7B1C7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655849"/>
    <w:multiLevelType w:val="multilevel"/>
    <w:tmpl w:val="72EE6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F308F8"/>
    <w:multiLevelType w:val="multilevel"/>
    <w:tmpl w:val="A0F0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42219B"/>
    <w:multiLevelType w:val="hybridMultilevel"/>
    <w:tmpl w:val="FB48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D90379"/>
    <w:multiLevelType w:val="multilevel"/>
    <w:tmpl w:val="CE981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7A414A"/>
    <w:multiLevelType w:val="hybridMultilevel"/>
    <w:tmpl w:val="D13A2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064BE7"/>
    <w:multiLevelType w:val="multilevel"/>
    <w:tmpl w:val="1FB0F21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472B093B"/>
    <w:multiLevelType w:val="hybridMultilevel"/>
    <w:tmpl w:val="9D64ABE8"/>
    <w:lvl w:ilvl="0" w:tplc="C89CAA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6264A4"/>
    <w:multiLevelType w:val="hybridMultilevel"/>
    <w:tmpl w:val="629694D4"/>
    <w:lvl w:ilvl="0" w:tplc="822649CE">
      <w:start w:val="1"/>
      <w:numFmt w:val="bullet"/>
      <w:lvlText w:val=""/>
      <w:lvlJc w:val="left"/>
      <w:pPr>
        <w:ind w:left="720" w:hanging="360"/>
      </w:pPr>
      <w:rPr>
        <w:rFonts w:ascii="Symbol" w:hAnsi="Symbol" w:hint="default"/>
        <w:color w:val="auto"/>
      </w:rPr>
    </w:lvl>
    <w:lvl w:ilvl="1" w:tplc="08090019">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6D4CF5"/>
    <w:multiLevelType w:val="multilevel"/>
    <w:tmpl w:val="3FA0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2A7CF7"/>
    <w:multiLevelType w:val="hybridMultilevel"/>
    <w:tmpl w:val="A5FAE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3D5261"/>
    <w:multiLevelType w:val="hybridMultilevel"/>
    <w:tmpl w:val="2F400FCC"/>
    <w:lvl w:ilvl="0" w:tplc="2B06DBBC">
      <w:start w:val="1"/>
      <w:numFmt w:val="decimal"/>
      <w:lvlText w:val="%1."/>
      <w:lvlJc w:val="left"/>
      <w:pPr>
        <w:tabs>
          <w:tab w:val="num" w:pos="360"/>
        </w:tabs>
        <w:ind w:left="360" w:hanging="360"/>
      </w:pPr>
      <w:rPr>
        <w:rFonts w:ascii="Arial" w:hAnsi="Arial" w:cs="Arial" w:hint="default"/>
        <w:sz w:val="24"/>
        <w:szCs w:val="24"/>
      </w:rPr>
    </w:lvl>
    <w:lvl w:ilvl="1" w:tplc="5DECA0E0" w:tentative="1">
      <w:start w:val="1"/>
      <w:numFmt w:val="bullet"/>
      <w:lvlText w:val=""/>
      <w:lvlJc w:val="left"/>
      <w:pPr>
        <w:tabs>
          <w:tab w:val="num" w:pos="1440"/>
        </w:tabs>
        <w:ind w:left="1440" w:hanging="360"/>
      </w:pPr>
      <w:rPr>
        <w:rFonts w:ascii="Symbol" w:hAnsi="Symbol" w:hint="default"/>
        <w:sz w:val="20"/>
      </w:rPr>
    </w:lvl>
    <w:lvl w:ilvl="2" w:tplc="5368189A" w:tentative="1">
      <w:start w:val="1"/>
      <w:numFmt w:val="bullet"/>
      <w:lvlText w:val=""/>
      <w:lvlJc w:val="left"/>
      <w:pPr>
        <w:tabs>
          <w:tab w:val="num" w:pos="2160"/>
        </w:tabs>
        <w:ind w:left="2160" w:hanging="360"/>
      </w:pPr>
      <w:rPr>
        <w:rFonts w:ascii="Symbol" w:hAnsi="Symbol" w:hint="default"/>
        <w:sz w:val="20"/>
      </w:rPr>
    </w:lvl>
    <w:lvl w:ilvl="3" w:tplc="3CA8772A" w:tentative="1">
      <w:start w:val="1"/>
      <w:numFmt w:val="bullet"/>
      <w:lvlText w:val=""/>
      <w:lvlJc w:val="left"/>
      <w:pPr>
        <w:tabs>
          <w:tab w:val="num" w:pos="2880"/>
        </w:tabs>
        <w:ind w:left="2880" w:hanging="360"/>
      </w:pPr>
      <w:rPr>
        <w:rFonts w:ascii="Symbol" w:hAnsi="Symbol" w:hint="default"/>
        <w:sz w:val="20"/>
      </w:rPr>
    </w:lvl>
    <w:lvl w:ilvl="4" w:tplc="05480E4A" w:tentative="1">
      <w:start w:val="1"/>
      <w:numFmt w:val="bullet"/>
      <w:lvlText w:val=""/>
      <w:lvlJc w:val="left"/>
      <w:pPr>
        <w:tabs>
          <w:tab w:val="num" w:pos="3600"/>
        </w:tabs>
        <w:ind w:left="3600" w:hanging="360"/>
      </w:pPr>
      <w:rPr>
        <w:rFonts w:ascii="Symbol" w:hAnsi="Symbol" w:hint="default"/>
        <w:sz w:val="20"/>
      </w:rPr>
    </w:lvl>
    <w:lvl w:ilvl="5" w:tplc="A9EAE8D8" w:tentative="1">
      <w:start w:val="1"/>
      <w:numFmt w:val="bullet"/>
      <w:lvlText w:val=""/>
      <w:lvlJc w:val="left"/>
      <w:pPr>
        <w:tabs>
          <w:tab w:val="num" w:pos="4320"/>
        </w:tabs>
        <w:ind w:left="4320" w:hanging="360"/>
      </w:pPr>
      <w:rPr>
        <w:rFonts w:ascii="Symbol" w:hAnsi="Symbol" w:hint="default"/>
        <w:sz w:val="20"/>
      </w:rPr>
    </w:lvl>
    <w:lvl w:ilvl="6" w:tplc="6E52AC82" w:tentative="1">
      <w:start w:val="1"/>
      <w:numFmt w:val="bullet"/>
      <w:lvlText w:val=""/>
      <w:lvlJc w:val="left"/>
      <w:pPr>
        <w:tabs>
          <w:tab w:val="num" w:pos="5040"/>
        </w:tabs>
        <w:ind w:left="5040" w:hanging="360"/>
      </w:pPr>
      <w:rPr>
        <w:rFonts w:ascii="Symbol" w:hAnsi="Symbol" w:hint="default"/>
        <w:sz w:val="20"/>
      </w:rPr>
    </w:lvl>
    <w:lvl w:ilvl="7" w:tplc="9DC6566E" w:tentative="1">
      <w:start w:val="1"/>
      <w:numFmt w:val="bullet"/>
      <w:lvlText w:val=""/>
      <w:lvlJc w:val="left"/>
      <w:pPr>
        <w:tabs>
          <w:tab w:val="num" w:pos="5760"/>
        </w:tabs>
        <w:ind w:left="5760" w:hanging="360"/>
      </w:pPr>
      <w:rPr>
        <w:rFonts w:ascii="Symbol" w:hAnsi="Symbol" w:hint="default"/>
        <w:sz w:val="20"/>
      </w:rPr>
    </w:lvl>
    <w:lvl w:ilvl="8" w:tplc="556C7274"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AC36D3"/>
    <w:multiLevelType w:val="multilevel"/>
    <w:tmpl w:val="FD565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7701C8"/>
    <w:multiLevelType w:val="hybridMultilevel"/>
    <w:tmpl w:val="4F4C6A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F20FD7"/>
    <w:multiLevelType w:val="hybridMultilevel"/>
    <w:tmpl w:val="9BEE7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9AF0A4B"/>
    <w:multiLevelType w:val="multilevel"/>
    <w:tmpl w:val="329C1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F792027"/>
    <w:multiLevelType w:val="hybridMultilevel"/>
    <w:tmpl w:val="7BBE8512"/>
    <w:lvl w:ilvl="0" w:tplc="822649C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5"/>
  </w:num>
  <w:num w:numId="4">
    <w:abstractNumId w:val="18"/>
  </w:num>
  <w:num w:numId="5">
    <w:abstractNumId w:val="12"/>
  </w:num>
  <w:num w:numId="6">
    <w:abstractNumId w:val="8"/>
  </w:num>
  <w:num w:numId="7">
    <w:abstractNumId w:val="22"/>
  </w:num>
  <w:num w:numId="8">
    <w:abstractNumId w:val="13"/>
  </w:num>
  <w:num w:numId="9">
    <w:abstractNumId w:val="5"/>
  </w:num>
  <w:num w:numId="10">
    <w:abstractNumId w:val="14"/>
  </w:num>
  <w:num w:numId="11">
    <w:abstractNumId w:val="20"/>
  </w:num>
  <w:num w:numId="12">
    <w:abstractNumId w:val="6"/>
  </w:num>
  <w:num w:numId="13">
    <w:abstractNumId w:val="1"/>
  </w:num>
  <w:num w:numId="14">
    <w:abstractNumId w:val="9"/>
  </w:num>
  <w:num w:numId="15">
    <w:abstractNumId w:val="2"/>
  </w:num>
  <w:num w:numId="16">
    <w:abstractNumId w:val="10"/>
  </w:num>
  <w:num w:numId="17">
    <w:abstractNumId w:val="7"/>
  </w:num>
  <w:num w:numId="18">
    <w:abstractNumId w:val="0"/>
  </w:num>
  <w:num w:numId="19">
    <w:abstractNumId w:val="21"/>
  </w:num>
  <w:num w:numId="20">
    <w:abstractNumId w:val="19"/>
  </w:num>
  <w:num w:numId="21">
    <w:abstractNumId w:val="11"/>
  </w:num>
  <w:num w:numId="22">
    <w:abstractNumId w:val="16"/>
  </w:num>
  <w:num w:numId="2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164"/>
    <w:rsid w:val="00001C2F"/>
    <w:rsid w:val="00003B4B"/>
    <w:rsid w:val="00003FB2"/>
    <w:rsid w:val="00005524"/>
    <w:rsid w:val="000069F0"/>
    <w:rsid w:val="0000709D"/>
    <w:rsid w:val="000073B3"/>
    <w:rsid w:val="00007787"/>
    <w:rsid w:val="00011CE5"/>
    <w:rsid w:val="000122D8"/>
    <w:rsid w:val="00014BF6"/>
    <w:rsid w:val="0002129E"/>
    <w:rsid w:val="00021369"/>
    <w:rsid w:val="00021D10"/>
    <w:rsid w:val="00023046"/>
    <w:rsid w:val="0002327D"/>
    <w:rsid w:val="00026359"/>
    <w:rsid w:val="00026B4E"/>
    <w:rsid w:val="00026C42"/>
    <w:rsid w:val="000279AE"/>
    <w:rsid w:val="00030A76"/>
    <w:rsid w:val="000325E5"/>
    <w:rsid w:val="000331FB"/>
    <w:rsid w:val="00033214"/>
    <w:rsid w:val="00033D0E"/>
    <w:rsid w:val="00033D56"/>
    <w:rsid w:val="00034B4F"/>
    <w:rsid w:val="00036884"/>
    <w:rsid w:val="00036894"/>
    <w:rsid w:val="00040D11"/>
    <w:rsid w:val="00040D31"/>
    <w:rsid w:val="00041FC3"/>
    <w:rsid w:val="00042B4E"/>
    <w:rsid w:val="00043B4C"/>
    <w:rsid w:val="0004442B"/>
    <w:rsid w:val="000445E6"/>
    <w:rsid w:val="000451F7"/>
    <w:rsid w:val="000467E3"/>
    <w:rsid w:val="000469AE"/>
    <w:rsid w:val="00050819"/>
    <w:rsid w:val="00054D65"/>
    <w:rsid w:val="00055006"/>
    <w:rsid w:val="00057F23"/>
    <w:rsid w:val="0006181C"/>
    <w:rsid w:val="0006362D"/>
    <w:rsid w:val="000644A4"/>
    <w:rsid w:val="00065055"/>
    <w:rsid w:val="000673D5"/>
    <w:rsid w:val="000704CF"/>
    <w:rsid w:val="00072374"/>
    <w:rsid w:val="00077BD9"/>
    <w:rsid w:val="00080512"/>
    <w:rsid w:val="0008193B"/>
    <w:rsid w:val="00083CC8"/>
    <w:rsid w:val="00083D82"/>
    <w:rsid w:val="000840EB"/>
    <w:rsid w:val="00085A3D"/>
    <w:rsid w:val="000868FD"/>
    <w:rsid w:val="00086B50"/>
    <w:rsid w:val="00087CBA"/>
    <w:rsid w:val="00090DFE"/>
    <w:rsid w:val="00092817"/>
    <w:rsid w:val="00094BD5"/>
    <w:rsid w:val="000952F2"/>
    <w:rsid w:val="00095888"/>
    <w:rsid w:val="00095CAE"/>
    <w:rsid w:val="0009747D"/>
    <w:rsid w:val="00097B7D"/>
    <w:rsid w:val="00097C5E"/>
    <w:rsid w:val="000A030F"/>
    <w:rsid w:val="000A57E7"/>
    <w:rsid w:val="000A7A28"/>
    <w:rsid w:val="000B0360"/>
    <w:rsid w:val="000B3416"/>
    <w:rsid w:val="000B3AA4"/>
    <w:rsid w:val="000B3D8A"/>
    <w:rsid w:val="000B6119"/>
    <w:rsid w:val="000B6ABB"/>
    <w:rsid w:val="000C0337"/>
    <w:rsid w:val="000C38C2"/>
    <w:rsid w:val="000C39B5"/>
    <w:rsid w:val="000C3C2F"/>
    <w:rsid w:val="000C3DB8"/>
    <w:rsid w:val="000C5217"/>
    <w:rsid w:val="000C7259"/>
    <w:rsid w:val="000C7AC8"/>
    <w:rsid w:val="000D0F7F"/>
    <w:rsid w:val="000D2845"/>
    <w:rsid w:val="000D2F36"/>
    <w:rsid w:val="000D3C32"/>
    <w:rsid w:val="000D5B9D"/>
    <w:rsid w:val="000D62D3"/>
    <w:rsid w:val="000D63A9"/>
    <w:rsid w:val="000D6AFF"/>
    <w:rsid w:val="000E22F7"/>
    <w:rsid w:val="000E2CE3"/>
    <w:rsid w:val="000E33EA"/>
    <w:rsid w:val="000E5F06"/>
    <w:rsid w:val="000E67B4"/>
    <w:rsid w:val="000F00DA"/>
    <w:rsid w:val="000F0B50"/>
    <w:rsid w:val="000F1697"/>
    <w:rsid w:val="000F1858"/>
    <w:rsid w:val="000F3188"/>
    <w:rsid w:val="000F7704"/>
    <w:rsid w:val="000F7708"/>
    <w:rsid w:val="000F78F6"/>
    <w:rsid w:val="000F7B07"/>
    <w:rsid w:val="00101763"/>
    <w:rsid w:val="001025A7"/>
    <w:rsid w:val="00104028"/>
    <w:rsid w:val="0010510F"/>
    <w:rsid w:val="001056AC"/>
    <w:rsid w:val="00105B31"/>
    <w:rsid w:val="00105C34"/>
    <w:rsid w:val="001066DF"/>
    <w:rsid w:val="00107B0B"/>
    <w:rsid w:val="001103E4"/>
    <w:rsid w:val="00110AC4"/>
    <w:rsid w:val="00111C89"/>
    <w:rsid w:val="0011347E"/>
    <w:rsid w:val="00114393"/>
    <w:rsid w:val="00114572"/>
    <w:rsid w:val="0011664B"/>
    <w:rsid w:val="00117095"/>
    <w:rsid w:val="0012111B"/>
    <w:rsid w:val="00121C2D"/>
    <w:rsid w:val="00122946"/>
    <w:rsid w:val="0012334E"/>
    <w:rsid w:val="00123B2E"/>
    <w:rsid w:val="00123DDA"/>
    <w:rsid w:val="00124BF7"/>
    <w:rsid w:val="00126D2B"/>
    <w:rsid w:val="001271C5"/>
    <w:rsid w:val="001271EA"/>
    <w:rsid w:val="00127A43"/>
    <w:rsid w:val="0013104D"/>
    <w:rsid w:val="0013143A"/>
    <w:rsid w:val="00131E75"/>
    <w:rsid w:val="00132C78"/>
    <w:rsid w:val="00132D1D"/>
    <w:rsid w:val="00132D31"/>
    <w:rsid w:val="0013545C"/>
    <w:rsid w:val="0013642B"/>
    <w:rsid w:val="00140760"/>
    <w:rsid w:val="00141844"/>
    <w:rsid w:val="001435CE"/>
    <w:rsid w:val="001451D8"/>
    <w:rsid w:val="001470EF"/>
    <w:rsid w:val="00150958"/>
    <w:rsid w:val="00150FEF"/>
    <w:rsid w:val="001524A7"/>
    <w:rsid w:val="00152BDD"/>
    <w:rsid w:val="00152FE8"/>
    <w:rsid w:val="0015540B"/>
    <w:rsid w:val="0015582B"/>
    <w:rsid w:val="001560D0"/>
    <w:rsid w:val="00156B21"/>
    <w:rsid w:val="00156C54"/>
    <w:rsid w:val="00160550"/>
    <w:rsid w:val="001607E1"/>
    <w:rsid w:val="001637D3"/>
    <w:rsid w:val="00163967"/>
    <w:rsid w:val="00164294"/>
    <w:rsid w:val="00164781"/>
    <w:rsid w:val="00166861"/>
    <w:rsid w:val="00166AE0"/>
    <w:rsid w:val="0017142D"/>
    <w:rsid w:val="0017286D"/>
    <w:rsid w:val="00172BAD"/>
    <w:rsid w:val="00172D95"/>
    <w:rsid w:val="001745C6"/>
    <w:rsid w:val="001808FC"/>
    <w:rsid w:val="00183164"/>
    <w:rsid w:val="0018605E"/>
    <w:rsid w:val="001873D1"/>
    <w:rsid w:val="001876E9"/>
    <w:rsid w:val="00187DE2"/>
    <w:rsid w:val="00193D53"/>
    <w:rsid w:val="001944F9"/>
    <w:rsid w:val="00195AF7"/>
    <w:rsid w:val="00195E60"/>
    <w:rsid w:val="00197B85"/>
    <w:rsid w:val="00197C66"/>
    <w:rsid w:val="00197F66"/>
    <w:rsid w:val="00197FCB"/>
    <w:rsid w:val="001A0962"/>
    <w:rsid w:val="001A1925"/>
    <w:rsid w:val="001A272E"/>
    <w:rsid w:val="001A4A20"/>
    <w:rsid w:val="001A6247"/>
    <w:rsid w:val="001A780A"/>
    <w:rsid w:val="001B0484"/>
    <w:rsid w:val="001B1C34"/>
    <w:rsid w:val="001B67CC"/>
    <w:rsid w:val="001B7B2B"/>
    <w:rsid w:val="001C53A9"/>
    <w:rsid w:val="001C7F8B"/>
    <w:rsid w:val="001D1604"/>
    <w:rsid w:val="001D2AAB"/>
    <w:rsid w:val="001D2E9C"/>
    <w:rsid w:val="001D4C40"/>
    <w:rsid w:val="001D4E97"/>
    <w:rsid w:val="001D6E8C"/>
    <w:rsid w:val="001E01AA"/>
    <w:rsid w:val="001E04B8"/>
    <w:rsid w:val="001E120E"/>
    <w:rsid w:val="001E1E4E"/>
    <w:rsid w:val="001E2AE0"/>
    <w:rsid w:val="001E59D9"/>
    <w:rsid w:val="001E6319"/>
    <w:rsid w:val="001E7AAB"/>
    <w:rsid w:val="001F070C"/>
    <w:rsid w:val="001F1DD6"/>
    <w:rsid w:val="001F2D99"/>
    <w:rsid w:val="001F3875"/>
    <w:rsid w:val="001F3C27"/>
    <w:rsid w:val="001F47EC"/>
    <w:rsid w:val="001F48B5"/>
    <w:rsid w:val="001F7380"/>
    <w:rsid w:val="00200A41"/>
    <w:rsid w:val="00202C78"/>
    <w:rsid w:val="00202FC0"/>
    <w:rsid w:val="00203578"/>
    <w:rsid w:val="00205755"/>
    <w:rsid w:val="00206DCD"/>
    <w:rsid w:val="00206FBD"/>
    <w:rsid w:val="002110B3"/>
    <w:rsid w:val="002128AF"/>
    <w:rsid w:val="00216F91"/>
    <w:rsid w:val="00217C72"/>
    <w:rsid w:val="0022016A"/>
    <w:rsid w:val="00222BC4"/>
    <w:rsid w:val="002236CB"/>
    <w:rsid w:val="00223A98"/>
    <w:rsid w:val="00223AED"/>
    <w:rsid w:val="00223E85"/>
    <w:rsid w:val="00224C67"/>
    <w:rsid w:val="002273CB"/>
    <w:rsid w:val="00227F2F"/>
    <w:rsid w:val="00230426"/>
    <w:rsid w:val="00230470"/>
    <w:rsid w:val="00232172"/>
    <w:rsid w:val="00232F65"/>
    <w:rsid w:val="00233F58"/>
    <w:rsid w:val="00235872"/>
    <w:rsid w:val="00235D69"/>
    <w:rsid w:val="00236175"/>
    <w:rsid w:val="00236416"/>
    <w:rsid w:val="00236EB5"/>
    <w:rsid w:val="00237E76"/>
    <w:rsid w:val="0024152D"/>
    <w:rsid w:val="002415B2"/>
    <w:rsid w:val="00242A84"/>
    <w:rsid w:val="002443EE"/>
    <w:rsid w:val="00246B82"/>
    <w:rsid w:val="00247A75"/>
    <w:rsid w:val="0025027A"/>
    <w:rsid w:val="002508C3"/>
    <w:rsid w:val="00253ED8"/>
    <w:rsid w:val="002550A0"/>
    <w:rsid w:val="002553DE"/>
    <w:rsid w:val="00257C0B"/>
    <w:rsid w:val="0026038A"/>
    <w:rsid w:val="00260D76"/>
    <w:rsid w:val="002640E5"/>
    <w:rsid w:val="00265BDF"/>
    <w:rsid w:val="0026731A"/>
    <w:rsid w:val="00270F20"/>
    <w:rsid w:val="00271547"/>
    <w:rsid w:val="00271DD8"/>
    <w:rsid w:val="002735EC"/>
    <w:rsid w:val="00274FF7"/>
    <w:rsid w:val="00276BC2"/>
    <w:rsid w:val="00276DF4"/>
    <w:rsid w:val="00276E71"/>
    <w:rsid w:val="00276F12"/>
    <w:rsid w:val="00277A0D"/>
    <w:rsid w:val="00277B38"/>
    <w:rsid w:val="002811E9"/>
    <w:rsid w:val="002848FF"/>
    <w:rsid w:val="00284FD0"/>
    <w:rsid w:val="00285E80"/>
    <w:rsid w:val="00286202"/>
    <w:rsid w:val="00287501"/>
    <w:rsid w:val="00290204"/>
    <w:rsid w:val="00290FA2"/>
    <w:rsid w:val="00290FB7"/>
    <w:rsid w:val="002935B2"/>
    <w:rsid w:val="00293783"/>
    <w:rsid w:val="0029661E"/>
    <w:rsid w:val="002A0359"/>
    <w:rsid w:val="002A23F9"/>
    <w:rsid w:val="002A40AF"/>
    <w:rsid w:val="002A4972"/>
    <w:rsid w:val="002A6552"/>
    <w:rsid w:val="002A6FE5"/>
    <w:rsid w:val="002B165F"/>
    <w:rsid w:val="002B1B05"/>
    <w:rsid w:val="002B1B90"/>
    <w:rsid w:val="002B44EE"/>
    <w:rsid w:val="002B6CB2"/>
    <w:rsid w:val="002B744F"/>
    <w:rsid w:val="002B7C50"/>
    <w:rsid w:val="002C1C30"/>
    <w:rsid w:val="002C4653"/>
    <w:rsid w:val="002C5B99"/>
    <w:rsid w:val="002C732E"/>
    <w:rsid w:val="002D1598"/>
    <w:rsid w:val="002D1CB0"/>
    <w:rsid w:val="002D200D"/>
    <w:rsid w:val="002D3D93"/>
    <w:rsid w:val="002D5016"/>
    <w:rsid w:val="002D63DB"/>
    <w:rsid w:val="002D71C2"/>
    <w:rsid w:val="002E14E5"/>
    <w:rsid w:val="002E2EF5"/>
    <w:rsid w:val="002E704E"/>
    <w:rsid w:val="002F01CA"/>
    <w:rsid w:val="002F06B5"/>
    <w:rsid w:val="002F2281"/>
    <w:rsid w:val="002F255F"/>
    <w:rsid w:val="002F3E15"/>
    <w:rsid w:val="002F4D1C"/>
    <w:rsid w:val="002F5D65"/>
    <w:rsid w:val="002F6B09"/>
    <w:rsid w:val="002F6DC4"/>
    <w:rsid w:val="00301F5C"/>
    <w:rsid w:val="0030316B"/>
    <w:rsid w:val="0030355F"/>
    <w:rsid w:val="00304479"/>
    <w:rsid w:val="0030605A"/>
    <w:rsid w:val="003068CD"/>
    <w:rsid w:val="00310CAF"/>
    <w:rsid w:val="00311D8A"/>
    <w:rsid w:val="0031241F"/>
    <w:rsid w:val="00312457"/>
    <w:rsid w:val="003136E2"/>
    <w:rsid w:val="003140DC"/>
    <w:rsid w:val="00314CF1"/>
    <w:rsid w:val="00315928"/>
    <w:rsid w:val="00315BA2"/>
    <w:rsid w:val="003200B2"/>
    <w:rsid w:val="0032398A"/>
    <w:rsid w:val="00323BF1"/>
    <w:rsid w:val="0032441F"/>
    <w:rsid w:val="0032495D"/>
    <w:rsid w:val="00326306"/>
    <w:rsid w:val="00326EA2"/>
    <w:rsid w:val="00326F3B"/>
    <w:rsid w:val="003274BD"/>
    <w:rsid w:val="00330011"/>
    <w:rsid w:val="0033219B"/>
    <w:rsid w:val="0033250A"/>
    <w:rsid w:val="00332684"/>
    <w:rsid w:val="00334513"/>
    <w:rsid w:val="00334ADE"/>
    <w:rsid w:val="00335219"/>
    <w:rsid w:val="003359D4"/>
    <w:rsid w:val="0033601B"/>
    <w:rsid w:val="0033615C"/>
    <w:rsid w:val="00336CF0"/>
    <w:rsid w:val="003370CC"/>
    <w:rsid w:val="00337AB9"/>
    <w:rsid w:val="00337E64"/>
    <w:rsid w:val="003418C5"/>
    <w:rsid w:val="00341943"/>
    <w:rsid w:val="0034215D"/>
    <w:rsid w:val="003423A7"/>
    <w:rsid w:val="0034303B"/>
    <w:rsid w:val="003474AE"/>
    <w:rsid w:val="0035027E"/>
    <w:rsid w:val="00351053"/>
    <w:rsid w:val="003533A2"/>
    <w:rsid w:val="0035531B"/>
    <w:rsid w:val="00355FFF"/>
    <w:rsid w:val="00357177"/>
    <w:rsid w:val="003610E9"/>
    <w:rsid w:val="003614BE"/>
    <w:rsid w:val="00362989"/>
    <w:rsid w:val="00363AE4"/>
    <w:rsid w:val="0036503A"/>
    <w:rsid w:val="00370D22"/>
    <w:rsid w:val="00370F8A"/>
    <w:rsid w:val="00371782"/>
    <w:rsid w:val="0037393E"/>
    <w:rsid w:val="00373EAE"/>
    <w:rsid w:val="003760B6"/>
    <w:rsid w:val="003777BD"/>
    <w:rsid w:val="00380647"/>
    <w:rsid w:val="00380C0F"/>
    <w:rsid w:val="0038192E"/>
    <w:rsid w:val="003828E2"/>
    <w:rsid w:val="00383D5F"/>
    <w:rsid w:val="0038558D"/>
    <w:rsid w:val="00385CC4"/>
    <w:rsid w:val="003866AC"/>
    <w:rsid w:val="00386719"/>
    <w:rsid w:val="00387B1C"/>
    <w:rsid w:val="00392211"/>
    <w:rsid w:val="00392E6E"/>
    <w:rsid w:val="003930ED"/>
    <w:rsid w:val="00393B60"/>
    <w:rsid w:val="0039408F"/>
    <w:rsid w:val="003955C1"/>
    <w:rsid w:val="0039753A"/>
    <w:rsid w:val="0039793D"/>
    <w:rsid w:val="003A01D4"/>
    <w:rsid w:val="003A06D7"/>
    <w:rsid w:val="003A0D87"/>
    <w:rsid w:val="003A1CE4"/>
    <w:rsid w:val="003A480C"/>
    <w:rsid w:val="003A55F5"/>
    <w:rsid w:val="003A77D7"/>
    <w:rsid w:val="003A7AF5"/>
    <w:rsid w:val="003B1B88"/>
    <w:rsid w:val="003B1F35"/>
    <w:rsid w:val="003B37CC"/>
    <w:rsid w:val="003B44D6"/>
    <w:rsid w:val="003B5A96"/>
    <w:rsid w:val="003C04AC"/>
    <w:rsid w:val="003C1DE6"/>
    <w:rsid w:val="003C28B4"/>
    <w:rsid w:val="003C2F86"/>
    <w:rsid w:val="003C2FFB"/>
    <w:rsid w:val="003C30A7"/>
    <w:rsid w:val="003C4389"/>
    <w:rsid w:val="003C49E4"/>
    <w:rsid w:val="003C6BC2"/>
    <w:rsid w:val="003C6F1F"/>
    <w:rsid w:val="003D0468"/>
    <w:rsid w:val="003D4506"/>
    <w:rsid w:val="003D5704"/>
    <w:rsid w:val="003E0512"/>
    <w:rsid w:val="003E0879"/>
    <w:rsid w:val="003E0B38"/>
    <w:rsid w:val="003E0FC9"/>
    <w:rsid w:val="003E11FA"/>
    <w:rsid w:val="003E3151"/>
    <w:rsid w:val="003E3BE4"/>
    <w:rsid w:val="003E5008"/>
    <w:rsid w:val="003E5399"/>
    <w:rsid w:val="003E5C8A"/>
    <w:rsid w:val="003F1001"/>
    <w:rsid w:val="003F25CC"/>
    <w:rsid w:val="003F41F6"/>
    <w:rsid w:val="003F4228"/>
    <w:rsid w:val="003F4AFD"/>
    <w:rsid w:val="004004BE"/>
    <w:rsid w:val="00400619"/>
    <w:rsid w:val="00400AD6"/>
    <w:rsid w:val="0040332E"/>
    <w:rsid w:val="00403FDA"/>
    <w:rsid w:val="0040438C"/>
    <w:rsid w:val="004052A9"/>
    <w:rsid w:val="00405C0B"/>
    <w:rsid w:val="00410C12"/>
    <w:rsid w:val="00411837"/>
    <w:rsid w:val="004120CF"/>
    <w:rsid w:val="00412AA0"/>
    <w:rsid w:val="00414950"/>
    <w:rsid w:val="0041679B"/>
    <w:rsid w:val="00416FDA"/>
    <w:rsid w:val="0042006F"/>
    <w:rsid w:val="00420C38"/>
    <w:rsid w:val="00421C3F"/>
    <w:rsid w:val="00422E7F"/>
    <w:rsid w:val="00423620"/>
    <w:rsid w:val="00424466"/>
    <w:rsid w:val="00425C34"/>
    <w:rsid w:val="00425C75"/>
    <w:rsid w:val="00426470"/>
    <w:rsid w:val="004267AA"/>
    <w:rsid w:val="00430E37"/>
    <w:rsid w:val="004318D8"/>
    <w:rsid w:val="0043301A"/>
    <w:rsid w:val="00433C74"/>
    <w:rsid w:val="00433F39"/>
    <w:rsid w:val="00434F71"/>
    <w:rsid w:val="00435E94"/>
    <w:rsid w:val="0043636D"/>
    <w:rsid w:val="00442443"/>
    <w:rsid w:val="00442458"/>
    <w:rsid w:val="004450CD"/>
    <w:rsid w:val="004450F6"/>
    <w:rsid w:val="004451B7"/>
    <w:rsid w:val="004457C1"/>
    <w:rsid w:val="00445DFB"/>
    <w:rsid w:val="00447160"/>
    <w:rsid w:val="00447D94"/>
    <w:rsid w:val="00451B6C"/>
    <w:rsid w:val="004533CA"/>
    <w:rsid w:val="00453FA7"/>
    <w:rsid w:val="004549A2"/>
    <w:rsid w:val="00455FA2"/>
    <w:rsid w:val="004564B3"/>
    <w:rsid w:val="0045653E"/>
    <w:rsid w:val="0045771E"/>
    <w:rsid w:val="00457AB9"/>
    <w:rsid w:val="004602F8"/>
    <w:rsid w:val="00462819"/>
    <w:rsid w:val="004636AF"/>
    <w:rsid w:val="004642E5"/>
    <w:rsid w:val="00464B10"/>
    <w:rsid w:val="004657D7"/>
    <w:rsid w:val="0046600F"/>
    <w:rsid w:val="00466C59"/>
    <w:rsid w:val="004670EB"/>
    <w:rsid w:val="00467936"/>
    <w:rsid w:val="00471E5F"/>
    <w:rsid w:val="00472958"/>
    <w:rsid w:val="00472ADD"/>
    <w:rsid w:val="004769A2"/>
    <w:rsid w:val="00477D81"/>
    <w:rsid w:val="00480B2F"/>
    <w:rsid w:val="004829CB"/>
    <w:rsid w:val="004845D4"/>
    <w:rsid w:val="00484786"/>
    <w:rsid w:val="0048533E"/>
    <w:rsid w:val="00486EF7"/>
    <w:rsid w:val="004900A6"/>
    <w:rsid w:val="0049071E"/>
    <w:rsid w:val="00490AC5"/>
    <w:rsid w:val="00490AD5"/>
    <w:rsid w:val="00490D70"/>
    <w:rsid w:val="00492C01"/>
    <w:rsid w:val="00493463"/>
    <w:rsid w:val="00494AD2"/>
    <w:rsid w:val="004953BD"/>
    <w:rsid w:val="00495743"/>
    <w:rsid w:val="00497F07"/>
    <w:rsid w:val="004A2DE3"/>
    <w:rsid w:val="004A3151"/>
    <w:rsid w:val="004A3238"/>
    <w:rsid w:val="004A40F1"/>
    <w:rsid w:val="004A40F7"/>
    <w:rsid w:val="004A43BE"/>
    <w:rsid w:val="004A525F"/>
    <w:rsid w:val="004A5B53"/>
    <w:rsid w:val="004A5C94"/>
    <w:rsid w:val="004A680C"/>
    <w:rsid w:val="004A6DF5"/>
    <w:rsid w:val="004B0F1B"/>
    <w:rsid w:val="004B2390"/>
    <w:rsid w:val="004B24CE"/>
    <w:rsid w:val="004B423A"/>
    <w:rsid w:val="004B4B21"/>
    <w:rsid w:val="004C3A56"/>
    <w:rsid w:val="004C3DA6"/>
    <w:rsid w:val="004C4CB9"/>
    <w:rsid w:val="004D082D"/>
    <w:rsid w:val="004D6460"/>
    <w:rsid w:val="004D65B5"/>
    <w:rsid w:val="004E1CC6"/>
    <w:rsid w:val="004E41B9"/>
    <w:rsid w:val="004F339E"/>
    <w:rsid w:val="004F425B"/>
    <w:rsid w:val="004F6969"/>
    <w:rsid w:val="00500AE2"/>
    <w:rsid w:val="00500E3A"/>
    <w:rsid w:val="00502624"/>
    <w:rsid w:val="005035BD"/>
    <w:rsid w:val="0050688A"/>
    <w:rsid w:val="0051076E"/>
    <w:rsid w:val="00512E81"/>
    <w:rsid w:val="00515ABA"/>
    <w:rsid w:val="0051670E"/>
    <w:rsid w:val="00517911"/>
    <w:rsid w:val="00520163"/>
    <w:rsid w:val="00521C5A"/>
    <w:rsid w:val="005244CB"/>
    <w:rsid w:val="00524664"/>
    <w:rsid w:val="005278C9"/>
    <w:rsid w:val="00530031"/>
    <w:rsid w:val="005304EA"/>
    <w:rsid w:val="0053190E"/>
    <w:rsid w:val="0053246A"/>
    <w:rsid w:val="00532643"/>
    <w:rsid w:val="00532D85"/>
    <w:rsid w:val="00534515"/>
    <w:rsid w:val="00536C00"/>
    <w:rsid w:val="005409DA"/>
    <w:rsid w:val="00540FC5"/>
    <w:rsid w:val="005435EE"/>
    <w:rsid w:val="0054369C"/>
    <w:rsid w:val="0054380A"/>
    <w:rsid w:val="00544490"/>
    <w:rsid w:val="005452AF"/>
    <w:rsid w:val="005452E4"/>
    <w:rsid w:val="0054622F"/>
    <w:rsid w:val="00546756"/>
    <w:rsid w:val="00547235"/>
    <w:rsid w:val="00550065"/>
    <w:rsid w:val="00550853"/>
    <w:rsid w:val="005515C0"/>
    <w:rsid w:val="005528E5"/>
    <w:rsid w:val="005532FD"/>
    <w:rsid w:val="00556BDF"/>
    <w:rsid w:val="005607BD"/>
    <w:rsid w:val="00562093"/>
    <w:rsid w:val="005628A9"/>
    <w:rsid w:val="00562F65"/>
    <w:rsid w:val="00564101"/>
    <w:rsid w:val="00565946"/>
    <w:rsid w:val="00565D51"/>
    <w:rsid w:val="005663FF"/>
    <w:rsid w:val="00566F92"/>
    <w:rsid w:val="0056787C"/>
    <w:rsid w:val="00570BB3"/>
    <w:rsid w:val="005739B4"/>
    <w:rsid w:val="00573A37"/>
    <w:rsid w:val="005809B3"/>
    <w:rsid w:val="005809D1"/>
    <w:rsid w:val="0058454F"/>
    <w:rsid w:val="0058706E"/>
    <w:rsid w:val="0059080A"/>
    <w:rsid w:val="00592180"/>
    <w:rsid w:val="00592ACB"/>
    <w:rsid w:val="0059450B"/>
    <w:rsid w:val="00594D55"/>
    <w:rsid w:val="005A29AA"/>
    <w:rsid w:val="005A3108"/>
    <w:rsid w:val="005A33CD"/>
    <w:rsid w:val="005A5CAB"/>
    <w:rsid w:val="005B0771"/>
    <w:rsid w:val="005B37D4"/>
    <w:rsid w:val="005B4363"/>
    <w:rsid w:val="005B6C3F"/>
    <w:rsid w:val="005C0B47"/>
    <w:rsid w:val="005C21FF"/>
    <w:rsid w:val="005C2FE9"/>
    <w:rsid w:val="005C6340"/>
    <w:rsid w:val="005C6473"/>
    <w:rsid w:val="005C7828"/>
    <w:rsid w:val="005D0790"/>
    <w:rsid w:val="005D1785"/>
    <w:rsid w:val="005D42C9"/>
    <w:rsid w:val="005D6812"/>
    <w:rsid w:val="005D681C"/>
    <w:rsid w:val="005D6F66"/>
    <w:rsid w:val="005E0DB0"/>
    <w:rsid w:val="005E140A"/>
    <w:rsid w:val="005E195B"/>
    <w:rsid w:val="005E1B78"/>
    <w:rsid w:val="005E34A7"/>
    <w:rsid w:val="005E3D76"/>
    <w:rsid w:val="005E4004"/>
    <w:rsid w:val="005E47AD"/>
    <w:rsid w:val="005E510E"/>
    <w:rsid w:val="005F0B28"/>
    <w:rsid w:val="005F0C2C"/>
    <w:rsid w:val="005F15FA"/>
    <w:rsid w:val="005F1FB3"/>
    <w:rsid w:val="005F35BE"/>
    <w:rsid w:val="005F3848"/>
    <w:rsid w:val="005F6497"/>
    <w:rsid w:val="005F78AD"/>
    <w:rsid w:val="00600E4F"/>
    <w:rsid w:val="00602AB3"/>
    <w:rsid w:val="00604811"/>
    <w:rsid w:val="006048E0"/>
    <w:rsid w:val="00605068"/>
    <w:rsid w:val="00605245"/>
    <w:rsid w:val="00606A92"/>
    <w:rsid w:val="00606EEB"/>
    <w:rsid w:val="00611FD6"/>
    <w:rsid w:val="00612742"/>
    <w:rsid w:val="0061795F"/>
    <w:rsid w:val="006203C0"/>
    <w:rsid w:val="0062111F"/>
    <w:rsid w:val="006230AA"/>
    <w:rsid w:val="00623196"/>
    <w:rsid w:val="006245DD"/>
    <w:rsid w:val="00625A6F"/>
    <w:rsid w:val="00626796"/>
    <w:rsid w:val="006276C4"/>
    <w:rsid w:val="0063038E"/>
    <w:rsid w:val="006314E6"/>
    <w:rsid w:val="00631B21"/>
    <w:rsid w:val="00634404"/>
    <w:rsid w:val="006350A7"/>
    <w:rsid w:val="006358E2"/>
    <w:rsid w:val="00636776"/>
    <w:rsid w:val="00636ADB"/>
    <w:rsid w:val="00637C83"/>
    <w:rsid w:val="00641D7C"/>
    <w:rsid w:val="00644016"/>
    <w:rsid w:val="006452EC"/>
    <w:rsid w:val="00647385"/>
    <w:rsid w:val="0065164B"/>
    <w:rsid w:val="00652156"/>
    <w:rsid w:val="006559A2"/>
    <w:rsid w:val="006609C8"/>
    <w:rsid w:val="00661757"/>
    <w:rsid w:val="0066290B"/>
    <w:rsid w:val="006650E2"/>
    <w:rsid w:val="00666A07"/>
    <w:rsid w:val="00667288"/>
    <w:rsid w:val="00667684"/>
    <w:rsid w:val="0067426B"/>
    <w:rsid w:val="00674849"/>
    <w:rsid w:val="00674B64"/>
    <w:rsid w:val="00675683"/>
    <w:rsid w:val="00677082"/>
    <w:rsid w:val="00683E5F"/>
    <w:rsid w:val="0068410B"/>
    <w:rsid w:val="00684C40"/>
    <w:rsid w:val="006866E5"/>
    <w:rsid w:val="00687186"/>
    <w:rsid w:val="00690030"/>
    <w:rsid w:val="006913E4"/>
    <w:rsid w:val="00691EA9"/>
    <w:rsid w:val="00692201"/>
    <w:rsid w:val="00692BDB"/>
    <w:rsid w:val="00693BBD"/>
    <w:rsid w:val="00694F26"/>
    <w:rsid w:val="00696057"/>
    <w:rsid w:val="006A12B8"/>
    <w:rsid w:val="006A1402"/>
    <w:rsid w:val="006A1794"/>
    <w:rsid w:val="006A1AD4"/>
    <w:rsid w:val="006A1CD8"/>
    <w:rsid w:val="006A2DC8"/>
    <w:rsid w:val="006A4E7E"/>
    <w:rsid w:val="006A72DB"/>
    <w:rsid w:val="006B09B7"/>
    <w:rsid w:val="006B13B6"/>
    <w:rsid w:val="006B17B5"/>
    <w:rsid w:val="006B1C49"/>
    <w:rsid w:val="006B3FF7"/>
    <w:rsid w:val="006B4BC4"/>
    <w:rsid w:val="006B54C4"/>
    <w:rsid w:val="006B642A"/>
    <w:rsid w:val="006B73D5"/>
    <w:rsid w:val="006C3F60"/>
    <w:rsid w:val="006C5A59"/>
    <w:rsid w:val="006C5B27"/>
    <w:rsid w:val="006D14D0"/>
    <w:rsid w:val="006D16F5"/>
    <w:rsid w:val="006D1F0A"/>
    <w:rsid w:val="006D3E97"/>
    <w:rsid w:val="006D67A8"/>
    <w:rsid w:val="006D7129"/>
    <w:rsid w:val="006E01BA"/>
    <w:rsid w:val="006E2434"/>
    <w:rsid w:val="006E266E"/>
    <w:rsid w:val="006E4A66"/>
    <w:rsid w:val="006F150F"/>
    <w:rsid w:val="006F2A8D"/>
    <w:rsid w:val="006F5848"/>
    <w:rsid w:val="006F7AD8"/>
    <w:rsid w:val="00701B33"/>
    <w:rsid w:val="007040CA"/>
    <w:rsid w:val="007054D1"/>
    <w:rsid w:val="007055AA"/>
    <w:rsid w:val="00705B76"/>
    <w:rsid w:val="00706F3F"/>
    <w:rsid w:val="0070783E"/>
    <w:rsid w:val="00707C1A"/>
    <w:rsid w:val="00707C57"/>
    <w:rsid w:val="00707CEB"/>
    <w:rsid w:val="00710B63"/>
    <w:rsid w:val="00712D0B"/>
    <w:rsid w:val="0071303E"/>
    <w:rsid w:val="0071365C"/>
    <w:rsid w:val="00713EED"/>
    <w:rsid w:val="007149DA"/>
    <w:rsid w:val="00714A5A"/>
    <w:rsid w:val="00714FD1"/>
    <w:rsid w:val="0071603D"/>
    <w:rsid w:val="00716F6D"/>
    <w:rsid w:val="00716FE9"/>
    <w:rsid w:val="00722CFC"/>
    <w:rsid w:val="0072727F"/>
    <w:rsid w:val="00727BC0"/>
    <w:rsid w:val="00732222"/>
    <w:rsid w:val="007328DE"/>
    <w:rsid w:val="0073291F"/>
    <w:rsid w:val="00732DF1"/>
    <w:rsid w:val="00735A64"/>
    <w:rsid w:val="00735CBA"/>
    <w:rsid w:val="0073750C"/>
    <w:rsid w:val="0073753F"/>
    <w:rsid w:val="007407A3"/>
    <w:rsid w:val="00741223"/>
    <w:rsid w:val="00741DA3"/>
    <w:rsid w:val="007431AB"/>
    <w:rsid w:val="00744704"/>
    <w:rsid w:val="0074640C"/>
    <w:rsid w:val="007470C9"/>
    <w:rsid w:val="00747DC3"/>
    <w:rsid w:val="007501CB"/>
    <w:rsid w:val="00752838"/>
    <w:rsid w:val="00752AFB"/>
    <w:rsid w:val="00753606"/>
    <w:rsid w:val="00755091"/>
    <w:rsid w:val="007555E6"/>
    <w:rsid w:val="00755F2C"/>
    <w:rsid w:val="007617F2"/>
    <w:rsid w:val="007625FF"/>
    <w:rsid w:val="00763CD3"/>
    <w:rsid w:val="007655C4"/>
    <w:rsid w:val="00765698"/>
    <w:rsid w:val="00765B4A"/>
    <w:rsid w:val="0077092C"/>
    <w:rsid w:val="00770E75"/>
    <w:rsid w:val="00772E53"/>
    <w:rsid w:val="00773A6D"/>
    <w:rsid w:val="00774187"/>
    <w:rsid w:val="007750C8"/>
    <w:rsid w:val="007761B5"/>
    <w:rsid w:val="00780D79"/>
    <w:rsid w:val="00780EC1"/>
    <w:rsid w:val="007820A1"/>
    <w:rsid w:val="00782A83"/>
    <w:rsid w:val="0078327D"/>
    <w:rsid w:val="00784FA5"/>
    <w:rsid w:val="00785036"/>
    <w:rsid w:val="0078677F"/>
    <w:rsid w:val="007908BB"/>
    <w:rsid w:val="00791592"/>
    <w:rsid w:val="00791650"/>
    <w:rsid w:val="007919B1"/>
    <w:rsid w:val="0079245B"/>
    <w:rsid w:val="007935E7"/>
    <w:rsid w:val="00794588"/>
    <w:rsid w:val="00795A65"/>
    <w:rsid w:val="007973F4"/>
    <w:rsid w:val="0079767D"/>
    <w:rsid w:val="007A27DE"/>
    <w:rsid w:val="007A2DD7"/>
    <w:rsid w:val="007A2E43"/>
    <w:rsid w:val="007A2F47"/>
    <w:rsid w:val="007A4D54"/>
    <w:rsid w:val="007A5BE7"/>
    <w:rsid w:val="007B0703"/>
    <w:rsid w:val="007B0A15"/>
    <w:rsid w:val="007B10C0"/>
    <w:rsid w:val="007B2313"/>
    <w:rsid w:val="007B32B4"/>
    <w:rsid w:val="007B383C"/>
    <w:rsid w:val="007B423A"/>
    <w:rsid w:val="007B4D66"/>
    <w:rsid w:val="007B602F"/>
    <w:rsid w:val="007C06CC"/>
    <w:rsid w:val="007C0F97"/>
    <w:rsid w:val="007C2505"/>
    <w:rsid w:val="007C27B1"/>
    <w:rsid w:val="007C4562"/>
    <w:rsid w:val="007D133D"/>
    <w:rsid w:val="007D6EB6"/>
    <w:rsid w:val="007E2276"/>
    <w:rsid w:val="007E4A9F"/>
    <w:rsid w:val="007E55A1"/>
    <w:rsid w:val="007E5C06"/>
    <w:rsid w:val="007E6B7D"/>
    <w:rsid w:val="007E6F1F"/>
    <w:rsid w:val="007E7856"/>
    <w:rsid w:val="007F10D2"/>
    <w:rsid w:val="007F11B5"/>
    <w:rsid w:val="007F15EE"/>
    <w:rsid w:val="007F1C73"/>
    <w:rsid w:val="007F1CB1"/>
    <w:rsid w:val="007F33CD"/>
    <w:rsid w:val="007F3EBB"/>
    <w:rsid w:val="007F4D9B"/>
    <w:rsid w:val="007F661C"/>
    <w:rsid w:val="007F665F"/>
    <w:rsid w:val="007F7E6A"/>
    <w:rsid w:val="00801CC6"/>
    <w:rsid w:val="00801F90"/>
    <w:rsid w:val="00802495"/>
    <w:rsid w:val="008046BA"/>
    <w:rsid w:val="00804A3B"/>
    <w:rsid w:val="008107F9"/>
    <w:rsid w:val="00811275"/>
    <w:rsid w:val="008139FA"/>
    <w:rsid w:val="00814C0B"/>
    <w:rsid w:val="00815568"/>
    <w:rsid w:val="00820069"/>
    <w:rsid w:val="00821BA5"/>
    <w:rsid w:val="008227B5"/>
    <w:rsid w:val="00824BB6"/>
    <w:rsid w:val="00824E1E"/>
    <w:rsid w:val="00825135"/>
    <w:rsid w:val="00825369"/>
    <w:rsid w:val="00826708"/>
    <w:rsid w:val="0083081C"/>
    <w:rsid w:val="00830909"/>
    <w:rsid w:val="00830E04"/>
    <w:rsid w:val="008313CD"/>
    <w:rsid w:val="008315CC"/>
    <w:rsid w:val="0083209C"/>
    <w:rsid w:val="00833B22"/>
    <w:rsid w:val="00834E2B"/>
    <w:rsid w:val="00837D39"/>
    <w:rsid w:val="00837F0C"/>
    <w:rsid w:val="00840800"/>
    <w:rsid w:val="00842105"/>
    <w:rsid w:val="0084564C"/>
    <w:rsid w:val="00847537"/>
    <w:rsid w:val="008477B3"/>
    <w:rsid w:val="008501B6"/>
    <w:rsid w:val="0085097B"/>
    <w:rsid w:val="00852447"/>
    <w:rsid w:val="00852B59"/>
    <w:rsid w:val="0085475E"/>
    <w:rsid w:val="008552F8"/>
    <w:rsid w:val="00857E76"/>
    <w:rsid w:val="00860468"/>
    <w:rsid w:val="00861804"/>
    <w:rsid w:val="00861904"/>
    <w:rsid w:val="00861EB0"/>
    <w:rsid w:val="00863169"/>
    <w:rsid w:val="00863BC7"/>
    <w:rsid w:val="00864A03"/>
    <w:rsid w:val="008677B8"/>
    <w:rsid w:val="00867970"/>
    <w:rsid w:val="008705B8"/>
    <w:rsid w:val="008707A3"/>
    <w:rsid w:val="008720EE"/>
    <w:rsid w:val="00872366"/>
    <w:rsid w:val="008725E9"/>
    <w:rsid w:val="0087325E"/>
    <w:rsid w:val="008758A7"/>
    <w:rsid w:val="00876531"/>
    <w:rsid w:val="00876C33"/>
    <w:rsid w:val="00876E50"/>
    <w:rsid w:val="00876F4F"/>
    <w:rsid w:val="008804E2"/>
    <w:rsid w:val="008831DA"/>
    <w:rsid w:val="00883BE7"/>
    <w:rsid w:val="00884ACF"/>
    <w:rsid w:val="00885B33"/>
    <w:rsid w:val="00890446"/>
    <w:rsid w:val="00891C33"/>
    <w:rsid w:val="00894C20"/>
    <w:rsid w:val="008966A5"/>
    <w:rsid w:val="00896D53"/>
    <w:rsid w:val="008971F2"/>
    <w:rsid w:val="00897221"/>
    <w:rsid w:val="0089788C"/>
    <w:rsid w:val="00897F3F"/>
    <w:rsid w:val="008A05BC"/>
    <w:rsid w:val="008A16CF"/>
    <w:rsid w:val="008A2801"/>
    <w:rsid w:val="008A3D57"/>
    <w:rsid w:val="008A49AE"/>
    <w:rsid w:val="008A6710"/>
    <w:rsid w:val="008B0148"/>
    <w:rsid w:val="008B1930"/>
    <w:rsid w:val="008B23C4"/>
    <w:rsid w:val="008B2576"/>
    <w:rsid w:val="008B2592"/>
    <w:rsid w:val="008B31E8"/>
    <w:rsid w:val="008B38F7"/>
    <w:rsid w:val="008B40B6"/>
    <w:rsid w:val="008B512B"/>
    <w:rsid w:val="008B7068"/>
    <w:rsid w:val="008B70BD"/>
    <w:rsid w:val="008B7886"/>
    <w:rsid w:val="008C1697"/>
    <w:rsid w:val="008C1FC4"/>
    <w:rsid w:val="008C4839"/>
    <w:rsid w:val="008C7478"/>
    <w:rsid w:val="008C7BFE"/>
    <w:rsid w:val="008D40FE"/>
    <w:rsid w:val="008D5C1E"/>
    <w:rsid w:val="008D6197"/>
    <w:rsid w:val="008D649D"/>
    <w:rsid w:val="008D6550"/>
    <w:rsid w:val="008D6C34"/>
    <w:rsid w:val="008D78B7"/>
    <w:rsid w:val="008E0258"/>
    <w:rsid w:val="008E0701"/>
    <w:rsid w:val="008E2D31"/>
    <w:rsid w:val="008E2E6A"/>
    <w:rsid w:val="008E58E7"/>
    <w:rsid w:val="008E6D97"/>
    <w:rsid w:val="008F0458"/>
    <w:rsid w:val="008F32FB"/>
    <w:rsid w:val="008F33CA"/>
    <w:rsid w:val="008F4234"/>
    <w:rsid w:val="008F5004"/>
    <w:rsid w:val="00900634"/>
    <w:rsid w:val="0090201A"/>
    <w:rsid w:val="009023D0"/>
    <w:rsid w:val="00902B21"/>
    <w:rsid w:val="00906434"/>
    <w:rsid w:val="0090745F"/>
    <w:rsid w:val="00907A30"/>
    <w:rsid w:val="00912C36"/>
    <w:rsid w:val="00913295"/>
    <w:rsid w:val="00913B86"/>
    <w:rsid w:val="0091404A"/>
    <w:rsid w:val="009150AE"/>
    <w:rsid w:val="00916252"/>
    <w:rsid w:val="00916D75"/>
    <w:rsid w:val="009174B6"/>
    <w:rsid w:val="00917FE1"/>
    <w:rsid w:val="0092007B"/>
    <w:rsid w:val="00920161"/>
    <w:rsid w:val="0092023D"/>
    <w:rsid w:val="00920978"/>
    <w:rsid w:val="009279EC"/>
    <w:rsid w:val="00931D51"/>
    <w:rsid w:val="00934011"/>
    <w:rsid w:val="00934A42"/>
    <w:rsid w:val="00934FCC"/>
    <w:rsid w:val="00937B3E"/>
    <w:rsid w:val="00942532"/>
    <w:rsid w:val="00943F72"/>
    <w:rsid w:val="00944150"/>
    <w:rsid w:val="009475FE"/>
    <w:rsid w:val="00947B6C"/>
    <w:rsid w:val="0095024C"/>
    <w:rsid w:val="0095204B"/>
    <w:rsid w:val="00953661"/>
    <w:rsid w:val="009536FD"/>
    <w:rsid w:val="00954CD6"/>
    <w:rsid w:val="00955350"/>
    <w:rsid w:val="0095600E"/>
    <w:rsid w:val="009567C2"/>
    <w:rsid w:val="00956BD7"/>
    <w:rsid w:val="00963159"/>
    <w:rsid w:val="00965508"/>
    <w:rsid w:val="00970EB8"/>
    <w:rsid w:val="00976256"/>
    <w:rsid w:val="009778C2"/>
    <w:rsid w:val="00980772"/>
    <w:rsid w:val="00984163"/>
    <w:rsid w:val="0098547C"/>
    <w:rsid w:val="00985EAC"/>
    <w:rsid w:val="00987623"/>
    <w:rsid w:val="00994D78"/>
    <w:rsid w:val="00994FC9"/>
    <w:rsid w:val="00996493"/>
    <w:rsid w:val="009A2BC0"/>
    <w:rsid w:val="009A2D31"/>
    <w:rsid w:val="009A2F15"/>
    <w:rsid w:val="009A38D2"/>
    <w:rsid w:val="009A3C01"/>
    <w:rsid w:val="009A5BC4"/>
    <w:rsid w:val="009A5C77"/>
    <w:rsid w:val="009B310E"/>
    <w:rsid w:val="009B4D54"/>
    <w:rsid w:val="009B5487"/>
    <w:rsid w:val="009BE69D"/>
    <w:rsid w:val="009C128B"/>
    <w:rsid w:val="009C43F1"/>
    <w:rsid w:val="009C5543"/>
    <w:rsid w:val="009C655B"/>
    <w:rsid w:val="009D36B8"/>
    <w:rsid w:val="009D3814"/>
    <w:rsid w:val="009D61F7"/>
    <w:rsid w:val="009D6E22"/>
    <w:rsid w:val="009E2709"/>
    <w:rsid w:val="009E6CC0"/>
    <w:rsid w:val="009E7708"/>
    <w:rsid w:val="009F0E2F"/>
    <w:rsid w:val="009F4240"/>
    <w:rsid w:val="009F76DE"/>
    <w:rsid w:val="00A0009B"/>
    <w:rsid w:val="00A006BB"/>
    <w:rsid w:val="00A00E69"/>
    <w:rsid w:val="00A018C6"/>
    <w:rsid w:val="00A0276D"/>
    <w:rsid w:val="00A046AA"/>
    <w:rsid w:val="00A052E5"/>
    <w:rsid w:val="00A0576E"/>
    <w:rsid w:val="00A0668E"/>
    <w:rsid w:val="00A07459"/>
    <w:rsid w:val="00A108DD"/>
    <w:rsid w:val="00A12879"/>
    <w:rsid w:val="00A14681"/>
    <w:rsid w:val="00A147F1"/>
    <w:rsid w:val="00A15AEE"/>
    <w:rsid w:val="00A15DDC"/>
    <w:rsid w:val="00A15FBB"/>
    <w:rsid w:val="00A161CC"/>
    <w:rsid w:val="00A16DDE"/>
    <w:rsid w:val="00A16ED3"/>
    <w:rsid w:val="00A174AD"/>
    <w:rsid w:val="00A205EA"/>
    <w:rsid w:val="00A2082F"/>
    <w:rsid w:val="00A23F13"/>
    <w:rsid w:val="00A243DC"/>
    <w:rsid w:val="00A25997"/>
    <w:rsid w:val="00A26188"/>
    <w:rsid w:val="00A27B2E"/>
    <w:rsid w:val="00A27C18"/>
    <w:rsid w:val="00A27D9D"/>
    <w:rsid w:val="00A3063F"/>
    <w:rsid w:val="00A30BA1"/>
    <w:rsid w:val="00A30D19"/>
    <w:rsid w:val="00A31A12"/>
    <w:rsid w:val="00A32058"/>
    <w:rsid w:val="00A328A8"/>
    <w:rsid w:val="00A33F89"/>
    <w:rsid w:val="00A34497"/>
    <w:rsid w:val="00A3723A"/>
    <w:rsid w:val="00A37B83"/>
    <w:rsid w:val="00A41BE4"/>
    <w:rsid w:val="00A42FD1"/>
    <w:rsid w:val="00A4304C"/>
    <w:rsid w:val="00A4366D"/>
    <w:rsid w:val="00A452C9"/>
    <w:rsid w:val="00A4530B"/>
    <w:rsid w:val="00A4635B"/>
    <w:rsid w:val="00A476FF"/>
    <w:rsid w:val="00A478E9"/>
    <w:rsid w:val="00A507DD"/>
    <w:rsid w:val="00A513D5"/>
    <w:rsid w:val="00A52B4A"/>
    <w:rsid w:val="00A52F81"/>
    <w:rsid w:val="00A530A7"/>
    <w:rsid w:val="00A53374"/>
    <w:rsid w:val="00A54BE7"/>
    <w:rsid w:val="00A5520F"/>
    <w:rsid w:val="00A5576B"/>
    <w:rsid w:val="00A559FF"/>
    <w:rsid w:val="00A579A6"/>
    <w:rsid w:val="00A61F1A"/>
    <w:rsid w:val="00A62104"/>
    <w:rsid w:val="00A63504"/>
    <w:rsid w:val="00A65E70"/>
    <w:rsid w:val="00A67314"/>
    <w:rsid w:val="00A67826"/>
    <w:rsid w:val="00A67FAD"/>
    <w:rsid w:val="00A7095D"/>
    <w:rsid w:val="00A70A6F"/>
    <w:rsid w:val="00A719DE"/>
    <w:rsid w:val="00A721F1"/>
    <w:rsid w:val="00A75BD6"/>
    <w:rsid w:val="00A76EA2"/>
    <w:rsid w:val="00A77ACA"/>
    <w:rsid w:val="00A81232"/>
    <w:rsid w:val="00A81305"/>
    <w:rsid w:val="00A844C7"/>
    <w:rsid w:val="00A869F6"/>
    <w:rsid w:val="00A91EF5"/>
    <w:rsid w:val="00A92CE8"/>
    <w:rsid w:val="00A93730"/>
    <w:rsid w:val="00A94B9A"/>
    <w:rsid w:val="00AA013C"/>
    <w:rsid w:val="00AA05BF"/>
    <w:rsid w:val="00AA0731"/>
    <w:rsid w:val="00AA38A4"/>
    <w:rsid w:val="00AA4A28"/>
    <w:rsid w:val="00AA54F7"/>
    <w:rsid w:val="00AA707E"/>
    <w:rsid w:val="00AA7D23"/>
    <w:rsid w:val="00AA7E34"/>
    <w:rsid w:val="00AB125E"/>
    <w:rsid w:val="00AB1374"/>
    <w:rsid w:val="00AB5A25"/>
    <w:rsid w:val="00AB62A1"/>
    <w:rsid w:val="00AB65C9"/>
    <w:rsid w:val="00AB67A2"/>
    <w:rsid w:val="00AB6A91"/>
    <w:rsid w:val="00AB6C28"/>
    <w:rsid w:val="00AC07F0"/>
    <w:rsid w:val="00AC1312"/>
    <w:rsid w:val="00AC3255"/>
    <w:rsid w:val="00AC38AD"/>
    <w:rsid w:val="00AC3CD7"/>
    <w:rsid w:val="00AC6BA8"/>
    <w:rsid w:val="00AD04EF"/>
    <w:rsid w:val="00AD264E"/>
    <w:rsid w:val="00AD4095"/>
    <w:rsid w:val="00AD5D8A"/>
    <w:rsid w:val="00AD77BA"/>
    <w:rsid w:val="00AE0895"/>
    <w:rsid w:val="00AE131E"/>
    <w:rsid w:val="00AE18B4"/>
    <w:rsid w:val="00AE42FA"/>
    <w:rsid w:val="00AE4C7F"/>
    <w:rsid w:val="00AE6DC2"/>
    <w:rsid w:val="00AF2C4A"/>
    <w:rsid w:val="00AF4667"/>
    <w:rsid w:val="00AF4AF8"/>
    <w:rsid w:val="00AF5B69"/>
    <w:rsid w:val="00B0068F"/>
    <w:rsid w:val="00B031A0"/>
    <w:rsid w:val="00B041B8"/>
    <w:rsid w:val="00B0421F"/>
    <w:rsid w:val="00B05D75"/>
    <w:rsid w:val="00B1344A"/>
    <w:rsid w:val="00B14C68"/>
    <w:rsid w:val="00B162A5"/>
    <w:rsid w:val="00B16D9C"/>
    <w:rsid w:val="00B20821"/>
    <w:rsid w:val="00B21423"/>
    <w:rsid w:val="00B21F92"/>
    <w:rsid w:val="00B220BD"/>
    <w:rsid w:val="00B22496"/>
    <w:rsid w:val="00B22F45"/>
    <w:rsid w:val="00B240CC"/>
    <w:rsid w:val="00B24351"/>
    <w:rsid w:val="00B259F0"/>
    <w:rsid w:val="00B266E2"/>
    <w:rsid w:val="00B27B30"/>
    <w:rsid w:val="00B3096F"/>
    <w:rsid w:val="00B316B0"/>
    <w:rsid w:val="00B31B64"/>
    <w:rsid w:val="00B34949"/>
    <w:rsid w:val="00B34F54"/>
    <w:rsid w:val="00B35151"/>
    <w:rsid w:val="00B35CFD"/>
    <w:rsid w:val="00B37B6A"/>
    <w:rsid w:val="00B37C92"/>
    <w:rsid w:val="00B42DA0"/>
    <w:rsid w:val="00B431D5"/>
    <w:rsid w:val="00B44723"/>
    <w:rsid w:val="00B45211"/>
    <w:rsid w:val="00B4563A"/>
    <w:rsid w:val="00B459F0"/>
    <w:rsid w:val="00B4620F"/>
    <w:rsid w:val="00B52403"/>
    <w:rsid w:val="00B5346C"/>
    <w:rsid w:val="00B5420E"/>
    <w:rsid w:val="00B54CDF"/>
    <w:rsid w:val="00B55BE5"/>
    <w:rsid w:val="00B55C64"/>
    <w:rsid w:val="00B55C95"/>
    <w:rsid w:val="00B6568F"/>
    <w:rsid w:val="00B6649F"/>
    <w:rsid w:val="00B717E9"/>
    <w:rsid w:val="00B71A27"/>
    <w:rsid w:val="00B722C7"/>
    <w:rsid w:val="00B73018"/>
    <w:rsid w:val="00B73D6E"/>
    <w:rsid w:val="00B73EBC"/>
    <w:rsid w:val="00B74414"/>
    <w:rsid w:val="00B7607E"/>
    <w:rsid w:val="00B767E0"/>
    <w:rsid w:val="00B7790F"/>
    <w:rsid w:val="00B80E43"/>
    <w:rsid w:val="00B8450C"/>
    <w:rsid w:val="00B85D1D"/>
    <w:rsid w:val="00B85D76"/>
    <w:rsid w:val="00B86C05"/>
    <w:rsid w:val="00B87279"/>
    <w:rsid w:val="00B87353"/>
    <w:rsid w:val="00B878C0"/>
    <w:rsid w:val="00B91281"/>
    <w:rsid w:val="00B9353C"/>
    <w:rsid w:val="00B93A05"/>
    <w:rsid w:val="00B95972"/>
    <w:rsid w:val="00B967C2"/>
    <w:rsid w:val="00B96AF4"/>
    <w:rsid w:val="00B96BCF"/>
    <w:rsid w:val="00B96C47"/>
    <w:rsid w:val="00B97399"/>
    <w:rsid w:val="00BA0750"/>
    <w:rsid w:val="00BA312C"/>
    <w:rsid w:val="00BA3C0F"/>
    <w:rsid w:val="00BA501C"/>
    <w:rsid w:val="00BA5125"/>
    <w:rsid w:val="00BA6AB0"/>
    <w:rsid w:val="00BA780E"/>
    <w:rsid w:val="00BB150D"/>
    <w:rsid w:val="00BB16D5"/>
    <w:rsid w:val="00BB178E"/>
    <w:rsid w:val="00BB189F"/>
    <w:rsid w:val="00BB33FB"/>
    <w:rsid w:val="00BB51D2"/>
    <w:rsid w:val="00BB55D2"/>
    <w:rsid w:val="00BB6125"/>
    <w:rsid w:val="00BC0F41"/>
    <w:rsid w:val="00BC1D04"/>
    <w:rsid w:val="00BC2A68"/>
    <w:rsid w:val="00BC3E6B"/>
    <w:rsid w:val="00BC5129"/>
    <w:rsid w:val="00BC6395"/>
    <w:rsid w:val="00BD549C"/>
    <w:rsid w:val="00BD6C4B"/>
    <w:rsid w:val="00BD6F3C"/>
    <w:rsid w:val="00BE0F7D"/>
    <w:rsid w:val="00BE2A3A"/>
    <w:rsid w:val="00BE2A57"/>
    <w:rsid w:val="00BE332C"/>
    <w:rsid w:val="00BE3449"/>
    <w:rsid w:val="00BE3A2E"/>
    <w:rsid w:val="00BE3CDE"/>
    <w:rsid w:val="00BE4A62"/>
    <w:rsid w:val="00BE520E"/>
    <w:rsid w:val="00BF2E6B"/>
    <w:rsid w:val="00BF3F8B"/>
    <w:rsid w:val="00BF3FC0"/>
    <w:rsid w:val="00BF4293"/>
    <w:rsid w:val="00BF5A38"/>
    <w:rsid w:val="00BF95D3"/>
    <w:rsid w:val="00C001D2"/>
    <w:rsid w:val="00C019A0"/>
    <w:rsid w:val="00C02F66"/>
    <w:rsid w:val="00C04052"/>
    <w:rsid w:val="00C06EE8"/>
    <w:rsid w:val="00C077FB"/>
    <w:rsid w:val="00C11F7B"/>
    <w:rsid w:val="00C12822"/>
    <w:rsid w:val="00C13EC7"/>
    <w:rsid w:val="00C14FEA"/>
    <w:rsid w:val="00C15E60"/>
    <w:rsid w:val="00C16BEA"/>
    <w:rsid w:val="00C17DBB"/>
    <w:rsid w:val="00C21F6C"/>
    <w:rsid w:val="00C22ABA"/>
    <w:rsid w:val="00C23130"/>
    <w:rsid w:val="00C24868"/>
    <w:rsid w:val="00C24E1E"/>
    <w:rsid w:val="00C30152"/>
    <w:rsid w:val="00C30827"/>
    <w:rsid w:val="00C3089F"/>
    <w:rsid w:val="00C32309"/>
    <w:rsid w:val="00C32D6B"/>
    <w:rsid w:val="00C33E0C"/>
    <w:rsid w:val="00C343CE"/>
    <w:rsid w:val="00C35875"/>
    <w:rsid w:val="00C35F62"/>
    <w:rsid w:val="00C36102"/>
    <w:rsid w:val="00C401D3"/>
    <w:rsid w:val="00C405AE"/>
    <w:rsid w:val="00C429BA"/>
    <w:rsid w:val="00C441F3"/>
    <w:rsid w:val="00C47AF0"/>
    <w:rsid w:val="00C51059"/>
    <w:rsid w:val="00C51DBD"/>
    <w:rsid w:val="00C542B9"/>
    <w:rsid w:val="00C55408"/>
    <w:rsid w:val="00C566E7"/>
    <w:rsid w:val="00C57948"/>
    <w:rsid w:val="00C6160E"/>
    <w:rsid w:val="00C63A8F"/>
    <w:rsid w:val="00C63DF1"/>
    <w:rsid w:val="00C64BBA"/>
    <w:rsid w:val="00C664AE"/>
    <w:rsid w:val="00C668F7"/>
    <w:rsid w:val="00C67A25"/>
    <w:rsid w:val="00C67A96"/>
    <w:rsid w:val="00C70063"/>
    <w:rsid w:val="00C7068B"/>
    <w:rsid w:val="00C70DC1"/>
    <w:rsid w:val="00C713B3"/>
    <w:rsid w:val="00C718C3"/>
    <w:rsid w:val="00C71FE2"/>
    <w:rsid w:val="00C724A7"/>
    <w:rsid w:val="00C73851"/>
    <w:rsid w:val="00C73DEB"/>
    <w:rsid w:val="00C740F9"/>
    <w:rsid w:val="00C742B4"/>
    <w:rsid w:val="00C75EA5"/>
    <w:rsid w:val="00C77EBA"/>
    <w:rsid w:val="00C81402"/>
    <w:rsid w:val="00C81BD1"/>
    <w:rsid w:val="00C82304"/>
    <w:rsid w:val="00C82BFA"/>
    <w:rsid w:val="00C851EC"/>
    <w:rsid w:val="00C85843"/>
    <w:rsid w:val="00C87F1B"/>
    <w:rsid w:val="00C924BA"/>
    <w:rsid w:val="00C92FF6"/>
    <w:rsid w:val="00C943F7"/>
    <w:rsid w:val="00C96CC0"/>
    <w:rsid w:val="00CA0E1A"/>
    <w:rsid w:val="00CA1E07"/>
    <w:rsid w:val="00CA224B"/>
    <w:rsid w:val="00CA3ED1"/>
    <w:rsid w:val="00CA4E98"/>
    <w:rsid w:val="00CA58CD"/>
    <w:rsid w:val="00CB0F84"/>
    <w:rsid w:val="00CB1201"/>
    <w:rsid w:val="00CB1816"/>
    <w:rsid w:val="00CB2F68"/>
    <w:rsid w:val="00CB2FA6"/>
    <w:rsid w:val="00CB4DE7"/>
    <w:rsid w:val="00CB65DC"/>
    <w:rsid w:val="00CB7CDB"/>
    <w:rsid w:val="00CC368F"/>
    <w:rsid w:val="00CC45D8"/>
    <w:rsid w:val="00CC477B"/>
    <w:rsid w:val="00CC55F9"/>
    <w:rsid w:val="00CC644E"/>
    <w:rsid w:val="00CD2C1D"/>
    <w:rsid w:val="00CD38A5"/>
    <w:rsid w:val="00CD7DB5"/>
    <w:rsid w:val="00CDD7ED"/>
    <w:rsid w:val="00CE239D"/>
    <w:rsid w:val="00CE458F"/>
    <w:rsid w:val="00CE473D"/>
    <w:rsid w:val="00CE62F7"/>
    <w:rsid w:val="00CE7A42"/>
    <w:rsid w:val="00CF0AC9"/>
    <w:rsid w:val="00CF253C"/>
    <w:rsid w:val="00CF26FF"/>
    <w:rsid w:val="00CF3A2C"/>
    <w:rsid w:val="00CF3DB3"/>
    <w:rsid w:val="00CF6605"/>
    <w:rsid w:val="00D0113A"/>
    <w:rsid w:val="00D02A9E"/>
    <w:rsid w:val="00D02AFC"/>
    <w:rsid w:val="00D02DE1"/>
    <w:rsid w:val="00D04E31"/>
    <w:rsid w:val="00D06D28"/>
    <w:rsid w:val="00D06FCC"/>
    <w:rsid w:val="00D10228"/>
    <w:rsid w:val="00D1187E"/>
    <w:rsid w:val="00D1263F"/>
    <w:rsid w:val="00D15676"/>
    <w:rsid w:val="00D172E1"/>
    <w:rsid w:val="00D173D2"/>
    <w:rsid w:val="00D204CA"/>
    <w:rsid w:val="00D22975"/>
    <w:rsid w:val="00D24A3A"/>
    <w:rsid w:val="00D24FA1"/>
    <w:rsid w:val="00D27DFD"/>
    <w:rsid w:val="00D30519"/>
    <w:rsid w:val="00D32485"/>
    <w:rsid w:val="00D33F68"/>
    <w:rsid w:val="00D34CEC"/>
    <w:rsid w:val="00D368BE"/>
    <w:rsid w:val="00D36F57"/>
    <w:rsid w:val="00D370D4"/>
    <w:rsid w:val="00D41DA5"/>
    <w:rsid w:val="00D423D3"/>
    <w:rsid w:val="00D534EE"/>
    <w:rsid w:val="00D544A8"/>
    <w:rsid w:val="00D54712"/>
    <w:rsid w:val="00D5509E"/>
    <w:rsid w:val="00D56D88"/>
    <w:rsid w:val="00D6238E"/>
    <w:rsid w:val="00D632A8"/>
    <w:rsid w:val="00D63BEB"/>
    <w:rsid w:val="00D656E0"/>
    <w:rsid w:val="00D67C1B"/>
    <w:rsid w:val="00D70C4E"/>
    <w:rsid w:val="00D70CA5"/>
    <w:rsid w:val="00D72188"/>
    <w:rsid w:val="00D72B80"/>
    <w:rsid w:val="00D73B5E"/>
    <w:rsid w:val="00D73EEA"/>
    <w:rsid w:val="00D746A6"/>
    <w:rsid w:val="00D75025"/>
    <w:rsid w:val="00D75F40"/>
    <w:rsid w:val="00D77041"/>
    <w:rsid w:val="00D83A6E"/>
    <w:rsid w:val="00D84A66"/>
    <w:rsid w:val="00D85D36"/>
    <w:rsid w:val="00D86C3C"/>
    <w:rsid w:val="00D87050"/>
    <w:rsid w:val="00D87214"/>
    <w:rsid w:val="00D9128B"/>
    <w:rsid w:val="00D91436"/>
    <w:rsid w:val="00D92371"/>
    <w:rsid w:val="00D94C07"/>
    <w:rsid w:val="00D94E35"/>
    <w:rsid w:val="00D94F81"/>
    <w:rsid w:val="00D973EA"/>
    <w:rsid w:val="00DA000E"/>
    <w:rsid w:val="00DA043C"/>
    <w:rsid w:val="00DA270A"/>
    <w:rsid w:val="00DA6355"/>
    <w:rsid w:val="00DA6D48"/>
    <w:rsid w:val="00DA76C1"/>
    <w:rsid w:val="00DB0228"/>
    <w:rsid w:val="00DB0474"/>
    <w:rsid w:val="00DB11DB"/>
    <w:rsid w:val="00DB2D30"/>
    <w:rsid w:val="00DB3FA4"/>
    <w:rsid w:val="00DB46CC"/>
    <w:rsid w:val="00DC19B4"/>
    <w:rsid w:val="00DC3A17"/>
    <w:rsid w:val="00DC48DA"/>
    <w:rsid w:val="00DC4F34"/>
    <w:rsid w:val="00DC5C3A"/>
    <w:rsid w:val="00DC5EA8"/>
    <w:rsid w:val="00DC62A6"/>
    <w:rsid w:val="00DD0F7A"/>
    <w:rsid w:val="00DD15FD"/>
    <w:rsid w:val="00DD1969"/>
    <w:rsid w:val="00DD1EBF"/>
    <w:rsid w:val="00DD4DED"/>
    <w:rsid w:val="00DD771B"/>
    <w:rsid w:val="00DD7F0C"/>
    <w:rsid w:val="00DE0A94"/>
    <w:rsid w:val="00DE0E8C"/>
    <w:rsid w:val="00DE2AB3"/>
    <w:rsid w:val="00DE2E22"/>
    <w:rsid w:val="00DE3C8B"/>
    <w:rsid w:val="00DE5B54"/>
    <w:rsid w:val="00DE6DF7"/>
    <w:rsid w:val="00DF2326"/>
    <w:rsid w:val="00DF2ACB"/>
    <w:rsid w:val="00DF32A3"/>
    <w:rsid w:val="00DF4D3E"/>
    <w:rsid w:val="00DF605C"/>
    <w:rsid w:val="00DF77F2"/>
    <w:rsid w:val="00DF7CDA"/>
    <w:rsid w:val="00E00B64"/>
    <w:rsid w:val="00E01E87"/>
    <w:rsid w:val="00E04E41"/>
    <w:rsid w:val="00E05044"/>
    <w:rsid w:val="00E070E9"/>
    <w:rsid w:val="00E0795A"/>
    <w:rsid w:val="00E123F9"/>
    <w:rsid w:val="00E133F4"/>
    <w:rsid w:val="00E17D71"/>
    <w:rsid w:val="00E20A0B"/>
    <w:rsid w:val="00E21289"/>
    <w:rsid w:val="00E21724"/>
    <w:rsid w:val="00E222DD"/>
    <w:rsid w:val="00E2770C"/>
    <w:rsid w:val="00E313B4"/>
    <w:rsid w:val="00E31E90"/>
    <w:rsid w:val="00E326CF"/>
    <w:rsid w:val="00E32F27"/>
    <w:rsid w:val="00E33D71"/>
    <w:rsid w:val="00E34BA2"/>
    <w:rsid w:val="00E37F19"/>
    <w:rsid w:val="00E41F32"/>
    <w:rsid w:val="00E43843"/>
    <w:rsid w:val="00E458FF"/>
    <w:rsid w:val="00E4693D"/>
    <w:rsid w:val="00E50495"/>
    <w:rsid w:val="00E52F92"/>
    <w:rsid w:val="00E54A6B"/>
    <w:rsid w:val="00E55363"/>
    <w:rsid w:val="00E56D18"/>
    <w:rsid w:val="00E56DC4"/>
    <w:rsid w:val="00E56E95"/>
    <w:rsid w:val="00E572BB"/>
    <w:rsid w:val="00E60BE1"/>
    <w:rsid w:val="00E6141A"/>
    <w:rsid w:val="00E657B4"/>
    <w:rsid w:val="00E66327"/>
    <w:rsid w:val="00E674D3"/>
    <w:rsid w:val="00E67731"/>
    <w:rsid w:val="00E7173E"/>
    <w:rsid w:val="00E72A9C"/>
    <w:rsid w:val="00E74AAC"/>
    <w:rsid w:val="00E74AEA"/>
    <w:rsid w:val="00E74C3B"/>
    <w:rsid w:val="00E755B5"/>
    <w:rsid w:val="00E775B6"/>
    <w:rsid w:val="00E77DA4"/>
    <w:rsid w:val="00E77FA6"/>
    <w:rsid w:val="00E802DD"/>
    <w:rsid w:val="00E84E0B"/>
    <w:rsid w:val="00E85B13"/>
    <w:rsid w:val="00E86221"/>
    <w:rsid w:val="00E90B02"/>
    <w:rsid w:val="00E91FDD"/>
    <w:rsid w:val="00E92A36"/>
    <w:rsid w:val="00E9309B"/>
    <w:rsid w:val="00E952F9"/>
    <w:rsid w:val="00E96C44"/>
    <w:rsid w:val="00EA01C0"/>
    <w:rsid w:val="00EA141A"/>
    <w:rsid w:val="00EA17AB"/>
    <w:rsid w:val="00EA1F1C"/>
    <w:rsid w:val="00EA2DC0"/>
    <w:rsid w:val="00EA77F7"/>
    <w:rsid w:val="00EA7A49"/>
    <w:rsid w:val="00EA7FE6"/>
    <w:rsid w:val="00EB07F7"/>
    <w:rsid w:val="00EB2AC3"/>
    <w:rsid w:val="00EB305B"/>
    <w:rsid w:val="00EB315F"/>
    <w:rsid w:val="00EB4863"/>
    <w:rsid w:val="00EB4D6D"/>
    <w:rsid w:val="00EB4DF4"/>
    <w:rsid w:val="00EB6F42"/>
    <w:rsid w:val="00EB70B8"/>
    <w:rsid w:val="00EC151E"/>
    <w:rsid w:val="00EC2993"/>
    <w:rsid w:val="00EC5F35"/>
    <w:rsid w:val="00EC62D1"/>
    <w:rsid w:val="00ED089D"/>
    <w:rsid w:val="00ED2741"/>
    <w:rsid w:val="00ED2F87"/>
    <w:rsid w:val="00ED344E"/>
    <w:rsid w:val="00EE2EA3"/>
    <w:rsid w:val="00EE39EB"/>
    <w:rsid w:val="00EE59FB"/>
    <w:rsid w:val="00EE5CF9"/>
    <w:rsid w:val="00EE6991"/>
    <w:rsid w:val="00EE6CB6"/>
    <w:rsid w:val="00EE77C1"/>
    <w:rsid w:val="00EE7AD8"/>
    <w:rsid w:val="00EF17D3"/>
    <w:rsid w:val="00EF58EF"/>
    <w:rsid w:val="00EF6473"/>
    <w:rsid w:val="00EF7823"/>
    <w:rsid w:val="00F00BBA"/>
    <w:rsid w:val="00F013B5"/>
    <w:rsid w:val="00F01574"/>
    <w:rsid w:val="00F0199F"/>
    <w:rsid w:val="00F01FF3"/>
    <w:rsid w:val="00F02C64"/>
    <w:rsid w:val="00F02D99"/>
    <w:rsid w:val="00F078BD"/>
    <w:rsid w:val="00F10F52"/>
    <w:rsid w:val="00F11B47"/>
    <w:rsid w:val="00F11FBE"/>
    <w:rsid w:val="00F1240E"/>
    <w:rsid w:val="00F12EDB"/>
    <w:rsid w:val="00F147ED"/>
    <w:rsid w:val="00F16525"/>
    <w:rsid w:val="00F16FB3"/>
    <w:rsid w:val="00F17D2D"/>
    <w:rsid w:val="00F2024B"/>
    <w:rsid w:val="00F2087F"/>
    <w:rsid w:val="00F21354"/>
    <w:rsid w:val="00F2139D"/>
    <w:rsid w:val="00F225EB"/>
    <w:rsid w:val="00F22DA2"/>
    <w:rsid w:val="00F23A44"/>
    <w:rsid w:val="00F26AAA"/>
    <w:rsid w:val="00F26EC3"/>
    <w:rsid w:val="00F27269"/>
    <w:rsid w:val="00F2735B"/>
    <w:rsid w:val="00F34380"/>
    <w:rsid w:val="00F34405"/>
    <w:rsid w:val="00F34890"/>
    <w:rsid w:val="00F34EF3"/>
    <w:rsid w:val="00F368D8"/>
    <w:rsid w:val="00F375F8"/>
    <w:rsid w:val="00F40EB6"/>
    <w:rsid w:val="00F4288A"/>
    <w:rsid w:val="00F471CA"/>
    <w:rsid w:val="00F47E08"/>
    <w:rsid w:val="00F503DA"/>
    <w:rsid w:val="00F510CA"/>
    <w:rsid w:val="00F5179E"/>
    <w:rsid w:val="00F51B0A"/>
    <w:rsid w:val="00F52578"/>
    <w:rsid w:val="00F52A87"/>
    <w:rsid w:val="00F53108"/>
    <w:rsid w:val="00F54B3D"/>
    <w:rsid w:val="00F573FF"/>
    <w:rsid w:val="00F5780F"/>
    <w:rsid w:val="00F60279"/>
    <w:rsid w:val="00F62339"/>
    <w:rsid w:val="00F62B07"/>
    <w:rsid w:val="00F63837"/>
    <w:rsid w:val="00F63EA3"/>
    <w:rsid w:val="00F646AC"/>
    <w:rsid w:val="00F64A09"/>
    <w:rsid w:val="00F6545A"/>
    <w:rsid w:val="00F65781"/>
    <w:rsid w:val="00F66F17"/>
    <w:rsid w:val="00F675D3"/>
    <w:rsid w:val="00F67F79"/>
    <w:rsid w:val="00F70575"/>
    <w:rsid w:val="00F7152B"/>
    <w:rsid w:val="00F72FAE"/>
    <w:rsid w:val="00F76323"/>
    <w:rsid w:val="00F76504"/>
    <w:rsid w:val="00F779D8"/>
    <w:rsid w:val="00F80657"/>
    <w:rsid w:val="00F80CA5"/>
    <w:rsid w:val="00F81260"/>
    <w:rsid w:val="00F813EE"/>
    <w:rsid w:val="00F83791"/>
    <w:rsid w:val="00F8451F"/>
    <w:rsid w:val="00F84F69"/>
    <w:rsid w:val="00F85048"/>
    <w:rsid w:val="00F86511"/>
    <w:rsid w:val="00F91317"/>
    <w:rsid w:val="00F91FCB"/>
    <w:rsid w:val="00F94D99"/>
    <w:rsid w:val="00F95327"/>
    <w:rsid w:val="00F96B23"/>
    <w:rsid w:val="00FA0019"/>
    <w:rsid w:val="00FA0046"/>
    <w:rsid w:val="00FA2AD7"/>
    <w:rsid w:val="00FA333C"/>
    <w:rsid w:val="00FA70B8"/>
    <w:rsid w:val="00FB0EBF"/>
    <w:rsid w:val="00FB10DD"/>
    <w:rsid w:val="00FB14D4"/>
    <w:rsid w:val="00FB1724"/>
    <w:rsid w:val="00FB217C"/>
    <w:rsid w:val="00FB312A"/>
    <w:rsid w:val="00FB4EA5"/>
    <w:rsid w:val="00FB6F8D"/>
    <w:rsid w:val="00FB7051"/>
    <w:rsid w:val="00FB7307"/>
    <w:rsid w:val="00FB7B1E"/>
    <w:rsid w:val="00FC0945"/>
    <w:rsid w:val="00FC0D27"/>
    <w:rsid w:val="00FC144F"/>
    <w:rsid w:val="00FC21DE"/>
    <w:rsid w:val="00FC3722"/>
    <w:rsid w:val="00FC3BC4"/>
    <w:rsid w:val="00FC5570"/>
    <w:rsid w:val="00FC6345"/>
    <w:rsid w:val="00FD182F"/>
    <w:rsid w:val="00FD40A0"/>
    <w:rsid w:val="00FD47BA"/>
    <w:rsid w:val="00FD6872"/>
    <w:rsid w:val="00FD7283"/>
    <w:rsid w:val="00FD78B7"/>
    <w:rsid w:val="00FE2736"/>
    <w:rsid w:val="00FE3156"/>
    <w:rsid w:val="00FE34D9"/>
    <w:rsid w:val="00FE6756"/>
    <w:rsid w:val="00FE7348"/>
    <w:rsid w:val="00FE7C0D"/>
    <w:rsid w:val="00FF060C"/>
    <w:rsid w:val="00FF1877"/>
    <w:rsid w:val="00FF1A81"/>
    <w:rsid w:val="00FF1DE7"/>
    <w:rsid w:val="00FF48F8"/>
    <w:rsid w:val="00FF6A89"/>
    <w:rsid w:val="00FF7306"/>
    <w:rsid w:val="0120AFB4"/>
    <w:rsid w:val="0126510C"/>
    <w:rsid w:val="013F13C7"/>
    <w:rsid w:val="01456CCD"/>
    <w:rsid w:val="015853F8"/>
    <w:rsid w:val="015A59E1"/>
    <w:rsid w:val="015BE81D"/>
    <w:rsid w:val="01872492"/>
    <w:rsid w:val="018FA08F"/>
    <w:rsid w:val="01905F97"/>
    <w:rsid w:val="01A0B7CE"/>
    <w:rsid w:val="01A144AE"/>
    <w:rsid w:val="01B2C14E"/>
    <w:rsid w:val="01BC60FA"/>
    <w:rsid w:val="01D91FC4"/>
    <w:rsid w:val="01E0FE66"/>
    <w:rsid w:val="01E27D21"/>
    <w:rsid w:val="01E7F15A"/>
    <w:rsid w:val="01E9CBC1"/>
    <w:rsid w:val="01EDC7E1"/>
    <w:rsid w:val="02128B20"/>
    <w:rsid w:val="0216CC2E"/>
    <w:rsid w:val="0224D7C7"/>
    <w:rsid w:val="02268F55"/>
    <w:rsid w:val="022CD0BB"/>
    <w:rsid w:val="023E9423"/>
    <w:rsid w:val="0264C1D2"/>
    <w:rsid w:val="026A834E"/>
    <w:rsid w:val="027DB2D9"/>
    <w:rsid w:val="02873C7F"/>
    <w:rsid w:val="02B78C47"/>
    <w:rsid w:val="02BBD9B6"/>
    <w:rsid w:val="02D2E5EB"/>
    <w:rsid w:val="02EA150F"/>
    <w:rsid w:val="02F5C37C"/>
    <w:rsid w:val="030C1110"/>
    <w:rsid w:val="0313D320"/>
    <w:rsid w:val="0319114A"/>
    <w:rsid w:val="036FF272"/>
    <w:rsid w:val="03707F9B"/>
    <w:rsid w:val="038DF8F8"/>
    <w:rsid w:val="03DF7D4B"/>
    <w:rsid w:val="03F4B1BD"/>
    <w:rsid w:val="03F75193"/>
    <w:rsid w:val="03FF8CCE"/>
    <w:rsid w:val="0410B052"/>
    <w:rsid w:val="04147990"/>
    <w:rsid w:val="0414D319"/>
    <w:rsid w:val="041B143C"/>
    <w:rsid w:val="0429BF5D"/>
    <w:rsid w:val="044C6C3C"/>
    <w:rsid w:val="04519F5F"/>
    <w:rsid w:val="046465A9"/>
    <w:rsid w:val="04D5F478"/>
    <w:rsid w:val="04DD37B4"/>
    <w:rsid w:val="04E24B8D"/>
    <w:rsid w:val="04E9C437"/>
    <w:rsid w:val="04EFCC37"/>
    <w:rsid w:val="05023F49"/>
    <w:rsid w:val="0502C23F"/>
    <w:rsid w:val="05198009"/>
    <w:rsid w:val="0523FA28"/>
    <w:rsid w:val="05340F64"/>
    <w:rsid w:val="0535D719"/>
    <w:rsid w:val="05363559"/>
    <w:rsid w:val="0562D950"/>
    <w:rsid w:val="056936DA"/>
    <w:rsid w:val="05810FC9"/>
    <w:rsid w:val="058B41A9"/>
    <w:rsid w:val="0591DA21"/>
    <w:rsid w:val="05A83965"/>
    <w:rsid w:val="05A83DDC"/>
    <w:rsid w:val="05B0C499"/>
    <w:rsid w:val="05BD2B99"/>
    <w:rsid w:val="05F11437"/>
    <w:rsid w:val="05F3366A"/>
    <w:rsid w:val="060E16E2"/>
    <w:rsid w:val="06247ED3"/>
    <w:rsid w:val="062B59DD"/>
    <w:rsid w:val="062F5116"/>
    <w:rsid w:val="062FC97A"/>
    <w:rsid w:val="0632D3D8"/>
    <w:rsid w:val="063790E1"/>
    <w:rsid w:val="064E4874"/>
    <w:rsid w:val="06586CC1"/>
    <w:rsid w:val="06D9E7F2"/>
    <w:rsid w:val="07082619"/>
    <w:rsid w:val="0711B601"/>
    <w:rsid w:val="073AC19D"/>
    <w:rsid w:val="073BD1F8"/>
    <w:rsid w:val="073D1DD1"/>
    <w:rsid w:val="074C94FA"/>
    <w:rsid w:val="0772DF79"/>
    <w:rsid w:val="07AE57A9"/>
    <w:rsid w:val="07AF34B5"/>
    <w:rsid w:val="07B36860"/>
    <w:rsid w:val="07B7FAEC"/>
    <w:rsid w:val="07CB46E6"/>
    <w:rsid w:val="07E61AAE"/>
    <w:rsid w:val="0804F2E0"/>
    <w:rsid w:val="080957E8"/>
    <w:rsid w:val="080CD272"/>
    <w:rsid w:val="0812C254"/>
    <w:rsid w:val="08231C89"/>
    <w:rsid w:val="0888D397"/>
    <w:rsid w:val="088CEC76"/>
    <w:rsid w:val="0893B12B"/>
    <w:rsid w:val="08ABAA98"/>
    <w:rsid w:val="08C0B2FC"/>
    <w:rsid w:val="08CB8A71"/>
    <w:rsid w:val="08CC5AD9"/>
    <w:rsid w:val="08D1E5FE"/>
    <w:rsid w:val="08D556CA"/>
    <w:rsid w:val="08DE13D6"/>
    <w:rsid w:val="08E062CF"/>
    <w:rsid w:val="09018AFE"/>
    <w:rsid w:val="091E44EA"/>
    <w:rsid w:val="09208F80"/>
    <w:rsid w:val="09234102"/>
    <w:rsid w:val="092B0369"/>
    <w:rsid w:val="0943F675"/>
    <w:rsid w:val="0976F158"/>
    <w:rsid w:val="097AFAA3"/>
    <w:rsid w:val="098BC29C"/>
    <w:rsid w:val="0993CA0E"/>
    <w:rsid w:val="09C0CDC8"/>
    <w:rsid w:val="09CA4EE5"/>
    <w:rsid w:val="09DBD4AF"/>
    <w:rsid w:val="09DC124D"/>
    <w:rsid w:val="09F4D508"/>
    <w:rsid w:val="0A143DC3"/>
    <w:rsid w:val="0A2A25F3"/>
    <w:rsid w:val="0A2AF73D"/>
    <w:rsid w:val="0A2E9454"/>
    <w:rsid w:val="0A3B2833"/>
    <w:rsid w:val="0A4BB7C5"/>
    <w:rsid w:val="0A558EA2"/>
    <w:rsid w:val="0A64BF03"/>
    <w:rsid w:val="0A7F30C5"/>
    <w:rsid w:val="0A8A296A"/>
    <w:rsid w:val="0A999859"/>
    <w:rsid w:val="0AAF2DAE"/>
    <w:rsid w:val="0ADD3AC0"/>
    <w:rsid w:val="0ADE6E29"/>
    <w:rsid w:val="0AF01796"/>
    <w:rsid w:val="0AF4DC8F"/>
    <w:rsid w:val="0B1038A8"/>
    <w:rsid w:val="0B2F8083"/>
    <w:rsid w:val="0B3295FF"/>
    <w:rsid w:val="0B406C3F"/>
    <w:rsid w:val="0B415342"/>
    <w:rsid w:val="0B473A31"/>
    <w:rsid w:val="0B4C8026"/>
    <w:rsid w:val="0B4EB719"/>
    <w:rsid w:val="0B60DA42"/>
    <w:rsid w:val="0B621AE7"/>
    <w:rsid w:val="0B6A4809"/>
    <w:rsid w:val="0B962EF0"/>
    <w:rsid w:val="0BC59F82"/>
    <w:rsid w:val="0BCE0E55"/>
    <w:rsid w:val="0BDA3EC6"/>
    <w:rsid w:val="0BDD6A54"/>
    <w:rsid w:val="0BF54979"/>
    <w:rsid w:val="0C1049D8"/>
    <w:rsid w:val="0C170545"/>
    <w:rsid w:val="0C5323A3"/>
    <w:rsid w:val="0C5399FC"/>
    <w:rsid w:val="0C5B16A9"/>
    <w:rsid w:val="0C826794"/>
    <w:rsid w:val="0CAC1C50"/>
    <w:rsid w:val="0CBF8236"/>
    <w:rsid w:val="0CDEF927"/>
    <w:rsid w:val="0CDF5960"/>
    <w:rsid w:val="0D0D9F38"/>
    <w:rsid w:val="0D1452C4"/>
    <w:rsid w:val="0D207FF7"/>
    <w:rsid w:val="0D266D46"/>
    <w:rsid w:val="0D2E697E"/>
    <w:rsid w:val="0D3A9CBA"/>
    <w:rsid w:val="0D61BFF4"/>
    <w:rsid w:val="0D656035"/>
    <w:rsid w:val="0D766F9E"/>
    <w:rsid w:val="0D8776C6"/>
    <w:rsid w:val="0D978D16"/>
    <w:rsid w:val="0DA5D5AB"/>
    <w:rsid w:val="0DB702A7"/>
    <w:rsid w:val="0DBC8AC6"/>
    <w:rsid w:val="0DE12065"/>
    <w:rsid w:val="0DE7C1E0"/>
    <w:rsid w:val="0DF944EA"/>
    <w:rsid w:val="0DFA5FB4"/>
    <w:rsid w:val="0E132A6B"/>
    <w:rsid w:val="0E13D4A0"/>
    <w:rsid w:val="0E562D19"/>
    <w:rsid w:val="0E596091"/>
    <w:rsid w:val="0E73E164"/>
    <w:rsid w:val="0E8960A4"/>
    <w:rsid w:val="0EA93FDE"/>
    <w:rsid w:val="0EBE8100"/>
    <w:rsid w:val="0EC6634F"/>
    <w:rsid w:val="0EE4FC4E"/>
    <w:rsid w:val="0EE7A8ED"/>
    <w:rsid w:val="0F088ECF"/>
    <w:rsid w:val="0F08D3ED"/>
    <w:rsid w:val="0F2185C4"/>
    <w:rsid w:val="0F2A3C75"/>
    <w:rsid w:val="0F361FFE"/>
    <w:rsid w:val="0F3895E8"/>
    <w:rsid w:val="0F5ABA43"/>
    <w:rsid w:val="0F612542"/>
    <w:rsid w:val="0F78F82D"/>
    <w:rsid w:val="0F80AFD0"/>
    <w:rsid w:val="0FA9B9FD"/>
    <w:rsid w:val="0FC1EB33"/>
    <w:rsid w:val="0FC84B41"/>
    <w:rsid w:val="0FCBE7EE"/>
    <w:rsid w:val="0FD9E4A0"/>
    <w:rsid w:val="0FEA699D"/>
    <w:rsid w:val="0FFDFF97"/>
    <w:rsid w:val="102118D6"/>
    <w:rsid w:val="10358C0A"/>
    <w:rsid w:val="10479DDA"/>
    <w:rsid w:val="1048E21B"/>
    <w:rsid w:val="106F11EE"/>
    <w:rsid w:val="107054EE"/>
    <w:rsid w:val="108711D6"/>
    <w:rsid w:val="10A4E389"/>
    <w:rsid w:val="10A7642E"/>
    <w:rsid w:val="10ADD3D3"/>
    <w:rsid w:val="10C6FB35"/>
    <w:rsid w:val="10CC4254"/>
    <w:rsid w:val="10F7DE15"/>
    <w:rsid w:val="110A411E"/>
    <w:rsid w:val="1116BF15"/>
    <w:rsid w:val="111B0DF5"/>
    <w:rsid w:val="1148A60E"/>
    <w:rsid w:val="1156A9E0"/>
    <w:rsid w:val="115C2323"/>
    <w:rsid w:val="116152FC"/>
    <w:rsid w:val="118550F0"/>
    <w:rsid w:val="11A535E2"/>
    <w:rsid w:val="11D6C80B"/>
    <w:rsid w:val="11F1B4B5"/>
    <w:rsid w:val="11FDFDC0"/>
    <w:rsid w:val="1212A324"/>
    <w:rsid w:val="1214E3FC"/>
    <w:rsid w:val="121E7F66"/>
    <w:rsid w:val="124DD56D"/>
    <w:rsid w:val="1253379D"/>
    <w:rsid w:val="125F3701"/>
    <w:rsid w:val="12ACE128"/>
    <w:rsid w:val="12C25A8F"/>
    <w:rsid w:val="12C4F93D"/>
    <w:rsid w:val="12CF3F48"/>
    <w:rsid w:val="12E2A776"/>
    <w:rsid w:val="1309874F"/>
    <w:rsid w:val="13108943"/>
    <w:rsid w:val="1328DCA4"/>
    <w:rsid w:val="133A9268"/>
    <w:rsid w:val="1354B26B"/>
    <w:rsid w:val="137222B2"/>
    <w:rsid w:val="13876430"/>
    <w:rsid w:val="13937B7E"/>
    <w:rsid w:val="1393CADA"/>
    <w:rsid w:val="1393DE0A"/>
    <w:rsid w:val="139D1CBF"/>
    <w:rsid w:val="13B012AE"/>
    <w:rsid w:val="13D4974B"/>
    <w:rsid w:val="13F67DD7"/>
    <w:rsid w:val="14159871"/>
    <w:rsid w:val="14344AC8"/>
    <w:rsid w:val="14445E6B"/>
    <w:rsid w:val="14447D69"/>
    <w:rsid w:val="144CC7E0"/>
    <w:rsid w:val="145000C0"/>
    <w:rsid w:val="1469E519"/>
    <w:rsid w:val="146B7450"/>
    <w:rsid w:val="14713396"/>
    <w:rsid w:val="1473FDAE"/>
    <w:rsid w:val="14A7F1D4"/>
    <w:rsid w:val="14BC7E5A"/>
    <w:rsid w:val="14BD16C2"/>
    <w:rsid w:val="14C6DBAD"/>
    <w:rsid w:val="14CF77A6"/>
    <w:rsid w:val="14E57291"/>
    <w:rsid w:val="14E97BDC"/>
    <w:rsid w:val="14F4F288"/>
    <w:rsid w:val="14F88608"/>
    <w:rsid w:val="15151201"/>
    <w:rsid w:val="1526E58C"/>
    <w:rsid w:val="15288B2E"/>
    <w:rsid w:val="1528BDFF"/>
    <w:rsid w:val="153826A8"/>
    <w:rsid w:val="153E0D55"/>
    <w:rsid w:val="1553B598"/>
    <w:rsid w:val="1559CAB9"/>
    <w:rsid w:val="155BEB78"/>
    <w:rsid w:val="155EF686"/>
    <w:rsid w:val="1561C3A5"/>
    <w:rsid w:val="1580E803"/>
    <w:rsid w:val="1584284B"/>
    <w:rsid w:val="15955040"/>
    <w:rsid w:val="15E6CBA1"/>
    <w:rsid w:val="15EA9BA7"/>
    <w:rsid w:val="15EDED09"/>
    <w:rsid w:val="15FF62BE"/>
    <w:rsid w:val="16021AAD"/>
    <w:rsid w:val="160D8314"/>
    <w:rsid w:val="1613FBF4"/>
    <w:rsid w:val="16171762"/>
    <w:rsid w:val="161BE97A"/>
    <w:rsid w:val="161DAEE7"/>
    <w:rsid w:val="161F88C0"/>
    <w:rsid w:val="16310AEE"/>
    <w:rsid w:val="163624E5"/>
    <w:rsid w:val="165A4299"/>
    <w:rsid w:val="165C15B1"/>
    <w:rsid w:val="166E435E"/>
    <w:rsid w:val="1675E699"/>
    <w:rsid w:val="168BA749"/>
    <w:rsid w:val="16B2353F"/>
    <w:rsid w:val="16B2BE2C"/>
    <w:rsid w:val="16D4BD81"/>
    <w:rsid w:val="172F2CC3"/>
    <w:rsid w:val="174D9EAE"/>
    <w:rsid w:val="17522B77"/>
    <w:rsid w:val="175FC1AD"/>
    <w:rsid w:val="1762DDD1"/>
    <w:rsid w:val="1764B119"/>
    <w:rsid w:val="176E686E"/>
    <w:rsid w:val="1773B273"/>
    <w:rsid w:val="1778E90F"/>
    <w:rsid w:val="179A956F"/>
    <w:rsid w:val="17B58BD8"/>
    <w:rsid w:val="17CF67AB"/>
    <w:rsid w:val="17E7E4C3"/>
    <w:rsid w:val="17F293FF"/>
    <w:rsid w:val="180105ED"/>
    <w:rsid w:val="18035B1E"/>
    <w:rsid w:val="1810C517"/>
    <w:rsid w:val="1816EE93"/>
    <w:rsid w:val="1856537E"/>
    <w:rsid w:val="18604B7A"/>
    <w:rsid w:val="186BCF6D"/>
    <w:rsid w:val="188F0130"/>
    <w:rsid w:val="189B7D3E"/>
    <w:rsid w:val="18A985B0"/>
    <w:rsid w:val="18C541E0"/>
    <w:rsid w:val="18C76440"/>
    <w:rsid w:val="18DF37CB"/>
    <w:rsid w:val="18F22236"/>
    <w:rsid w:val="191B26D0"/>
    <w:rsid w:val="197D6CE7"/>
    <w:rsid w:val="19AFE85D"/>
    <w:rsid w:val="19B442DB"/>
    <w:rsid w:val="19B4BBAB"/>
    <w:rsid w:val="19BCB492"/>
    <w:rsid w:val="19DE5952"/>
    <w:rsid w:val="19FE0ED7"/>
    <w:rsid w:val="1A36DDC1"/>
    <w:rsid w:val="1A3C67E2"/>
    <w:rsid w:val="1A537D87"/>
    <w:rsid w:val="1A6405B8"/>
    <w:rsid w:val="1A6B053E"/>
    <w:rsid w:val="1A72B83A"/>
    <w:rsid w:val="1A7FFC1A"/>
    <w:rsid w:val="1A87191F"/>
    <w:rsid w:val="1A8CA7CA"/>
    <w:rsid w:val="1ABCA0DC"/>
    <w:rsid w:val="1ACA3880"/>
    <w:rsid w:val="1AD4ECC6"/>
    <w:rsid w:val="1ADE4704"/>
    <w:rsid w:val="1ADFB262"/>
    <w:rsid w:val="1AF56D79"/>
    <w:rsid w:val="1AFDC63D"/>
    <w:rsid w:val="1B0AE579"/>
    <w:rsid w:val="1B0B1E68"/>
    <w:rsid w:val="1B150D48"/>
    <w:rsid w:val="1B310066"/>
    <w:rsid w:val="1B34C197"/>
    <w:rsid w:val="1B364F3E"/>
    <w:rsid w:val="1B5FD724"/>
    <w:rsid w:val="1B6278A3"/>
    <w:rsid w:val="1B6B3A0F"/>
    <w:rsid w:val="1B6E7962"/>
    <w:rsid w:val="1B87C2E6"/>
    <w:rsid w:val="1B8BBDFA"/>
    <w:rsid w:val="1B9FA82D"/>
    <w:rsid w:val="1BB61F13"/>
    <w:rsid w:val="1BBAC275"/>
    <w:rsid w:val="1BC35627"/>
    <w:rsid w:val="1BC82A6B"/>
    <w:rsid w:val="1BD169D0"/>
    <w:rsid w:val="1BD42D93"/>
    <w:rsid w:val="1BDB5EA5"/>
    <w:rsid w:val="1BDE5D70"/>
    <w:rsid w:val="1BED0259"/>
    <w:rsid w:val="1C119983"/>
    <w:rsid w:val="1C392DDB"/>
    <w:rsid w:val="1C56A03D"/>
    <w:rsid w:val="1C6F5480"/>
    <w:rsid w:val="1CA46A4A"/>
    <w:rsid w:val="1CAEC6ED"/>
    <w:rsid w:val="1CC92677"/>
    <w:rsid w:val="1CE0BFF1"/>
    <w:rsid w:val="1CE7E32E"/>
    <w:rsid w:val="1CF8A29D"/>
    <w:rsid w:val="1D16B037"/>
    <w:rsid w:val="1D2070BF"/>
    <w:rsid w:val="1D27CEC1"/>
    <w:rsid w:val="1D2C2685"/>
    <w:rsid w:val="1D326BAB"/>
    <w:rsid w:val="1D33CA89"/>
    <w:rsid w:val="1D42A2CC"/>
    <w:rsid w:val="1D6970F3"/>
    <w:rsid w:val="1D720E75"/>
    <w:rsid w:val="1D769BC4"/>
    <w:rsid w:val="1D8DB7A1"/>
    <w:rsid w:val="1D918FC6"/>
    <w:rsid w:val="1DC1B8D6"/>
    <w:rsid w:val="1DCD2671"/>
    <w:rsid w:val="1E3687B8"/>
    <w:rsid w:val="1E3C51CB"/>
    <w:rsid w:val="1E43B8C9"/>
    <w:rsid w:val="1E4C2AE5"/>
    <w:rsid w:val="1E6F8E74"/>
    <w:rsid w:val="1EA7ED8D"/>
    <w:rsid w:val="1EA8316E"/>
    <w:rsid w:val="1EC63FEE"/>
    <w:rsid w:val="1EC9D96E"/>
    <w:rsid w:val="1ECC1590"/>
    <w:rsid w:val="1F013A27"/>
    <w:rsid w:val="1F0EEA8C"/>
    <w:rsid w:val="1F134F78"/>
    <w:rsid w:val="1F2BCC90"/>
    <w:rsid w:val="1F34C153"/>
    <w:rsid w:val="1F740E97"/>
    <w:rsid w:val="1F8C0804"/>
    <w:rsid w:val="1F911499"/>
    <w:rsid w:val="1FDB61E2"/>
    <w:rsid w:val="1FEB1390"/>
    <w:rsid w:val="2017044D"/>
    <w:rsid w:val="2038EE50"/>
    <w:rsid w:val="2067814A"/>
    <w:rsid w:val="2086067C"/>
    <w:rsid w:val="20970C67"/>
    <w:rsid w:val="20ABFE30"/>
    <w:rsid w:val="20B07E0A"/>
    <w:rsid w:val="20B8EB98"/>
    <w:rsid w:val="20D43655"/>
    <w:rsid w:val="2100EECE"/>
    <w:rsid w:val="21010106"/>
    <w:rsid w:val="210D9D38"/>
    <w:rsid w:val="2127ADD1"/>
    <w:rsid w:val="21579CC7"/>
    <w:rsid w:val="217074A8"/>
    <w:rsid w:val="21977DDD"/>
    <w:rsid w:val="219FECDA"/>
    <w:rsid w:val="21BFA71B"/>
    <w:rsid w:val="21E59071"/>
    <w:rsid w:val="21E8D5DA"/>
    <w:rsid w:val="2235D220"/>
    <w:rsid w:val="22449746"/>
    <w:rsid w:val="224EDF96"/>
    <w:rsid w:val="22629CD1"/>
    <w:rsid w:val="22702B5E"/>
    <w:rsid w:val="22706045"/>
    <w:rsid w:val="22739291"/>
    <w:rsid w:val="2279EDB6"/>
    <w:rsid w:val="22A0D625"/>
    <w:rsid w:val="22BAD483"/>
    <w:rsid w:val="22C921BB"/>
    <w:rsid w:val="22DF0453"/>
    <w:rsid w:val="22E457FE"/>
    <w:rsid w:val="22EE2AF9"/>
    <w:rsid w:val="2310596F"/>
    <w:rsid w:val="23114F43"/>
    <w:rsid w:val="23279FAD"/>
    <w:rsid w:val="234289A4"/>
    <w:rsid w:val="2354FD5B"/>
    <w:rsid w:val="235C5411"/>
    <w:rsid w:val="238151C1"/>
    <w:rsid w:val="238F215C"/>
    <w:rsid w:val="23A58637"/>
    <w:rsid w:val="23B240BA"/>
    <w:rsid w:val="23B8FB7B"/>
    <w:rsid w:val="23E21356"/>
    <w:rsid w:val="23E3566B"/>
    <w:rsid w:val="23F12BA3"/>
    <w:rsid w:val="2413C3A2"/>
    <w:rsid w:val="2421CBEA"/>
    <w:rsid w:val="243E13FF"/>
    <w:rsid w:val="24517E02"/>
    <w:rsid w:val="24657310"/>
    <w:rsid w:val="2470B3FE"/>
    <w:rsid w:val="247196CB"/>
    <w:rsid w:val="247DF73F"/>
    <w:rsid w:val="248D3FF7"/>
    <w:rsid w:val="24AA69FF"/>
    <w:rsid w:val="24B1D5A2"/>
    <w:rsid w:val="24BFD81C"/>
    <w:rsid w:val="24DE23CF"/>
    <w:rsid w:val="24E65F75"/>
    <w:rsid w:val="24E921FC"/>
    <w:rsid w:val="24F13406"/>
    <w:rsid w:val="250414C5"/>
    <w:rsid w:val="250D68AA"/>
    <w:rsid w:val="2519C5EF"/>
    <w:rsid w:val="253A0185"/>
    <w:rsid w:val="253AAB35"/>
    <w:rsid w:val="25668D0E"/>
    <w:rsid w:val="25ADD432"/>
    <w:rsid w:val="25C0AB2E"/>
    <w:rsid w:val="25F91E79"/>
    <w:rsid w:val="2600ED95"/>
    <w:rsid w:val="26199BE9"/>
    <w:rsid w:val="263E27B4"/>
    <w:rsid w:val="2656560D"/>
    <w:rsid w:val="26637EED"/>
    <w:rsid w:val="266C4776"/>
    <w:rsid w:val="269E2552"/>
    <w:rsid w:val="26A81C53"/>
    <w:rsid w:val="26AF4E77"/>
    <w:rsid w:val="26B3117D"/>
    <w:rsid w:val="26D8544A"/>
    <w:rsid w:val="26FC7674"/>
    <w:rsid w:val="270E208A"/>
    <w:rsid w:val="2723D919"/>
    <w:rsid w:val="27271616"/>
    <w:rsid w:val="2731C528"/>
    <w:rsid w:val="27422B7A"/>
    <w:rsid w:val="275AA178"/>
    <w:rsid w:val="27642295"/>
    <w:rsid w:val="276A810E"/>
    <w:rsid w:val="27BFB6B5"/>
    <w:rsid w:val="28122235"/>
    <w:rsid w:val="2815F8AF"/>
    <w:rsid w:val="281C6827"/>
    <w:rsid w:val="28408470"/>
    <w:rsid w:val="2841AF6D"/>
    <w:rsid w:val="2844F7E4"/>
    <w:rsid w:val="28461E5A"/>
    <w:rsid w:val="28465DDB"/>
    <w:rsid w:val="285440CE"/>
    <w:rsid w:val="285B5C22"/>
    <w:rsid w:val="2876B001"/>
    <w:rsid w:val="289CE255"/>
    <w:rsid w:val="289D5F27"/>
    <w:rsid w:val="28ADDDE9"/>
    <w:rsid w:val="28B93C60"/>
    <w:rsid w:val="28B984DD"/>
    <w:rsid w:val="28D2ECC5"/>
    <w:rsid w:val="28EA10CB"/>
    <w:rsid w:val="28F3EE49"/>
    <w:rsid w:val="2901903F"/>
    <w:rsid w:val="290809A3"/>
    <w:rsid w:val="29214AAA"/>
    <w:rsid w:val="292ACC6A"/>
    <w:rsid w:val="2940E084"/>
    <w:rsid w:val="2953A117"/>
    <w:rsid w:val="29689EA0"/>
    <w:rsid w:val="29785927"/>
    <w:rsid w:val="297A5165"/>
    <w:rsid w:val="297D6FE4"/>
    <w:rsid w:val="2985B6F3"/>
    <w:rsid w:val="29D04E42"/>
    <w:rsid w:val="29D7C42E"/>
    <w:rsid w:val="29D9DC0F"/>
    <w:rsid w:val="29E5F325"/>
    <w:rsid w:val="29FB1081"/>
    <w:rsid w:val="2A07A1A2"/>
    <w:rsid w:val="2A1457DD"/>
    <w:rsid w:val="2A1A7880"/>
    <w:rsid w:val="2A2BD660"/>
    <w:rsid w:val="2A36CC6B"/>
    <w:rsid w:val="2A4AD001"/>
    <w:rsid w:val="2A6939F0"/>
    <w:rsid w:val="2A6DC652"/>
    <w:rsid w:val="2A89858A"/>
    <w:rsid w:val="2A8B8B60"/>
    <w:rsid w:val="2AA88E0B"/>
    <w:rsid w:val="2ABEF3E1"/>
    <w:rsid w:val="2AC5D106"/>
    <w:rsid w:val="2AC798AA"/>
    <w:rsid w:val="2AFD1CA3"/>
    <w:rsid w:val="2B248C40"/>
    <w:rsid w:val="2B4FE2B6"/>
    <w:rsid w:val="2B5DA86B"/>
    <w:rsid w:val="2B5ECFE8"/>
    <w:rsid w:val="2B7E6DF9"/>
    <w:rsid w:val="2B7E91DF"/>
    <w:rsid w:val="2B93CC00"/>
    <w:rsid w:val="2BAEBAC5"/>
    <w:rsid w:val="2BB8FC81"/>
    <w:rsid w:val="2BBA388A"/>
    <w:rsid w:val="2BD8E641"/>
    <w:rsid w:val="2BF41C93"/>
    <w:rsid w:val="2C0A614A"/>
    <w:rsid w:val="2C0B5FC7"/>
    <w:rsid w:val="2C12DFB4"/>
    <w:rsid w:val="2C1CF2AB"/>
    <w:rsid w:val="2C217EBC"/>
    <w:rsid w:val="2C36A639"/>
    <w:rsid w:val="2C38F263"/>
    <w:rsid w:val="2C4C64FC"/>
    <w:rsid w:val="2C677845"/>
    <w:rsid w:val="2C8264EF"/>
    <w:rsid w:val="2CAA1EE9"/>
    <w:rsid w:val="2CB9DA52"/>
    <w:rsid w:val="2CBFD937"/>
    <w:rsid w:val="2CC6F63C"/>
    <w:rsid w:val="2CCC1059"/>
    <w:rsid w:val="2CD8D53E"/>
    <w:rsid w:val="2CF64D3E"/>
    <w:rsid w:val="2CF7612E"/>
    <w:rsid w:val="2CFC0FDF"/>
    <w:rsid w:val="2D12D388"/>
    <w:rsid w:val="2D221470"/>
    <w:rsid w:val="2D24C7D0"/>
    <w:rsid w:val="2D2B65CD"/>
    <w:rsid w:val="2D3F632B"/>
    <w:rsid w:val="2D4AB89C"/>
    <w:rsid w:val="2D5415E0"/>
    <w:rsid w:val="2D5A29B7"/>
    <w:rsid w:val="2D900D2F"/>
    <w:rsid w:val="2D98B57A"/>
    <w:rsid w:val="2DA4D3DD"/>
    <w:rsid w:val="2DB6A1EB"/>
    <w:rsid w:val="2DCDCDDF"/>
    <w:rsid w:val="2DD67C76"/>
    <w:rsid w:val="2DEB37C1"/>
    <w:rsid w:val="2DFA91D2"/>
    <w:rsid w:val="2DFDFDDF"/>
    <w:rsid w:val="2E169285"/>
    <w:rsid w:val="2E6B0917"/>
    <w:rsid w:val="2E96A66D"/>
    <w:rsid w:val="2E98BF1A"/>
    <w:rsid w:val="2EAB0EDC"/>
    <w:rsid w:val="2EB91264"/>
    <w:rsid w:val="2ECB081B"/>
    <w:rsid w:val="2EF13CF8"/>
    <w:rsid w:val="2EFE937D"/>
    <w:rsid w:val="2F04ADE8"/>
    <w:rsid w:val="2F0C3C04"/>
    <w:rsid w:val="2F2A3D8B"/>
    <w:rsid w:val="2F3D3178"/>
    <w:rsid w:val="2F4158E2"/>
    <w:rsid w:val="2F58EDA8"/>
    <w:rsid w:val="2FA4D503"/>
    <w:rsid w:val="2FB17D78"/>
    <w:rsid w:val="2FDA191F"/>
    <w:rsid w:val="2FE0D7B5"/>
    <w:rsid w:val="2FF80E30"/>
    <w:rsid w:val="3007EB82"/>
    <w:rsid w:val="300D5C24"/>
    <w:rsid w:val="300E2D2E"/>
    <w:rsid w:val="301AF121"/>
    <w:rsid w:val="3026D9BB"/>
    <w:rsid w:val="304FC1C8"/>
    <w:rsid w:val="30AE5F21"/>
    <w:rsid w:val="30D1F490"/>
    <w:rsid w:val="30D22A4E"/>
    <w:rsid w:val="30E6F906"/>
    <w:rsid w:val="30ED0354"/>
    <w:rsid w:val="30F90785"/>
    <w:rsid w:val="310AAF56"/>
    <w:rsid w:val="31192400"/>
    <w:rsid w:val="311C94EC"/>
    <w:rsid w:val="313A51F0"/>
    <w:rsid w:val="3149926E"/>
    <w:rsid w:val="3159E592"/>
    <w:rsid w:val="317CF731"/>
    <w:rsid w:val="317EB167"/>
    <w:rsid w:val="31881D22"/>
    <w:rsid w:val="31AED7FD"/>
    <w:rsid w:val="31B51AA4"/>
    <w:rsid w:val="31BDD178"/>
    <w:rsid w:val="31DB0830"/>
    <w:rsid w:val="31DB1EAC"/>
    <w:rsid w:val="31ED3AC6"/>
    <w:rsid w:val="31F6C043"/>
    <w:rsid w:val="31FB0251"/>
    <w:rsid w:val="3201E868"/>
    <w:rsid w:val="3206B23E"/>
    <w:rsid w:val="32150C7E"/>
    <w:rsid w:val="321F52C0"/>
    <w:rsid w:val="326FAB58"/>
    <w:rsid w:val="32830352"/>
    <w:rsid w:val="328A6DC7"/>
    <w:rsid w:val="32ED63C6"/>
    <w:rsid w:val="32F3B222"/>
    <w:rsid w:val="330212A1"/>
    <w:rsid w:val="330E2A87"/>
    <w:rsid w:val="331AF5F5"/>
    <w:rsid w:val="33472161"/>
    <w:rsid w:val="33547911"/>
    <w:rsid w:val="3399437A"/>
    <w:rsid w:val="33B6A57C"/>
    <w:rsid w:val="33B7D37A"/>
    <w:rsid w:val="33BBBC39"/>
    <w:rsid w:val="33D09727"/>
    <w:rsid w:val="33E67D6F"/>
    <w:rsid w:val="34136307"/>
    <w:rsid w:val="3414FCD6"/>
    <w:rsid w:val="3427BD99"/>
    <w:rsid w:val="34632350"/>
    <w:rsid w:val="346AC558"/>
    <w:rsid w:val="346CB488"/>
    <w:rsid w:val="347A2F7D"/>
    <w:rsid w:val="34858F86"/>
    <w:rsid w:val="34BB9EFA"/>
    <w:rsid w:val="34CCA815"/>
    <w:rsid w:val="34CEE24C"/>
    <w:rsid w:val="34D63FDA"/>
    <w:rsid w:val="34FC3A0B"/>
    <w:rsid w:val="351E3C52"/>
    <w:rsid w:val="352DC52D"/>
    <w:rsid w:val="353513DB"/>
    <w:rsid w:val="357B7D88"/>
    <w:rsid w:val="35AF542E"/>
    <w:rsid w:val="35CAA4DD"/>
    <w:rsid w:val="35D73EF4"/>
    <w:rsid w:val="35DD2149"/>
    <w:rsid w:val="36023E00"/>
    <w:rsid w:val="3602760E"/>
    <w:rsid w:val="360302EE"/>
    <w:rsid w:val="360409A5"/>
    <w:rsid w:val="36041C60"/>
    <w:rsid w:val="360CAE81"/>
    <w:rsid w:val="363FCF4A"/>
    <w:rsid w:val="3647021E"/>
    <w:rsid w:val="3661A907"/>
    <w:rsid w:val="3678C7B7"/>
    <w:rsid w:val="368D973C"/>
    <w:rsid w:val="36A72F9B"/>
    <w:rsid w:val="36EBA8DD"/>
    <w:rsid w:val="37083E21"/>
    <w:rsid w:val="3709A562"/>
    <w:rsid w:val="371F2369"/>
    <w:rsid w:val="371FA016"/>
    <w:rsid w:val="3734856A"/>
    <w:rsid w:val="375A24E7"/>
    <w:rsid w:val="3762D09D"/>
    <w:rsid w:val="377BFE7A"/>
    <w:rsid w:val="37878DA4"/>
    <w:rsid w:val="37A29655"/>
    <w:rsid w:val="37B2A2C5"/>
    <w:rsid w:val="37B6DBB4"/>
    <w:rsid w:val="37D8ECBB"/>
    <w:rsid w:val="37DFEA79"/>
    <w:rsid w:val="3808DF95"/>
    <w:rsid w:val="381503D9"/>
    <w:rsid w:val="382898F4"/>
    <w:rsid w:val="382E7CFA"/>
    <w:rsid w:val="383A4B1F"/>
    <w:rsid w:val="383F900A"/>
    <w:rsid w:val="385F6D53"/>
    <w:rsid w:val="386C5ABB"/>
    <w:rsid w:val="3887A578"/>
    <w:rsid w:val="38975FFF"/>
    <w:rsid w:val="38A34899"/>
    <w:rsid w:val="38B3D9AC"/>
    <w:rsid w:val="38BE4134"/>
    <w:rsid w:val="38D2FE0A"/>
    <w:rsid w:val="38EBCF57"/>
    <w:rsid w:val="38EFD045"/>
    <w:rsid w:val="38F13206"/>
    <w:rsid w:val="392261E6"/>
    <w:rsid w:val="39496C3D"/>
    <w:rsid w:val="3969B4C0"/>
    <w:rsid w:val="397B7DCD"/>
    <w:rsid w:val="399B1F87"/>
    <w:rsid w:val="39AF6540"/>
    <w:rsid w:val="3A05B72F"/>
    <w:rsid w:val="3A0FE853"/>
    <w:rsid w:val="3A22707C"/>
    <w:rsid w:val="3A266391"/>
    <w:rsid w:val="3A2DA6F2"/>
    <w:rsid w:val="3A84B03A"/>
    <w:rsid w:val="3A84D5D2"/>
    <w:rsid w:val="3A9C6DFD"/>
    <w:rsid w:val="3ACAFF16"/>
    <w:rsid w:val="3B11A186"/>
    <w:rsid w:val="3B381AE3"/>
    <w:rsid w:val="3B5FBD90"/>
    <w:rsid w:val="3B7D44A3"/>
    <w:rsid w:val="3B8E0181"/>
    <w:rsid w:val="3BBDE574"/>
    <w:rsid w:val="3BC10502"/>
    <w:rsid w:val="3BC6253F"/>
    <w:rsid w:val="3BD0E7EF"/>
    <w:rsid w:val="3BD4A10D"/>
    <w:rsid w:val="3BE170C0"/>
    <w:rsid w:val="3BEF9DBB"/>
    <w:rsid w:val="3BFE5C23"/>
    <w:rsid w:val="3C1140FE"/>
    <w:rsid w:val="3C2359D3"/>
    <w:rsid w:val="3C2F94DC"/>
    <w:rsid w:val="3C33145A"/>
    <w:rsid w:val="3C4D0605"/>
    <w:rsid w:val="3C58120A"/>
    <w:rsid w:val="3C7C58B8"/>
    <w:rsid w:val="3C9192F2"/>
    <w:rsid w:val="3C93AE51"/>
    <w:rsid w:val="3C989547"/>
    <w:rsid w:val="3CA95329"/>
    <w:rsid w:val="3CB732AC"/>
    <w:rsid w:val="3CBCCF67"/>
    <w:rsid w:val="3CD2F7D4"/>
    <w:rsid w:val="3CD90F29"/>
    <w:rsid w:val="3CF95AC3"/>
    <w:rsid w:val="3D0160B4"/>
    <w:rsid w:val="3D0373F2"/>
    <w:rsid w:val="3D06345E"/>
    <w:rsid w:val="3D26FD63"/>
    <w:rsid w:val="3D2D2BB4"/>
    <w:rsid w:val="3D3478A4"/>
    <w:rsid w:val="3D5F5367"/>
    <w:rsid w:val="3D916900"/>
    <w:rsid w:val="3D946C9C"/>
    <w:rsid w:val="3DBC8E65"/>
    <w:rsid w:val="3DC0399A"/>
    <w:rsid w:val="3DEDBB4D"/>
    <w:rsid w:val="3E044D74"/>
    <w:rsid w:val="3E0A4746"/>
    <w:rsid w:val="3E33A6BB"/>
    <w:rsid w:val="3E3BAE2D"/>
    <w:rsid w:val="3E4E9107"/>
    <w:rsid w:val="3E4EBC1F"/>
    <w:rsid w:val="3E501BC5"/>
    <w:rsid w:val="3E51DCD2"/>
    <w:rsid w:val="3E73086B"/>
    <w:rsid w:val="3E7A8132"/>
    <w:rsid w:val="3EAB778F"/>
    <w:rsid w:val="3EAC2E91"/>
    <w:rsid w:val="3EBC85F6"/>
    <w:rsid w:val="3EDB3798"/>
    <w:rsid w:val="3F002DA8"/>
    <w:rsid w:val="3F12BEAD"/>
    <w:rsid w:val="3F21DA08"/>
    <w:rsid w:val="3F381000"/>
    <w:rsid w:val="3F411D51"/>
    <w:rsid w:val="3F725C8A"/>
    <w:rsid w:val="3F7C45B6"/>
    <w:rsid w:val="3F7D89C2"/>
    <w:rsid w:val="3F821711"/>
    <w:rsid w:val="3F8E0884"/>
    <w:rsid w:val="3FF0BA5C"/>
    <w:rsid w:val="3FF1BAF4"/>
    <w:rsid w:val="400911B2"/>
    <w:rsid w:val="4012E350"/>
    <w:rsid w:val="401CCE64"/>
    <w:rsid w:val="4045B8CD"/>
    <w:rsid w:val="406CF27A"/>
    <w:rsid w:val="407BF377"/>
    <w:rsid w:val="40E20BFE"/>
    <w:rsid w:val="40E3B77F"/>
    <w:rsid w:val="41175761"/>
    <w:rsid w:val="41392616"/>
    <w:rsid w:val="4140A7DB"/>
    <w:rsid w:val="4155CD0F"/>
    <w:rsid w:val="416D7B22"/>
    <w:rsid w:val="41713DE5"/>
    <w:rsid w:val="4187B851"/>
    <w:rsid w:val="418DB86E"/>
    <w:rsid w:val="41A20A2A"/>
    <w:rsid w:val="41A77A14"/>
    <w:rsid w:val="41D3C271"/>
    <w:rsid w:val="41E15BBD"/>
    <w:rsid w:val="41FA6E86"/>
    <w:rsid w:val="420B03B9"/>
    <w:rsid w:val="423528E5"/>
    <w:rsid w:val="426A054D"/>
    <w:rsid w:val="426A96B5"/>
    <w:rsid w:val="4287D594"/>
    <w:rsid w:val="42A56225"/>
    <w:rsid w:val="42CD8F13"/>
    <w:rsid w:val="42D5082C"/>
    <w:rsid w:val="42DE1E0B"/>
    <w:rsid w:val="42DF1B66"/>
    <w:rsid w:val="42F5CD03"/>
    <w:rsid w:val="42F8D3C2"/>
    <w:rsid w:val="4311178E"/>
    <w:rsid w:val="431EAEBF"/>
    <w:rsid w:val="435D9449"/>
    <w:rsid w:val="43630587"/>
    <w:rsid w:val="436A2F58"/>
    <w:rsid w:val="4386F408"/>
    <w:rsid w:val="43AB7D57"/>
    <w:rsid w:val="43EDF618"/>
    <w:rsid w:val="43EEF495"/>
    <w:rsid w:val="43F22CD9"/>
    <w:rsid w:val="43F6CC1F"/>
    <w:rsid w:val="4402B5AA"/>
    <w:rsid w:val="440D7FD2"/>
    <w:rsid w:val="44414433"/>
    <w:rsid w:val="446516A8"/>
    <w:rsid w:val="4466F081"/>
    <w:rsid w:val="44675CB3"/>
    <w:rsid w:val="446C0C99"/>
    <w:rsid w:val="447CAB6E"/>
    <w:rsid w:val="44917A97"/>
    <w:rsid w:val="44A1DBEE"/>
    <w:rsid w:val="44AB28BA"/>
    <w:rsid w:val="44BCAE33"/>
    <w:rsid w:val="44BEA052"/>
    <w:rsid w:val="44CFCBE3"/>
    <w:rsid w:val="44D480E8"/>
    <w:rsid w:val="450ECBB2"/>
    <w:rsid w:val="45233D16"/>
    <w:rsid w:val="452BDC19"/>
    <w:rsid w:val="45305509"/>
    <w:rsid w:val="455D211D"/>
    <w:rsid w:val="455D870E"/>
    <w:rsid w:val="456670B3"/>
    <w:rsid w:val="456BDE9B"/>
    <w:rsid w:val="45977480"/>
    <w:rsid w:val="45A03A7B"/>
    <w:rsid w:val="45AF6DED"/>
    <w:rsid w:val="45AF8F0C"/>
    <w:rsid w:val="45B03E55"/>
    <w:rsid w:val="45B0D58A"/>
    <w:rsid w:val="45C5EBE8"/>
    <w:rsid w:val="45E1B05A"/>
    <w:rsid w:val="4607BD70"/>
    <w:rsid w:val="460DD7DE"/>
    <w:rsid w:val="462462D4"/>
    <w:rsid w:val="4624AF0B"/>
    <w:rsid w:val="46334F94"/>
    <w:rsid w:val="4634BAF2"/>
    <w:rsid w:val="46384DFA"/>
    <w:rsid w:val="465AB4C1"/>
    <w:rsid w:val="4664C77B"/>
    <w:rsid w:val="46BB83BD"/>
    <w:rsid w:val="46CA2EDE"/>
    <w:rsid w:val="46E1BA41"/>
    <w:rsid w:val="46F539C6"/>
    <w:rsid w:val="46F86F1D"/>
    <w:rsid w:val="46FFC2BA"/>
    <w:rsid w:val="47028AD4"/>
    <w:rsid w:val="471D4034"/>
    <w:rsid w:val="4735CA5B"/>
    <w:rsid w:val="479957D2"/>
    <w:rsid w:val="479C9D65"/>
    <w:rsid w:val="47B0034B"/>
    <w:rsid w:val="4810AA94"/>
    <w:rsid w:val="48260521"/>
    <w:rsid w:val="483DF370"/>
    <w:rsid w:val="4842D35B"/>
    <w:rsid w:val="4848939B"/>
    <w:rsid w:val="48571ED9"/>
    <w:rsid w:val="485B10A9"/>
    <w:rsid w:val="485E7E19"/>
    <w:rsid w:val="487D4BD2"/>
    <w:rsid w:val="4884B647"/>
    <w:rsid w:val="4894BF3E"/>
    <w:rsid w:val="48C20FF0"/>
    <w:rsid w:val="48EF2E0B"/>
    <w:rsid w:val="48F17A36"/>
    <w:rsid w:val="491B2301"/>
    <w:rsid w:val="4933F229"/>
    <w:rsid w:val="494437B8"/>
    <w:rsid w:val="49448B4C"/>
    <w:rsid w:val="49619873"/>
    <w:rsid w:val="497C4A8E"/>
    <w:rsid w:val="4998E5CE"/>
    <w:rsid w:val="49D4E873"/>
    <w:rsid w:val="49D51602"/>
    <w:rsid w:val="49D536C5"/>
    <w:rsid w:val="49DACD29"/>
    <w:rsid w:val="49DF4AF5"/>
    <w:rsid w:val="49F3A500"/>
    <w:rsid w:val="4A0A7112"/>
    <w:rsid w:val="4A272FDC"/>
    <w:rsid w:val="4A34E78D"/>
    <w:rsid w:val="4A3929DE"/>
    <w:rsid w:val="4A431AC0"/>
    <w:rsid w:val="4A46E3FE"/>
    <w:rsid w:val="4A49B8D1"/>
    <w:rsid w:val="4A4B563D"/>
    <w:rsid w:val="4A5F198C"/>
    <w:rsid w:val="4A624FEE"/>
    <w:rsid w:val="4A639090"/>
    <w:rsid w:val="4A701997"/>
    <w:rsid w:val="4A90C0E3"/>
    <w:rsid w:val="4A93A7EE"/>
    <w:rsid w:val="4A9FFCE8"/>
    <w:rsid w:val="4AA1C2C5"/>
    <w:rsid w:val="4AA6DBFE"/>
    <w:rsid w:val="4AD16859"/>
    <w:rsid w:val="4ADF9C9B"/>
    <w:rsid w:val="4AEA7337"/>
    <w:rsid w:val="4B018E04"/>
    <w:rsid w:val="4B059E7A"/>
    <w:rsid w:val="4B0D11F7"/>
    <w:rsid w:val="4B104720"/>
    <w:rsid w:val="4B145FF0"/>
    <w:rsid w:val="4B18CD86"/>
    <w:rsid w:val="4B21B733"/>
    <w:rsid w:val="4B23F6DC"/>
    <w:rsid w:val="4B36A342"/>
    <w:rsid w:val="4B424AF5"/>
    <w:rsid w:val="4B483D27"/>
    <w:rsid w:val="4B6C0CDD"/>
    <w:rsid w:val="4B7A2086"/>
    <w:rsid w:val="4B7BFED8"/>
    <w:rsid w:val="4B84391B"/>
    <w:rsid w:val="4B9219F3"/>
    <w:rsid w:val="4BA150CC"/>
    <w:rsid w:val="4BBED394"/>
    <w:rsid w:val="4BC2AA7D"/>
    <w:rsid w:val="4BD27D5B"/>
    <w:rsid w:val="4C14EF2C"/>
    <w:rsid w:val="4C373304"/>
    <w:rsid w:val="4C3E7B67"/>
    <w:rsid w:val="4C42FA12"/>
    <w:rsid w:val="4C4E4EE1"/>
    <w:rsid w:val="4C5DC44B"/>
    <w:rsid w:val="4C682251"/>
    <w:rsid w:val="4C6D7ED2"/>
    <w:rsid w:val="4C794A83"/>
    <w:rsid w:val="4C7B68D5"/>
    <w:rsid w:val="4C8EB344"/>
    <w:rsid w:val="4CC41B77"/>
    <w:rsid w:val="4CDA7B15"/>
    <w:rsid w:val="4CF101B1"/>
    <w:rsid w:val="4D184E07"/>
    <w:rsid w:val="4D2353B2"/>
    <w:rsid w:val="4D331553"/>
    <w:rsid w:val="4D47CE65"/>
    <w:rsid w:val="4D4CE622"/>
    <w:rsid w:val="4D5764DA"/>
    <w:rsid w:val="4D6DBD77"/>
    <w:rsid w:val="4D7E1400"/>
    <w:rsid w:val="4D84C045"/>
    <w:rsid w:val="4D9CB9B2"/>
    <w:rsid w:val="4D9FCF2E"/>
    <w:rsid w:val="4DAC6493"/>
    <w:rsid w:val="4DBE7DFC"/>
    <w:rsid w:val="4DC4399C"/>
    <w:rsid w:val="4E18524B"/>
    <w:rsid w:val="4E1D45B1"/>
    <w:rsid w:val="4E1E01CF"/>
    <w:rsid w:val="4E20837D"/>
    <w:rsid w:val="4E32B847"/>
    <w:rsid w:val="4E372F6E"/>
    <w:rsid w:val="4E440909"/>
    <w:rsid w:val="4E56E42A"/>
    <w:rsid w:val="4E5C5595"/>
    <w:rsid w:val="4E6561FF"/>
    <w:rsid w:val="4E6CE269"/>
    <w:rsid w:val="4E6F5B0A"/>
    <w:rsid w:val="4E834458"/>
    <w:rsid w:val="4E842C4E"/>
    <w:rsid w:val="4E9FC5FC"/>
    <w:rsid w:val="4EA1D4EB"/>
    <w:rsid w:val="4ED6CC94"/>
    <w:rsid w:val="4EDA27DE"/>
    <w:rsid w:val="4EDF6FAD"/>
    <w:rsid w:val="4EE5E207"/>
    <w:rsid w:val="4F2BD322"/>
    <w:rsid w:val="4F5E9729"/>
    <w:rsid w:val="4F60AE12"/>
    <w:rsid w:val="4F7429BD"/>
    <w:rsid w:val="4F888054"/>
    <w:rsid w:val="4F91F6BB"/>
    <w:rsid w:val="4F9461D4"/>
    <w:rsid w:val="4FA0D6C8"/>
    <w:rsid w:val="4FB33558"/>
    <w:rsid w:val="4FB36829"/>
    <w:rsid w:val="4FCA32A6"/>
    <w:rsid w:val="5018280E"/>
    <w:rsid w:val="50222FAE"/>
    <w:rsid w:val="50267628"/>
    <w:rsid w:val="5033F7F5"/>
    <w:rsid w:val="50365061"/>
    <w:rsid w:val="5062FB60"/>
    <w:rsid w:val="5075D006"/>
    <w:rsid w:val="50A0BBCB"/>
    <w:rsid w:val="50A346F7"/>
    <w:rsid w:val="50A69A62"/>
    <w:rsid w:val="50C50279"/>
    <w:rsid w:val="50D35C3A"/>
    <w:rsid w:val="50D76FF0"/>
    <w:rsid w:val="50DCACA1"/>
    <w:rsid w:val="50FE7E1C"/>
    <w:rsid w:val="511C7676"/>
    <w:rsid w:val="512B81DE"/>
    <w:rsid w:val="51384B6B"/>
    <w:rsid w:val="514C813A"/>
    <w:rsid w:val="514E2709"/>
    <w:rsid w:val="5174AE98"/>
    <w:rsid w:val="5179455A"/>
    <w:rsid w:val="5179BFB9"/>
    <w:rsid w:val="51A8B20D"/>
    <w:rsid w:val="51C3231E"/>
    <w:rsid w:val="51C7A35E"/>
    <w:rsid w:val="520DCED9"/>
    <w:rsid w:val="5241E901"/>
    <w:rsid w:val="524BE20C"/>
    <w:rsid w:val="525E4F57"/>
    <w:rsid w:val="526B9533"/>
    <w:rsid w:val="5276FAC1"/>
    <w:rsid w:val="527FC34A"/>
    <w:rsid w:val="528C7E7D"/>
    <w:rsid w:val="52966F8D"/>
    <w:rsid w:val="52BB16C6"/>
    <w:rsid w:val="52E53A4A"/>
    <w:rsid w:val="52ED1FD4"/>
    <w:rsid w:val="52F0F6BD"/>
    <w:rsid w:val="52F64D5A"/>
    <w:rsid w:val="5314BF45"/>
    <w:rsid w:val="53188883"/>
    <w:rsid w:val="53314B3E"/>
    <w:rsid w:val="533F027D"/>
    <w:rsid w:val="536B0357"/>
    <w:rsid w:val="537DFCE2"/>
    <w:rsid w:val="5387C954"/>
    <w:rsid w:val="53ACD14E"/>
    <w:rsid w:val="53ADFDA8"/>
    <w:rsid w:val="53B1CB46"/>
    <w:rsid w:val="53DEB67C"/>
    <w:rsid w:val="53DF46DA"/>
    <w:rsid w:val="53E6FE20"/>
    <w:rsid w:val="54103452"/>
    <w:rsid w:val="541329AA"/>
    <w:rsid w:val="5413BD6C"/>
    <w:rsid w:val="542A7A32"/>
    <w:rsid w:val="5492F3BC"/>
    <w:rsid w:val="54B1607B"/>
    <w:rsid w:val="54B5B38B"/>
    <w:rsid w:val="54C57431"/>
    <w:rsid w:val="54E0E81D"/>
    <w:rsid w:val="54FC5317"/>
    <w:rsid w:val="54FD6707"/>
    <w:rsid w:val="5511F304"/>
    <w:rsid w:val="551FD6F2"/>
    <w:rsid w:val="552CDEB6"/>
    <w:rsid w:val="553EC0CB"/>
    <w:rsid w:val="55483312"/>
    <w:rsid w:val="555C3A3C"/>
    <w:rsid w:val="557F2850"/>
    <w:rsid w:val="558F0261"/>
    <w:rsid w:val="55901290"/>
    <w:rsid w:val="55DA14DB"/>
    <w:rsid w:val="560A9ADE"/>
    <w:rsid w:val="560EBA7E"/>
    <w:rsid w:val="5614A2B7"/>
    <w:rsid w:val="563BF605"/>
    <w:rsid w:val="564E6D6B"/>
    <w:rsid w:val="5656A2D2"/>
    <w:rsid w:val="565C66AC"/>
    <w:rsid w:val="566C6CB7"/>
    <w:rsid w:val="56AFF4AC"/>
    <w:rsid w:val="56EBC9E8"/>
    <w:rsid w:val="56F0BDE0"/>
    <w:rsid w:val="56F71D25"/>
    <w:rsid w:val="57025084"/>
    <w:rsid w:val="5722AD2E"/>
    <w:rsid w:val="5727CB72"/>
    <w:rsid w:val="572F1664"/>
    <w:rsid w:val="573B232C"/>
    <w:rsid w:val="574D7FA1"/>
    <w:rsid w:val="574FB0E8"/>
    <w:rsid w:val="5751FFE1"/>
    <w:rsid w:val="5765790E"/>
    <w:rsid w:val="57838FDA"/>
    <w:rsid w:val="57ABB5DC"/>
    <w:rsid w:val="57D9E4AC"/>
    <w:rsid w:val="57E1BE22"/>
    <w:rsid w:val="57E94606"/>
    <w:rsid w:val="57EE0E52"/>
    <w:rsid w:val="58193C45"/>
    <w:rsid w:val="583AE8A5"/>
    <w:rsid w:val="58422B6C"/>
    <w:rsid w:val="587DD6B4"/>
    <w:rsid w:val="58859CB0"/>
    <w:rsid w:val="58C489C6"/>
    <w:rsid w:val="58CD60BE"/>
    <w:rsid w:val="58DC1D91"/>
    <w:rsid w:val="58DCC430"/>
    <w:rsid w:val="590B1F6A"/>
    <w:rsid w:val="5910C416"/>
    <w:rsid w:val="591225D7"/>
    <w:rsid w:val="592CD07A"/>
    <w:rsid w:val="5948C0A7"/>
    <w:rsid w:val="59654221"/>
    <w:rsid w:val="59A239D8"/>
    <w:rsid w:val="59CF77ED"/>
    <w:rsid w:val="59E4478B"/>
    <w:rsid w:val="59F2E058"/>
    <w:rsid w:val="59FCF392"/>
    <w:rsid w:val="5A0F3C96"/>
    <w:rsid w:val="5A0F7625"/>
    <w:rsid w:val="5A1E3FAB"/>
    <w:rsid w:val="5A2391BB"/>
    <w:rsid w:val="5A494E93"/>
    <w:rsid w:val="5A62472E"/>
    <w:rsid w:val="5A6814DC"/>
    <w:rsid w:val="5A9C73E1"/>
    <w:rsid w:val="5AAB14AD"/>
    <w:rsid w:val="5ACCE011"/>
    <w:rsid w:val="5ACF34A6"/>
    <w:rsid w:val="5ADE2163"/>
    <w:rsid w:val="5AE14676"/>
    <w:rsid w:val="5AE91915"/>
    <w:rsid w:val="5B1B006A"/>
    <w:rsid w:val="5B1C8C8D"/>
    <w:rsid w:val="5B343DC7"/>
    <w:rsid w:val="5B3B2504"/>
    <w:rsid w:val="5B3CC401"/>
    <w:rsid w:val="5B3EFB74"/>
    <w:rsid w:val="5B460AD4"/>
    <w:rsid w:val="5B94F761"/>
    <w:rsid w:val="5BA608C2"/>
    <w:rsid w:val="5BA8E8A6"/>
    <w:rsid w:val="5BB1433F"/>
    <w:rsid w:val="5BB1835A"/>
    <w:rsid w:val="5BBF0E72"/>
    <w:rsid w:val="5BEE4B2E"/>
    <w:rsid w:val="5C216F70"/>
    <w:rsid w:val="5C50B705"/>
    <w:rsid w:val="5C699690"/>
    <w:rsid w:val="5C72031E"/>
    <w:rsid w:val="5C773CD2"/>
    <w:rsid w:val="5C82A898"/>
    <w:rsid w:val="5C96E303"/>
    <w:rsid w:val="5C9FD11A"/>
    <w:rsid w:val="5CB4ED8D"/>
    <w:rsid w:val="5CDD25B2"/>
    <w:rsid w:val="5CED0444"/>
    <w:rsid w:val="5D03068E"/>
    <w:rsid w:val="5D6B3644"/>
    <w:rsid w:val="5D7CFE0E"/>
    <w:rsid w:val="5DA53B91"/>
    <w:rsid w:val="5DC54528"/>
    <w:rsid w:val="5E0A3C17"/>
    <w:rsid w:val="5E25AB74"/>
    <w:rsid w:val="5E2A72E9"/>
    <w:rsid w:val="5E4D07F7"/>
    <w:rsid w:val="5EAEB97A"/>
    <w:rsid w:val="5EC9C757"/>
    <w:rsid w:val="5ED220CD"/>
    <w:rsid w:val="5EDD83B5"/>
    <w:rsid w:val="5EEF8BF7"/>
    <w:rsid w:val="5EF702DE"/>
    <w:rsid w:val="5F163085"/>
    <w:rsid w:val="5F408882"/>
    <w:rsid w:val="5F452740"/>
    <w:rsid w:val="5F69C3AE"/>
    <w:rsid w:val="5F7B13E7"/>
    <w:rsid w:val="5F7CC629"/>
    <w:rsid w:val="5F7ECC12"/>
    <w:rsid w:val="5F99FBA5"/>
    <w:rsid w:val="5F9F1C0C"/>
    <w:rsid w:val="5FB5B9F0"/>
    <w:rsid w:val="5FE954CA"/>
    <w:rsid w:val="5FF59414"/>
    <w:rsid w:val="6007E1BB"/>
    <w:rsid w:val="600A9829"/>
    <w:rsid w:val="600EE56E"/>
    <w:rsid w:val="6010FE01"/>
    <w:rsid w:val="60160AC6"/>
    <w:rsid w:val="6021DDB5"/>
    <w:rsid w:val="602C5DEF"/>
    <w:rsid w:val="6036CFDB"/>
    <w:rsid w:val="6037A542"/>
    <w:rsid w:val="6047D463"/>
    <w:rsid w:val="605376BB"/>
    <w:rsid w:val="608DF4E2"/>
    <w:rsid w:val="60A12AB6"/>
    <w:rsid w:val="60A2863F"/>
    <w:rsid w:val="60B75783"/>
    <w:rsid w:val="60E06029"/>
    <w:rsid w:val="60E95A85"/>
    <w:rsid w:val="60EB91C8"/>
    <w:rsid w:val="60F427AA"/>
    <w:rsid w:val="60F60016"/>
    <w:rsid w:val="61061C70"/>
    <w:rsid w:val="61124FA1"/>
    <w:rsid w:val="612720E5"/>
    <w:rsid w:val="6150F2D9"/>
    <w:rsid w:val="61581616"/>
    <w:rsid w:val="615C5D4D"/>
    <w:rsid w:val="616A5B40"/>
    <w:rsid w:val="616F780B"/>
    <w:rsid w:val="6187D548"/>
    <w:rsid w:val="618DC434"/>
    <w:rsid w:val="619DE900"/>
    <w:rsid w:val="61E6E3DF"/>
    <w:rsid w:val="621B38E8"/>
    <w:rsid w:val="622A8B18"/>
    <w:rsid w:val="6237E8E4"/>
    <w:rsid w:val="62428485"/>
    <w:rsid w:val="625BF6A2"/>
    <w:rsid w:val="626F8207"/>
    <w:rsid w:val="62A23455"/>
    <w:rsid w:val="62B7A90D"/>
    <w:rsid w:val="62BA2DC2"/>
    <w:rsid w:val="62BC00DA"/>
    <w:rsid w:val="62CE0302"/>
    <w:rsid w:val="62CECAE8"/>
    <w:rsid w:val="62D3FA47"/>
    <w:rsid w:val="62DDA1A0"/>
    <w:rsid w:val="631A8B05"/>
    <w:rsid w:val="63239BE8"/>
    <w:rsid w:val="636D5834"/>
    <w:rsid w:val="63788F0E"/>
    <w:rsid w:val="638C4CA5"/>
    <w:rsid w:val="639E04EF"/>
    <w:rsid w:val="63C91E00"/>
    <w:rsid w:val="63EEC114"/>
    <w:rsid w:val="64342205"/>
    <w:rsid w:val="64615258"/>
    <w:rsid w:val="64758401"/>
    <w:rsid w:val="6479B6A4"/>
    <w:rsid w:val="648C3D3B"/>
    <w:rsid w:val="64DFAC7A"/>
    <w:rsid w:val="64EF0681"/>
    <w:rsid w:val="65003245"/>
    <w:rsid w:val="650B9978"/>
    <w:rsid w:val="65104E9C"/>
    <w:rsid w:val="653937B9"/>
    <w:rsid w:val="65419B23"/>
    <w:rsid w:val="658340C2"/>
    <w:rsid w:val="6584DA91"/>
    <w:rsid w:val="659A88CB"/>
    <w:rsid w:val="65C60CA2"/>
    <w:rsid w:val="65DE38E0"/>
    <w:rsid w:val="65F440A8"/>
    <w:rsid w:val="65F65136"/>
    <w:rsid w:val="662942AB"/>
    <w:rsid w:val="663E63DB"/>
    <w:rsid w:val="66450556"/>
    <w:rsid w:val="66547AC0"/>
    <w:rsid w:val="66696C9D"/>
    <w:rsid w:val="66981E9C"/>
    <w:rsid w:val="66B0584C"/>
    <w:rsid w:val="66B2DD82"/>
    <w:rsid w:val="66B87B26"/>
    <w:rsid w:val="66C69784"/>
    <w:rsid w:val="66C722C9"/>
    <w:rsid w:val="672BE3F9"/>
    <w:rsid w:val="672D1ABD"/>
    <w:rsid w:val="673D4998"/>
    <w:rsid w:val="6743D919"/>
    <w:rsid w:val="674C0A45"/>
    <w:rsid w:val="675331E2"/>
    <w:rsid w:val="6765A85C"/>
    <w:rsid w:val="677619E5"/>
    <w:rsid w:val="67865682"/>
    <w:rsid w:val="67ADE3E8"/>
    <w:rsid w:val="67ADF741"/>
    <w:rsid w:val="67C33030"/>
    <w:rsid w:val="67E6214F"/>
    <w:rsid w:val="67FCA111"/>
    <w:rsid w:val="67FE4819"/>
    <w:rsid w:val="681E5A24"/>
    <w:rsid w:val="6821993C"/>
    <w:rsid w:val="682696EF"/>
    <w:rsid w:val="68553D6A"/>
    <w:rsid w:val="687260DB"/>
    <w:rsid w:val="6874B745"/>
    <w:rsid w:val="6875531D"/>
    <w:rsid w:val="68981386"/>
    <w:rsid w:val="689DE524"/>
    <w:rsid w:val="68F87468"/>
    <w:rsid w:val="69046E15"/>
    <w:rsid w:val="6919722A"/>
    <w:rsid w:val="69382932"/>
    <w:rsid w:val="69586819"/>
    <w:rsid w:val="695FE88A"/>
    <w:rsid w:val="697C0EA0"/>
    <w:rsid w:val="69933EBF"/>
    <w:rsid w:val="69AB4C93"/>
    <w:rsid w:val="69B6AB63"/>
    <w:rsid w:val="69BB8930"/>
    <w:rsid w:val="69DED5DA"/>
    <w:rsid w:val="69FD45AA"/>
    <w:rsid w:val="6A023175"/>
    <w:rsid w:val="6A0955B3"/>
    <w:rsid w:val="6A24FBB9"/>
    <w:rsid w:val="6A35D0E2"/>
    <w:rsid w:val="6A4D12B8"/>
    <w:rsid w:val="6A4F2A01"/>
    <w:rsid w:val="6A635818"/>
    <w:rsid w:val="6A79FC74"/>
    <w:rsid w:val="6A9B2421"/>
    <w:rsid w:val="6AC2EB12"/>
    <w:rsid w:val="6AC5562B"/>
    <w:rsid w:val="6ADCD46D"/>
    <w:rsid w:val="6ADFB4FA"/>
    <w:rsid w:val="6AE83B18"/>
    <w:rsid w:val="6AF3AB9A"/>
    <w:rsid w:val="6B01731F"/>
    <w:rsid w:val="6B0886B2"/>
    <w:rsid w:val="6B4C1BE0"/>
    <w:rsid w:val="6B4E9825"/>
    <w:rsid w:val="6B529434"/>
    <w:rsid w:val="6B7D66A7"/>
    <w:rsid w:val="6B9C64A9"/>
    <w:rsid w:val="6BA2D4FF"/>
    <w:rsid w:val="6BC6DDD6"/>
    <w:rsid w:val="6BD8B578"/>
    <w:rsid w:val="6BDE477F"/>
    <w:rsid w:val="6BF50FE4"/>
    <w:rsid w:val="6C10A145"/>
    <w:rsid w:val="6C11605F"/>
    <w:rsid w:val="6C1F0B8A"/>
    <w:rsid w:val="6C1F8600"/>
    <w:rsid w:val="6C591CE6"/>
    <w:rsid w:val="6C6776A7"/>
    <w:rsid w:val="6C947D02"/>
    <w:rsid w:val="6CCF02CE"/>
    <w:rsid w:val="6CD1B27E"/>
    <w:rsid w:val="6CE22271"/>
    <w:rsid w:val="6CEAA80A"/>
    <w:rsid w:val="6CF87A17"/>
    <w:rsid w:val="6D0FF60E"/>
    <w:rsid w:val="6D17902A"/>
    <w:rsid w:val="6D413C5C"/>
    <w:rsid w:val="6D45DEE0"/>
    <w:rsid w:val="6D8267F5"/>
    <w:rsid w:val="6DE0C5C7"/>
    <w:rsid w:val="6DEADE5C"/>
    <w:rsid w:val="6DEE2FAC"/>
    <w:rsid w:val="6DF8F205"/>
    <w:rsid w:val="6E0F8FE9"/>
    <w:rsid w:val="6E11FB02"/>
    <w:rsid w:val="6E1247D8"/>
    <w:rsid w:val="6E237E60"/>
    <w:rsid w:val="6E289985"/>
    <w:rsid w:val="6E295CF7"/>
    <w:rsid w:val="6E2A5258"/>
    <w:rsid w:val="6E31F091"/>
    <w:rsid w:val="6E4AED37"/>
    <w:rsid w:val="6E514EDA"/>
    <w:rsid w:val="6E7C7A3F"/>
    <w:rsid w:val="6E9A58C7"/>
    <w:rsid w:val="6EAC8581"/>
    <w:rsid w:val="6EBC2CC1"/>
    <w:rsid w:val="6EBE22E4"/>
    <w:rsid w:val="6EC161FC"/>
    <w:rsid w:val="6EE0B753"/>
    <w:rsid w:val="6EFC2507"/>
    <w:rsid w:val="6F05DF74"/>
    <w:rsid w:val="6F2C58AF"/>
    <w:rsid w:val="6F8183BE"/>
    <w:rsid w:val="6FA2A33E"/>
    <w:rsid w:val="6FDA0AE1"/>
    <w:rsid w:val="6FEC9476"/>
    <w:rsid w:val="7024D207"/>
    <w:rsid w:val="70289ADD"/>
    <w:rsid w:val="7029E301"/>
    <w:rsid w:val="703B9987"/>
    <w:rsid w:val="70702FBB"/>
    <w:rsid w:val="707C5A25"/>
    <w:rsid w:val="70AA4312"/>
    <w:rsid w:val="70ACDAC8"/>
    <w:rsid w:val="70B809E2"/>
    <w:rsid w:val="70D0E1FF"/>
    <w:rsid w:val="70D67863"/>
    <w:rsid w:val="70ED27EE"/>
    <w:rsid w:val="70F24863"/>
    <w:rsid w:val="711B35C3"/>
    <w:rsid w:val="71250625"/>
    <w:rsid w:val="7169218E"/>
    <w:rsid w:val="71727AF8"/>
    <w:rsid w:val="71BF32BB"/>
    <w:rsid w:val="71C552BF"/>
    <w:rsid w:val="722326CA"/>
    <w:rsid w:val="72256E24"/>
    <w:rsid w:val="724069C5"/>
    <w:rsid w:val="7251053D"/>
    <w:rsid w:val="726984B7"/>
    <w:rsid w:val="726BFA25"/>
    <w:rsid w:val="728EA760"/>
    <w:rsid w:val="72907C92"/>
    <w:rsid w:val="72B25E36"/>
    <w:rsid w:val="72B899BB"/>
    <w:rsid w:val="72BFFCE3"/>
    <w:rsid w:val="72C406EC"/>
    <w:rsid w:val="72D2DBA6"/>
    <w:rsid w:val="72F03324"/>
    <w:rsid w:val="730488CF"/>
    <w:rsid w:val="730CB2C3"/>
    <w:rsid w:val="730E9790"/>
    <w:rsid w:val="731606A8"/>
    <w:rsid w:val="7321457E"/>
    <w:rsid w:val="73265A1A"/>
    <w:rsid w:val="73805930"/>
    <w:rsid w:val="73951828"/>
    <w:rsid w:val="73B23A3F"/>
    <w:rsid w:val="73C5BA25"/>
    <w:rsid w:val="73D4463E"/>
    <w:rsid w:val="73E19AA5"/>
    <w:rsid w:val="73EA0F9D"/>
    <w:rsid w:val="73F2D1D2"/>
    <w:rsid w:val="73F6E2E7"/>
    <w:rsid w:val="73FC7F83"/>
    <w:rsid w:val="7426D307"/>
    <w:rsid w:val="74401C2A"/>
    <w:rsid w:val="7456C5E1"/>
    <w:rsid w:val="7461ADFC"/>
    <w:rsid w:val="74A61F25"/>
    <w:rsid w:val="74B7934E"/>
    <w:rsid w:val="74D58BC4"/>
    <w:rsid w:val="74E32AEC"/>
    <w:rsid w:val="74F63C05"/>
    <w:rsid w:val="74FD3FB8"/>
    <w:rsid w:val="75016A3E"/>
    <w:rsid w:val="752AE204"/>
    <w:rsid w:val="754B71AC"/>
    <w:rsid w:val="754E56B8"/>
    <w:rsid w:val="754F3AEA"/>
    <w:rsid w:val="7555D596"/>
    <w:rsid w:val="759D1464"/>
    <w:rsid w:val="75A4D576"/>
    <w:rsid w:val="75B7710F"/>
    <w:rsid w:val="75CCA8B6"/>
    <w:rsid w:val="76309CC5"/>
    <w:rsid w:val="763F50B8"/>
    <w:rsid w:val="76622EEE"/>
    <w:rsid w:val="76634F13"/>
    <w:rsid w:val="766671E1"/>
    <w:rsid w:val="76726B8B"/>
    <w:rsid w:val="76798430"/>
    <w:rsid w:val="769386AB"/>
    <w:rsid w:val="7695B168"/>
    <w:rsid w:val="76AE8CFE"/>
    <w:rsid w:val="76AEE092"/>
    <w:rsid w:val="76BA8FE0"/>
    <w:rsid w:val="76BF1D2F"/>
    <w:rsid w:val="76C67B62"/>
    <w:rsid w:val="76CCCE4C"/>
    <w:rsid w:val="76D36548"/>
    <w:rsid w:val="7730DECF"/>
    <w:rsid w:val="77530398"/>
    <w:rsid w:val="777F3E0F"/>
    <w:rsid w:val="7782DA01"/>
    <w:rsid w:val="77889FCC"/>
    <w:rsid w:val="77AB9E3D"/>
    <w:rsid w:val="77B1F731"/>
    <w:rsid w:val="77C3A447"/>
    <w:rsid w:val="77D07CA6"/>
    <w:rsid w:val="77FEC998"/>
    <w:rsid w:val="77FF28D4"/>
    <w:rsid w:val="781DF45F"/>
    <w:rsid w:val="781EB0D8"/>
    <w:rsid w:val="78248122"/>
    <w:rsid w:val="78558124"/>
    <w:rsid w:val="7864090B"/>
    <w:rsid w:val="78764734"/>
    <w:rsid w:val="7891F430"/>
    <w:rsid w:val="789F4F22"/>
    <w:rsid w:val="78A22F18"/>
    <w:rsid w:val="78A5E240"/>
    <w:rsid w:val="78B60579"/>
    <w:rsid w:val="78CD262B"/>
    <w:rsid w:val="78D95DB3"/>
    <w:rsid w:val="78DDEB02"/>
    <w:rsid w:val="78DF5E04"/>
    <w:rsid w:val="78F59C2F"/>
    <w:rsid w:val="78F6A95D"/>
    <w:rsid w:val="791341EA"/>
    <w:rsid w:val="791726CD"/>
    <w:rsid w:val="7937B335"/>
    <w:rsid w:val="793A75BC"/>
    <w:rsid w:val="794C4E66"/>
    <w:rsid w:val="794D9A03"/>
    <w:rsid w:val="7955616E"/>
    <w:rsid w:val="795A104A"/>
    <w:rsid w:val="7965D50F"/>
    <w:rsid w:val="7988B248"/>
    <w:rsid w:val="79918FD4"/>
    <w:rsid w:val="79931215"/>
    <w:rsid w:val="79B061DC"/>
    <w:rsid w:val="79CAB27F"/>
    <w:rsid w:val="79D82928"/>
    <w:rsid w:val="79D967AF"/>
    <w:rsid w:val="79E32E13"/>
    <w:rsid w:val="79F30824"/>
    <w:rsid w:val="79FBE0B6"/>
    <w:rsid w:val="7A0ED614"/>
    <w:rsid w:val="7A1478DA"/>
    <w:rsid w:val="7A3DDFEF"/>
    <w:rsid w:val="7A4DE59C"/>
    <w:rsid w:val="7A505669"/>
    <w:rsid w:val="7A692EF3"/>
    <w:rsid w:val="7AA7CCEE"/>
    <w:rsid w:val="7AD25A35"/>
    <w:rsid w:val="7AF0885F"/>
    <w:rsid w:val="7AF95DDB"/>
    <w:rsid w:val="7AFA0D3D"/>
    <w:rsid w:val="7AFDDE1B"/>
    <w:rsid w:val="7B0E0A9B"/>
    <w:rsid w:val="7B115748"/>
    <w:rsid w:val="7B1BA7EB"/>
    <w:rsid w:val="7B1E5B8B"/>
    <w:rsid w:val="7B327268"/>
    <w:rsid w:val="7B38AB38"/>
    <w:rsid w:val="7B637E31"/>
    <w:rsid w:val="7B73F989"/>
    <w:rsid w:val="7BA5A302"/>
    <w:rsid w:val="7BB3368F"/>
    <w:rsid w:val="7BC9F5C9"/>
    <w:rsid w:val="7BE7F6CA"/>
    <w:rsid w:val="7C027CDA"/>
    <w:rsid w:val="7C093928"/>
    <w:rsid w:val="7C183E82"/>
    <w:rsid w:val="7C2F71AF"/>
    <w:rsid w:val="7C317C0F"/>
    <w:rsid w:val="7C4773C9"/>
    <w:rsid w:val="7C598599"/>
    <w:rsid w:val="7C5A6F6C"/>
    <w:rsid w:val="7C91447E"/>
    <w:rsid w:val="7C9605D7"/>
    <w:rsid w:val="7C96AF87"/>
    <w:rsid w:val="7CD55FCE"/>
    <w:rsid w:val="7CEE9B9C"/>
    <w:rsid w:val="7D10B62F"/>
    <w:rsid w:val="7D1AC19C"/>
    <w:rsid w:val="7D25DCCB"/>
    <w:rsid w:val="7D2DB3F4"/>
    <w:rsid w:val="7D2EDB44"/>
    <w:rsid w:val="7D5C0BEF"/>
    <w:rsid w:val="7D6CE1C7"/>
    <w:rsid w:val="7D98D892"/>
    <w:rsid w:val="7DC56636"/>
    <w:rsid w:val="7DCB4210"/>
    <w:rsid w:val="7DED4E88"/>
    <w:rsid w:val="7DEE985F"/>
    <w:rsid w:val="7E1249B0"/>
    <w:rsid w:val="7E188224"/>
    <w:rsid w:val="7E52604E"/>
    <w:rsid w:val="7E650429"/>
    <w:rsid w:val="7E78536C"/>
    <w:rsid w:val="7E90C4F1"/>
    <w:rsid w:val="7EBD048D"/>
    <w:rsid w:val="7EF08D8A"/>
    <w:rsid w:val="7F07C0EE"/>
    <w:rsid w:val="7F0D40F3"/>
    <w:rsid w:val="7F340644"/>
    <w:rsid w:val="7F36C6B0"/>
    <w:rsid w:val="7F4FC274"/>
    <w:rsid w:val="7F55D79A"/>
    <w:rsid w:val="7F5FA2A4"/>
    <w:rsid w:val="7F60E346"/>
    <w:rsid w:val="7F924FD6"/>
    <w:rsid w:val="7FAD3B61"/>
    <w:rsid w:val="7FC579EB"/>
    <w:rsid w:val="7FD6E195"/>
    <w:rsid w:val="7FF0739C"/>
    <w:rsid w:val="7FF5A4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41312"/>
  <w15:docId w15:val="{026E2F7D-9D29-42CF-B57D-012074D6F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5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EE1"/>
    <w:pPr>
      <w:ind w:left="720"/>
      <w:contextualSpacing/>
    </w:pPr>
  </w:style>
  <w:style w:type="paragraph" w:styleId="Footer">
    <w:name w:val="footer"/>
    <w:basedOn w:val="Normal"/>
    <w:link w:val="FooterChar"/>
    <w:uiPriority w:val="99"/>
    <w:unhideWhenUsed/>
    <w:rsid w:val="00842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00B"/>
  </w:style>
  <w:style w:type="paragraph" w:styleId="Header">
    <w:name w:val="header"/>
    <w:basedOn w:val="Normal"/>
    <w:link w:val="HeaderChar"/>
    <w:uiPriority w:val="99"/>
    <w:unhideWhenUsed/>
    <w:rsid w:val="008420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00B"/>
  </w:style>
  <w:style w:type="paragraph" w:styleId="BalloonText">
    <w:name w:val="Balloon Text"/>
    <w:basedOn w:val="Normal"/>
    <w:link w:val="BalloonTextChar"/>
    <w:uiPriority w:val="99"/>
    <w:semiHidden/>
    <w:unhideWhenUsed/>
    <w:rsid w:val="00A808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8BF"/>
    <w:rPr>
      <w:rFonts w:ascii="Segoe UI" w:hAnsi="Segoe UI" w:cs="Segoe UI"/>
      <w:sz w:val="18"/>
      <w:szCs w:val="18"/>
    </w:rPr>
  </w:style>
  <w:style w:type="character" w:styleId="CommentReference">
    <w:name w:val="annotation reference"/>
    <w:basedOn w:val="DefaultParagraphFont"/>
    <w:uiPriority w:val="99"/>
    <w:semiHidden/>
    <w:unhideWhenUsed/>
    <w:rsid w:val="002C0FC9"/>
    <w:rPr>
      <w:sz w:val="16"/>
      <w:szCs w:val="16"/>
    </w:rPr>
  </w:style>
  <w:style w:type="paragraph" w:styleId="CommentText">
    <w:name w:val="annotation text"/>
    <w:basedOn w:val="Normal"/>
    <w:link w:val="CommentTextChar"/>
    <w:uiPriority w:val="99"/>
    <w:semiHidden/>
    <w:unhideWhenUsed/>
    <w:rsid w:val="002C0FC9"/>
    <w:pPr>
      <w:spacing w:line="240" w:lineRule="auto"/>
    </w:pPr>
    <w:rPr>
      <w:sz w:val="20"/>
      <w:szCs w:val="20"/>
    </w:rPr>
  </w:style>
  <w:style w:type="character" w:customStyle="1" w:styleId="CommentTextChar">
    <w:name w:val="Comment Text Char"/>
    <w:basedOn w:val="DefaultParagraphFont"/>
    <w:link w:val="CommentText"/>
    <w:uiPriority w:val="99"/>
    <w:semiHidden/>
    <w:rsid w:val="002C0FC9"/>
    <w:rPr>
      <w:sz w:val="20"/>
      <w:szCs w:val="20"/>
    </w:rPr>
  </w:style>
  <w:style w:type="paragraph" w:styleId="CommentSubject">
    <w:name w:val="annotation subject"/>
    <w:basedOn w:val="CommentText"/>
    <w:next w:val="CommentText"/>
    <w:link w:val="CommentSubjectChar"/>
    <w:uiPriority w:val="99"/>
    <w:semiHidden/>
    <w:unhideWhenUsed/>
    <w:rsid w:val="002C0FC9"/>
    <w:rPr>
      <w:b/>
      <w:bCs/>
    </w:rPr>
  </w:style>
  <w:style w:type="character" w:customStyle="1" w:styleId="CommentSubjectChar">
    <w:name w:val="Comment Subject Char"/>
    <w:basedOn w:val="CommentTextChar"/>
    <w:link w:val="CommentSubject"/>
    <w:uiPriority w:val="99"/>
    <w:semiHidden/>
    <w:rsid w:val="002C0FC9"/>
    <w:rPr>
      <w:b/>
      <w:bCs/>
      <w:sz w:val="20"/>
      <w:szCs w:val="20"/>
    </w:rPr>
  </w:style>
  <w:style w:type="table" w:styleId="TableGrid">
    <w:name w:val="Table Grid"/>
    <w:basedOn w:val="TableNormal"/>
    <w:uiPriority w:val="39"/>
    <w:rsid w:val="00DC0009"/>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E195B"/>
  </w:style>
  <w:style w:type="paragraph" w:customStyle="1" w:styleId="paragraph">
    <w:name w:val="paragraph"/>
    <w:basedOn w:val="Normal"/>
    <w:rsid w:val="005E19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7C06CC"/>
  </w:style>
  <w:style w:type="character" w:customStyle="1" w:styleId="tabchar">
    <w:name w:val="tabchar"/>
    <w:basedOn w:val="DefaultParagraphFont"/>
    <w:rsid w:val="005B4363"/>
  </w:style>
  <w:style w:type="character" w:customStyle="1" w:styleId="scxw96500823">
    <w:name w:val="scxw96500823"/>
    <w:basedOn w:val="DefaultParagraphFont"/>
    <w:rsid w:val="00727BC0"/>
  </w:style>
  <w:style w:type="character" w:customStyle="1" w:styleId="scxw177241129">
    <w:name w:val="scxw177241129"/>
    <w:basedOn w:val="DefaultParagraphFont"/>
    <w:rsid w:val="005F1FB3"/>
  </w:style>
  <w:style w:type="character" w:customStyle="1" w:styleId="pagebreaktextspan">
    <w:name w:val="pagebreaktextspan"/>
    <w:basedOn w:val="DefaultParagraphFont"/>
    <w:rsid w:val="008E0701"/>
  </w:style>
  <w:style w:type="character" w:customStyle="1" w:styleId="scxw208834307">
    <w:name w:val="scxw208834307"/>
    <w:basedOn w:val="DefaultParagraphFont"/>
    <w:rsid w:val="00223A98"/>
  </w:style>
  <w:style w:type="character" w:customStyle="1" w:styleId="scxw95942076">
    <w:name w:val="scxw95942076"/>
    <w:basedOn w:val="DefaultParagraphFont"/>
    <w:rsid w:val="003140DC"/>
  </w:style>
  <w:style w:type="paragraph" w:styleId="Revision">
    <w:name w:val="Revision"/>
    <w:hidden/>
    <w:uiPriority w:val="99"/>
    <w:semiHidden/>
    <w:rsid w:val="00334A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1908">
      <w:bodyDiv w:val="1"/>
      <w:marLeft w:val="0"/>
      <w:marRight w:val="0"/>
      <w:marTop w:val="0"/>
      <w:marBottom w:val="0"/>
      <w:divBdr>
        <w:top w:val="none" w:sz="0" w:space="0" w:color="auto"/>
        <w:left w:val="none" w:sz="0" w:space="0" w:color="auto"/>
        <w:bottom w:val="none" w:sz="0" w:space="0" w:color="auto"/>
        <w:right w:val="none" w:sz="0" w:space="0" w:color="auto"/>
      </w:divBdr>
    </w:div>
    <w:div w:id="31923870">
      <w:bodyDiv w:val="1"/>
      <w:marLeft w:val="0"/>
      <w:marRight w:val="0"/>
      <w:marTop w:val="0"/>
      <w:marBottom w:val="0"/>
      <w:divBdr>
        <w:top w:val="none" w:sz="0" w:space="0" w:color="auto"/>
        <w:left w:val="none" w:sz="0" w:space="0" w:color="auto"/>
        <w:bottom w:val="none" w:sz="0" w:space="0" w:color="auto"/>
        <w:right w:val="none" w:sz="0" w:space="0" w:color="auto"/>
      </w:divBdr>
    </w:div>
    <w:div w:id="49158863">
      <w:bodyDiv w:val="1"/>
      <w:marLeft w:val="0"/>
      <w:marRight w:val="0"/>
      <w:marTop w:val="0"/>
      <w:marBottom w:val="0"/>
      <w:divBdr>
        <w:top w:val="none" w:sz="0" w:space="0" w:color="auto"/>
        <w:left w:val="none" w:sz="0" w:space="0" w:color="auto"/>
        <w:bottom w:val="none" w:sz="0" w:space="0" w:color="auto"/>
        <w:right w:val="none" w:sz="0" w:space="0" w:color="auto"/>
      </w:divBdr>
    </w:div>
    <w:div w:id="152377297">
      <w:bodyDiv w:val="1"/>
      <w:marLeft w:val="0"/>
      <w:marRight w:val="0"/>
      <w:marTop w:val="0"/>
      <w:marBottom w:val="0"/>
      <w:divBdr>
        <w:top w:val="none" w:sz="0" w:space="0" w:color="auto"/>
        <w:left w:val="none" w:sz="0" w:space="0" w:color="auto"/>
        <w:bottom w:val="none" w:sz="0" w:space="0" w:color="auto"/>
        <w:right w:val="none" w:sz="0" w:space="0" w:color="auto"/>
      </w:divBdr>
    </w:div>
    <w:div w:id="185825851">
      <w:bodyDiv w:val="1"/>
      <w:marLeft w:val="0"/>
      <w:marRight w:val="0"/>
      <w:marTop w:val="0"/>
      <w:marBottom w:val="0"/>
      <w:divBdr>
        <w:top w:val="none" w:sz="0" w:space="0" w:color="auto"/>
        <w:left w:val="none" w:sz="0" w:space="0" w:color="auto"/>
        <w:bottom w:val="none" w:sz="0" w:space="0" w:color="auto"/>
        <w:right w:val="none" w:sz="0" w:space="0" w:color="auto"/>
      </w:divBdr>
    </w:div>
    <w:div w:id="213658382">
      <w:bodyDiv w:val="1"/>
      <w:marLeft w:val="0"/>
      <w:marRight w:val="0"/>
      <w:marTop w:val="0"/>
      <w:marBottom w:val="0"/>
      <w:divBdr>
        <w:top w:val="none" w:sz="0" w:space="0" w:color="auto"/>
        <w:left w:val="none" w:sz="0" w:space="0" w:color="auto"/>
        <w:bottom w:val="none" w:sz="0" w:space="0" w:color="auto"/>
        <w:right w:val="none" w:sz="0" w:space="0" w:color="auto"/>
      </w:divBdr>
    </w:div>
    <w:div w:id="227999872">
      <w:bodyDiv w:val="1"/>
      <w:marLeft w:val="0"/>
      <w:marRight w:val="0"/>
      <w:marTop w:val="0"/>
      <w:marBottom w:val="0"/>
      <w:divBdr>
        <w:top w:val="none" w:sz="0" w:space="0" w:color="auto"/>
        <w:left w:val="none" w:sz="0" w:space="0" w:color="auto"/>
        <w:bottom w:val="none" w:sz="0" w:space="0" w:color="auto"/>
        <w:right w:val="none" w:sz="0" w:space="0" w:color="auto"/>
      </w:divBdr>
    </w:div>
    <w:div w:id="294602458">
      <w:bodyDiv w:val="1"/>
      <w:marLeft w:val="0"/>
      <w:marRight w:val="0"/>
      <w:marTop w:val="0"/>
      <w:marBottom w:val="0"/>
      <w:divBdr>
        <w:top w:val="none" w:sz="0" w:space="0" w:color="auto"/>
        <w:left w:val="none" w:sz="0" w:space="0" w:color="auto"/>
        <w:bottom w:val="none" w:sz="0" w:space="0" w:color="auto"/>
        <w:right w:val="none" w:sz="0" w:space="0" w:color="auto"/>
      </w:divBdr>
    </w:div>
    <w:div w:id="321399253">
      <w:bodyDiv w:val="1"/>
      <w:marLeft w:val="0"/>
      <w:marRight w:val="0"/>
      <w:marTop w:val="0"/>
      <w:marBottom w:val="0"/>
      <w:divBdr>
        <w:top w:val="none" w:sz="0" w:space="0" w:color="auto"/>
        <w:left w:val="none" w:sz="0" w:space="0" w:color="auto"/>
        <w:bottom w:val="none" w:sz="0" w:space="0" w:color="auto"/>
        <w:right w:val="none" w:sz="0" w:space="0" w:color="auto"/>
      </w:divBdr>
    </w:div>
    <w:div w:id="322438876">
      <w:bodyDiv w:val="1"/>
      <w:marLeft w:val="0"/>
      <w:marRight w:val="0"/>
      <w:marTop w:val="0"/>
      <w:marBottom w:val="0"/>
      <w:divBdr>
        <w:top w:val="none" w:sz="0" w:space="0" w:color="auto"/>
        <w:left w:val="none" w:sz="0" w:space="0" w:color="auto"/>
        <w:bottom w:val="none" w:sz="0" w:space="0" w:color="auto"/>
        <w:right w:val="none" w:sz="0" w:space="0" w:color="auto"/>
      </w:divBdr>
    </w:div>
    <w:div w:id="338234184">
      <w:bodyDiv w:val="1"/>
      <w:marLeft w:val="0"/>
      <w:marRight w:val="0"/>
      <w:marTop w:val="0"/>
      <w:marBottom w:val="0"/>
      <w:divBdr>
        <w:top w:val="none" w:sz="0" w:space="0" w:color="auto"/>
        <w:left w:val="none" w:sz="0" w:space="0" w:color="auto"/>
        <w:bottom w:val="none" w:sz="0" w:space="0" w:color="auto"/>
        <w:right w:val="none" w:sz="0" w:space="0" w:color="auto"/>
      </w:divBdr>
      <w:divsChild>
        <w:div w:id="39718349">
          <w:marLeft w:val="0"/>
          <w:marRight w:val="0"/>
          <w:marTop w:val="0"/>
          <w:marBottom w:val="0"/>
          <w:divBdr>
            <w:top w:val="none" w:sz="0" w:space="0" w:color="auto"/>
            <w:left w:val="none" w:sz="0" w:space="0" w:color="auto"/>
            <w:bottom w:val="none" w:sz="0" w:space="0" w:color="auto"/>
            <w:right w:val="none" w:sz="0" w:space="0" w:color="auto"/>
          </w:divBdr>
        </w:div>
        <w:div w:id="232980781">
          <w:marLeft w:val="0"/>
          <w:marRight w:val="0"/>
          <w:marTop w:val="0"/>
          <w:marBottom w:val="0"/>
          <w:divBdr>
            <w:top w:val="none" w:sz="0" w:space="0" w:color="auto"/>
            <w:left w:val="none" w:sz="0" w:space="0" w:color="auto"/>
            <w:bottom w:val="none" w:sz="0" w:space="0" w:color="auto"/>
            <w:right w:val="none" w:sz="0" w:space="0" w:color="auto"/>
          </w:divBdr>
        </w:div>
        <w:div w:id="247350928">
          <w:marLeft w:val="0"/>
          <w:marRight w:val="0"/>
          <w:marTop w:val="0"/>
          <w:marBottom w:val="0"/>
          <w:divBdr>
            <w:top w:val="none" w:sz="0" w:space="0" w:color="auto"/>
            <w:left w:val="none" w:sz="0" w:space="0" w:color="auto"/>
            <w:bottom w:val="none" w:sz="0" w:space="0" w:color="auto"/>
            <w:right w:val="none" w:sz="0" w:space="0" w:color="auto"/>
          </w:divBdr>
        </w:div>
        <w:div w:id="352609525">
          <w:marLeft w:val="0"/>
          <w:marRight w:val="0"/>
          <w:marTop w:val="0"/>
          <w:marBottom w:val="0"/>
          <w:divBdr>
            <w:top w:val="none" w:sz="0" w:space="0" w:color="auto"/>
            <w:left w:val="none" w:sz="0" w:space="0" w:color="auto"/>
            <w:bottom w:val="none" w:sz="0" w:space="0" w:color="auto"/>
            <w:right w:val="none" w:sz="0" w:space="0" w:color="auto"/>
          </w:divBdr>
        </w:div>
        <w:div w:id="357893245">
          <w:marLeft w:val="0"/>
          <w:marRight w:val="0"/>
          <w:marTop w:val="0"/>
          <w:marBottom w:val="0"/>
          <w:divBdr>
            <w:top w:val="none" w:sz="0" w:space="0" w:color="auto"/>
            <w:left w:val="none" w:sz="0" w:space="0" w:color="auto"/>
            <w:bottom w:val="none" w:sz="0" w:space="0" w:color="auto"/>
            <w:right w:val="none" w:sz="0" w:space="0" w:color="auto"/>
          </w:divBdr>
        </w:div>
        <w:div w:id="536965659">
          <w:marLeft w:val="0"/>
          <w:marRight w:val="0"/>
          <w:marTop w:val="0"/>
          <w:marBottom w:val="0"/>
          <w:divBdr>
            <w:top w:val="none" w:sz="0" w:space="0" w:color="auto"/>
            <w:left w:val="none" w:sz="0" w:space="0" w:color="auto"/>
            <w:bottom w:val="none" w:sz="0" w:space="0" w:color="auto"/>
            <w:right w:val="none" w:sz="0" w:space="0" w:color="auto"/>
          </w:divBdr>
        </w:div>
        <w:div w:id="567151284">
          <w:marLeft w:val="0"/>
          <w:marRight w:val="0"/>
          <w:marTop w:val="0"/>
          <w:marBottom w:val="0"/>
          <w:divBdr>
            <w:top w:val="none" w:sz="0" w:space="0" w:color="auto"/>
            <w:left w:val="none" w:sz="0" w:space="0" w:color="auto"/>
            <w:bottom w:val="none" w:sz="0" w:space="0" w:color="auto"/>
            <w:right w:val="none" w:sz="0" w:space="0" w:color="auto"/>
          </w:divBdr>
        </w:div>
        <w:div w:id="763494824">
          <w:marLeft w:val="0"/>
          <w:marRight w:val="0"/>
          <w:marTop w:val="0"/>
          <w:marBottom w:val="0"/>
          <w:divBdr>
            <w:top w:val="none" w:sz="0" w:space="0" w:color="auto"/>
            <w:left w:val="none" w:sz="0" w:space="0" w:color="auto"/>
            <w:bottom w:val="none" w:sz="0" w:space="0" w:color="auto"/>
            <w:right w:val="none" w:sz="0" w:space="0" w:color="auto"/>
          </w:divBdr>
          <w:divsChild>
            <w:div w:id="565798549">
              <w:marLeft w:val="0"/>
              <w:marRight w:val="0"/>
              <w:marTop w:val="0"/>
              <w:marBottom w:val="0"/>
              <w:divBdr>
                <w:top w:val="none" w:sz="0" w:space="0" w:color="auto"/>
                <w:left w:val="none" w:sz="0" w:space="0" w:color="auto"/>
                <w:bottom w:val="none" w:sz="0" w:space="0" w:color="auto"/>
                <w:right w:val="none" w:sz="0" w:space="0" w:color="auto"/>
              </w:divBdr>
            </w:div>
            <w:div w:id="721289501">
              <w:marLeft w:val="0"/>
              <w:marRight w:val="0"/>
              <w:marTop w:val="0"/>
              <w:marBottom w:val="0"/>
              <w:divBdr>
                <w:top w:val="none" w:sz="0" w:space="0" w:color="auto"/>
                <w:left w:val="none" w:sz="0" w:space="0" w:color="auto"/>
                <w:bottom w:val="none" w:sz="0" w:space="0" w:color="auto"/>
                <w:right w:val="none" w:sz="0" w:space="0" w:color="auto"/>
              </w:divBdr>
            </w:div>
            <w:div w:id="810055846">
              <w:marLeft w:val="0"/>
              <w:marRight w:val="0"/>
              <w:marTop w:val="0"/>
              <w:marBottom w:val="0"/>
              <w:divBdr>
                <w:top w:val="none" w:sz="0" w:space="0" w:color="auto"/>
                <w:left w:val="none" w:sz="0" w:space="0" w:color="auto"/>
                <w:bottom w:val="none" w:sz="0" w:space="0" w:color="auto"/>
                <w:right w:val="none" w:sz="0" w:space="0" w:color="auto"/>
              </w:divBdr>
            </w:div>
            <w:div w:id="1287421131">
              <w:marLeft w:val="0"/>
              <w:marRight w:val="0"/>
              <w:marTop w:val="0"/>
              <w:marBottom w:val="0"/>
              <w:divBdr>
                <w:top w:val="none" w:sz="0" w:space="0" w:color="auto"/>
                <w:left w:val="none" w:sz="0" w:space="0" w:color="auto"/>
                <w:bottom w:val="none" w:sz="0" w:space="0" w:color="auto"/>
                <w:right w:val="none" w:sz="0" w:space="0" w:color="auto"/>
              </w:divBdr>
            </w:div>
            <w:div w:id="2023121344">
              <w:marLeft w:val="0"/>
              <w:marRight w:val="0"/>
              <w:marTop w:val="0"/>
              <w:marBottom w:val="0"/>
              <w:divBdr>
                <w:top w:val="none" w:sz="0" w:space="0" w:color="auto"/>
                <w:left w:val="none" w:sz="0" w:space="0" w:color="auto"/>
                <w:bottom w:val="none" w:sz="0" w:space="0" w:color="auto"/>
                <w:right w:val="none" w:sz="0" w:space="0" w:color="auto"/>
              </w:divBdr>
            </w:div>
          </w:divsChild>
        </w:div>
        <w:div w:id="822746094">
          <w:marLeft w:val="0"/>
          <w:marRight w:val="0"/>
          <w:marTop w:val="0"/>
          <w:marBottom w:val="0"/>
          <w:divBdr>
            <w:top w:val="none" w:sz="0" w:space="0" w:color="auto"/>
            <w:left w:val="none" w:sz="0" w:space="0" w:color="auto"/>
            <w:bottom w:val="none" w:sz="0" w:space="0" w:color="auto"/>
            <w:right w:val="none" w:sz="0" w:space="0" w:color="auto"/>
          </w:divBdr>
        </w:div>
        <w:div w:id="899947696">
          <w:marLeft w:val="0"/>
          <w:marRight w:val="0"/>
          <w:marTop w:val="0"/>
          <w:marBottom w:val="0"/>
          <w:divBdr>
            <w:top w:val="none" w:sz="0" w:space="0" w:color="auto"/>
            <w:left w:val="none" w:sz="0" w:space="0" w:color="auto"/>
            <w:bottom w:val="none" w:sz="0" w:space="0" w:color="auto"/>
            <w:right w:val="none" w:sz="0" w:space="0" w:color="auto"/>
          </w:divBdr>
        </w:div>
        <w:div w:id="905997164">
          <w:marLeft w:val="0"/>
          <w:marRight w:val="0"/>
          <w:marTop w:val="0"/>
          <w:marBottom w:val="0"/>
          <w:divBdr>
            <w:top w:val="none" w:sz="0" w:space="0" w:color="auto"/>
            <w:left w:val="none" w:sz="0" w:space="0" w:color="auto"/>
            <w:bottom w:val="none" w:sz="0" w:space="0" w:color="auto"/>
            <w:right w:val="none" w:sz="0" w:space="0" w:color="auto"/>
          </w:divBdr>
        </w:div>
        <w:div w:id="913314814">
          <w:marLeft w:val="0"/>
          <w:marRight w:val="0"/>
          <w:marTop w:val="0"/>
          <w:marBottom w:val="0"/>
          <w:divBdr>
            <w:top w:val="none" w:sz="0" w:space="0" w:color="auto"/>
            <w:left w:val="none" w:sz="0" w:space="0" w:color="auto"/>
            <w:bottom w:val="none" w:sz="0" w:space="0" w:color="auto"/>
            <w:right w:val="none" w:sz="0" w:space="0" w:color="auto"/>
          </w:divBdr>
        </w:div>
        <w:div w:id="1165633918">
          <w:marLeft w:val="0"/>
          <w:marRight w:val="0"/>
          <w:marTop w:val="0"/>
          <w:marBottom w:val="0"/>
          <w:divBdr>
            <w:top w:val="none" w:sz="0" w:space="0" w:color="auto"/>
            <w:left w:val="none" w:sz="0" w:space="0" w:color="auto"/>
            <w:bottom w:val="none" w:sz="0" w:space="0" w:color="auto"/>
            <w:right w:val="none" w:sz="0" w:space="0" w:color="auto"/>
          </w:divBdr>
        </w:div>
        <w:div w:id="1846822961">
          <w:marLeft w:val="0"/>
          <w:marRight w:val="0"/>
          <w:marTop w:val="0"/>
          <w:marBottom w:val="0"/>
          <w:divBdr>
            <w:top w:val="none" w:sz="0" w:space="0" w:color="auto"/>
            <w:left w:val="none" w:sz="0" w:space="0" w:color="auto"/>
            <w:bottom w:val="none" w:sz="0" w:space="0" w:color="auto"/>
            <w:right w:val="none" w:sz="0" w:space="0" w:color="auto"/>
          </w:divBdr>
          <w:divsChild>
            <w:div w:id="624700388">
              <w:marLeft w:val="0"/>
              <w:marRight w:val="0"/>
              <w:marTop w:val="0"/>
              <w:marBottom w:val="0"/>
              <w:divBdr>
                <w:top w:val="none" w:sz="0" w:space="0" w:color="auto"/>
                <w:left w:val="none" w:sz="0" w:space="0" w:color="auto"/>
                <w:bottom w:val="none" w:sz="0" w:space="0" w:color="auto"/>
                <w:right w:val="none" w:sz="0" w:space="0" w:color="auto"/>
              </w:divBdr>
            </w:div>
            <w:div w:id="1698383586">
              <w:marLeft w:val="0"/>
              <w:marRight w:val="0"/>
              <w:marTop w:val="0"/>
              <w:marBottom w:val="0"/>
              <w:divBdr>
                <w:top w:val="none" w:sz="0" w:space="0" w:color="auto"/>
                <w:left w:val="none" w:sz="0" w:space="0" w:color="auto"/>
                <w:bottom w:val="none" w:sz="0" w:space="0" w:color="auto"/>
                <w:right w:val="none" w:sz="0" w:space="0" w:color="auto"/>
              </w:divBdr>
            </w:div>
            <w:div w:id="1698890348">
              <w:marLeft w:val="0"/>
              <w:marRight w:val="0"/>
              <w:marTop w:val="0"/>
              <w:marBottom w:val="0"/>
              <w:divBdr>
                <w:top w:val="none" w:sz="0" w:space="0" w:color="auto"/>
                <w:left w:val="none" w:sz="0" w:space="0" w:color="auto"/>
                <w:bottom w:val="none" w:sz="0" w:space="0" w:color="auto"/>
                <w:right w:val="none" w:sz="0" w:space="0" w:color="auto"/>
              </w:divBdr>
            </w:div>
            <w:div w:id="21427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80251">
      <w:bodyDiv w:val="1"/>
      <w:marLeft w:val="0"/>
      <w:marRight w:val="0"/>
      <w:marTop w:val="0"/>
      <w:marBottom w:val="0"/>
      <w:divBdr>
        <w:top w:val="none" w:sz="0" w:space="0" w:color="auto"/>
        <w:left w:val="none" w:sz="0" w:space="0" w:color="auto"/>
        <w:bottom w:val="none" w:sz="0" w:space="0" w:color="auto"/>
        <w:right w:val="none" w:sz="0" w:space="0" w:color="auto"/>
      </w:divBdr>
      <w:divsChild>
        <w:div w:id="10181245">
          <w:marLeft w:val="0"/>
          <w:marRight w:val="0"/>
          <w:marTop w:val="0"/>
          <w:marBottom w:val="0"/>
          <w:divBdr>
            <w:top w:val="none" w:sz="0" w:space="0" w:color="auto"/>
            <w:left w:val="none" w:sz="0" w:space="0" w:color="auto"/>
            <w:bottom w:val="none" w:sz="0" w:space="0" w:color="auto"/>
            <w:right w:val="none" w:sz="0" w:space="0" w:color="auto"/>
          </w:divBdr>
        </w:div>
        <w:div w:id="18508558">
          <w:marLeft w:val="0"/>
          <w:marRight w:val="0"/>
          <w:marTop w:val="0"/>
          <w:marBottom w:val="0"/>
          <w:divBdr>
            <w:top w:val="none" w:sz="0" w:space="0" w:color="auto"/>
            <w:left w:val="none" w:sz="0" w:space="0" w:color="auto"/>
            <w:bottom w:val="none" w:sz="0" w:space="0" w:color="auto"/>
            <w:right w:val="none" w:sz="0" w:space="0" w:color="auto"/>
          </w:divBdr>
        </w:div>
        <w:div w:id="26299851">
          <w:marLeft w:val="0"/>
          <w:marRight w:val="0"/>
          <w:marTop w:val="0"/>
          <w:marBottom w:val="0"/>
          <w:divBdr>
            <w:top w:val="none" w:sz="0" w:space="0" w:color="auto"/>
            <w:left w:val="none" w:sz="0" w:space="0" w:color="auto"/>
            <w:bottom w:val="none" w:sz="0" w:space="0" w:color="auto"/>
            <w:right w:val="none" w:sz="0" w:space="0" w:color="auto"/>
          </w:divBdr>
        </w:div>
        <w:div w:id="68624180">
          <w:marLeft w:val="0"/>
          <w:marRight w:val="0"/>
          <w:marTop w:val="0"/>
          <w:marBottom w:val="0"/>
          <w:divBdr>
            <w:top w:val="none" w:sz="0" w:space="0" w:color="auto"/>
            <w:left w:val="none" w:sz="0" w:space="0" w:color="auto"/>
            <w:bottom w:val="none" w:sz="0" w:space="0" w:color="auto"/>
            <w:right w:val="none" w:sz="0" w:space="0" w:color="auto"/>
          </w:divBdr>
        </w:div>
        <w:div w:id="287662045">
          <w:marLeft w:val="0"/>
          <w:marRight w:val="0"/>
          <w:marTop w:val="0"/>
          <w:marBottom w:val="0"/>
          <w:divBdr>
            <w:top w:val="none" w:sz="0" w:space="0" w:color="auto"/>
            <w:left w:val="none" w:sz="0" w:space="0" w:color="auto"/>
            <w:bottom w:val="none" w:sz="0" w:space="0" w:color="auto"/>
            <w:right w:val="none" w:sz="0" w:space="0" w:color="auto"/>
          </w:divBdr>
        </w:div>
        <w:div w:id="647054347">
          <w:marLeft w:val="0"/>
          <w:marRight w:val="0"/>
          <w:marTop w:val="0"/>
          <w:marBottom w:val="0"/>
          <w:divBdr>
            <w:top w:val="none" w:sz="0" w:space="0" w:color="auto"/>
            <w:left w:val="none" w:sz="0" w:space="0" w:color="auto"/>
            <w:bottom w:val="none" w:sz="0" w:space="0" w:color="auto"/>
            <w:right w:val="none" w:sz="0" w:space="0" w:color="auto"/>
          </w:divBdr>
        </w:div>
        <w:div w:id="684400198">
          <w:marLeft w:val="0"/>
          <w:marRight w:val="0"/>
          <w:marTop w:val="0"/>
          <w:marBottom w:val="0"/>
          <w:divBdr>
            <w:top w:val="none" w:sz="0" w:space="0" w:color="auto"/>
            <w:left w:val="none" w:sz="0" w:space="0" w:color="auto"/>
            <w:bottom w:val="none" w:sz="0" w:space="0" w:color="auto"/>
            <w:right w:val="none" w:sz="0" w:space="0" w:color="auto"/>
          </w:divBdr>
        </w:div>
        <w:div w:id="744307031">
          <w:marLeft w:val="0"/>
          <w:marRight w:val="0"/>
          <w:marTop w:val="0"/>
          <w:marBottom w:val="0"/>
          <w:divBdr>
            <w:top w:val="none" w:sz="0" w:space="0" w:color="auto"/>
            <w:left w:val="none" w:sz="0" w:space="0" w:color="auto"/>
            <w:bottom w:val="none" w:sz="0" w:space="0" w:color="auto"/>
            <w:right w:val="none" w:sz="0" w:space="0" w:color="auto"/>
          </w:divBdr>
        </w:div>
        <w:div w:id="793331986">
          <w:marLeft w:val="0"/>
          <w:marRight w:val="0"/>
          <w:marTop w:val="0"/>
          <w:marBottom w:val="0"/>
          <w:divBdr>
            <w:top w:val="none" w:sz="0" w:space="0" w:color="auto"/>
            <w:left w:val="none" w:sz="0" w:space="0" w:color="auto"/>
            <w:bottom w:val="none" w:sz="0" w:space="0" w:color="auto"/>
            <w:right w:val="none" w:sz="0" w:space="0" w:color="auto"/>
          </w:divBdr>
        </w:div>
        <w:div w:id="1143933779">
          <w:marLeft w:val="0"/>
          <w:marRight w:val="0"/>
          <w:marTop w:val="0"/>
          <w:marBottom w:val="0"/>
          <w:divBdr>
            <w:top w:val="none" w:sz="0" w:space="0" w:color="auto"/>
            <w:left w:val="none" w:sz="0" w:space="0" w:color="auto"/>
            <w:bottom w:val="none" w:sz="0" w:space="0" w:color="auto"/>
            <w:right w:val="none" w:sz="0" w:space="0" w:color="auto"/>
          </w:divBdr>
        </w:div>
        <w:div w:id="1339234628">
          <w:marLeft w:val="0"/>
          <w:marRight w:val="0"/>
          <w:marTop w:val="0"/>
          <w:marBottom w:val="0"/>
          <w:divBdr>
            <w:top w:val="none" w:sz="0" w:space="0" w:color="auto"/>
            <w:left w:val="none" w:sz="0" w:space="0" w:color="auto"/>
            <w:bottom w:val="none" w:sz="0" w:space="0" w:color="auto"/>
            <w:right w:val="none" w:sz="0" w:space="0" w:color="auto"/>
          </w:divBdr>
        </w:div>
        <w:div w:id="1474448642">
          <w:marLeft w:val="0"/>
          <w:marRight w:val="0"/>
          <w:marTop w:val="0"/>
          <w:marBottom w:val="0"/>
          <w:divBdr>
            <w:top w:val="none" w:sz="0" w:space="0" w:color="auto"/>
            <w:left w:val="none" w:sz="0" w:space="0" w:color="auto"/>
            <w:bottom w:val="none" w:sz="0" w:space="0" w:color="auto"/>
            <w:right w:val="none" w:sz="0" w:space="0" w:color="auto"/>
          </w:divBdr>
        </w:div>
        <w:div w:id="1660424229">
          <w:marLeft w:val="0"/>
          <w:marRight w:val="0"/>
          <w:marTop w:val="0"/>
          <w:marBottom w:val="0"/>
          <w:divBdr>
            <w:top w:val="none" w:sz="0" w:space="0" w:color="auto"/>
            <w:left w:val="none" w:sz="0" w:space="0" w:color="auto"/>
            <w:bottom w:val="none" w:sz="0" w:space="0" w:color="auto"/>
            <w:right w:val="none" w:sz="0" w:space="0" w:color="auto"/>
          </w:divBdr>
        </w:div>
        <w:div w:id="1663854435">
          <w:marLeft w:val="0"/>
          <w:marRight w:val="0"/>
          <w:marTop w:val="0"/>
          <w:marBottom w:val="0"/>
          <w:divBdr>
            <w:top w:val="none" w:sz="0" w:space="0" w:color="auto"/>
            <w:left w:val="none" w:sz="0" w:space="0" w:color="auto"/>
            <w:bottom w:val="none" w:sz="0" w:space="0" w:color="auto"/>
            <w:right w:val="none" w:sz="0" w:space="0" w:color="auto"/>
          </w:divBdr>
        </w:div>
        <w:div w:id="1679775207">
          <w:marLeft w:val="0"/>
          <w:marRight w:val="0"/>
          <w:marTop w:val="0"/>
          <w:marBottom w:val="0"/>
          <w:divBdr>
            <w:top w:val="none" w:sz="0" w:space="0" w:color="auto"/>
            <w:left w:val="none" w:sz="0" w:space="0" w:color="auto"/>
            <w:bottom w:val="none" w:sz="0" w:space="0" w:color="auto"/>
            <w:right w:val="none" w:sz="0" w:space="0" w:color="auto"/>
          </w:divBdr>
        </w:div>
        <w:div w:id="1760253407">
          <w:marLeft w:val="0"/>
          <w:marRight w:val="0"/>
          <w:marTop w:val="0"/>
          <w:marBottom w:val="0"/>
          <w:divBdr>
            <w:top w:val="none" w:sz="0" w:space="0" w:color="auto"/>
            <w:left w:val="none" w:sz="0" w:space="0" w:color="auto"/>
            <w:bottom w:val="none" w:sz="0" w:space="0" w:color="auto"/>
            <w:right w:val="none" w:sz="0" w:space="0" w:color="auto"/>
          </w:divBdr>
        </w:div>
        <w:div w:id="1892302862">
          <w:marLeft w:val="0"/>
          <w:marRight w:val="0"/>
          <w:marTop w:val="0"/>
          <w:marBottom w:val="0"/>
          <w:divBdr>
            <w:top w:val="none" w:sz="0" w:space="0" w:color="auto"/>
            <w:left w:val="none" w:sz="0" w:space="0" w:color="auto"/>
            <w:bottom w:val="none" w:sz="0" w:space="0" w:color="auto"/>
            <w:right w:val="none" w:sz="0" w:space="0" w:color="auto"/>
          </w:divBdr>
        </w:div>
        <w:div w:id="1907450094">
          <w:marLeft w:val="0"/>
          <w:marRight w:val="0"/>
          <w:marTop w:val="0"/>
          <w:marBottom w:val="0"/>
          <w:divBdr>
            <w:top w:val="none" w:sz="0" w:space="0" w:color="auto"/>
            <w:left w:val="none" w:sz="0" w:space="0" w:color="auto"/>
            <w:bottom w:val="none" w:sz="0" w:space="0" w:color="auto"/>
            <w:right w:val="none" w:sz="0" w:space="0" w:color="auto"/>
          </w:divBdr>
        </w:div>
        <w:div w:id="2115589626">
          <w:marLeft w:val="0"/>
          <w:marRight w:val="0"/>
          <w:marTop w:val="0"/>
          <w:marBottom w:val="0"/>
          <w:divBdr>
            <w:top w:val="none" w:sz="0" w:space="0" w:color="auto"/>
            <w:left w:val="none" w:sz="0" w:space="0" w:color="auto"/>
            <w:bottom w:val="none" w:sz="0" w:space="0" w:color="auto"/>
            <w:right w:val="none" w:sz="0" w:space="0" w:color="auto"/>
          </w:divBdr>
        </w:div>
        <w:div w:id="2134442626">
          <w:marLeft w:val="0"/>
          <w:marRight w:val="0"/>
          <w:marTop w:val="0"/>
          <w:marBottom w:val="0"/>
          <w:divBdr>
            <w:top w:val="none" w:sz="0" w:space="0" w:color="auto"/>
            <w:left w:val="none" w:sz="0" w:space="0" w:color="auto"/>
            <w:bottom w:val="none" w:sz="0" w:space="0" w:color="auto"/>
            <w:right w:val="none" w:sz="0" w:space="0" w:color="auto"/>
          </w:divBdr>
        </w:div>
        <w:div w:id="2146270274">
          <w:marLeft w:val="0"/>
          <w:marRight w:val="0"/>
          <w:marTop w:val="0"/>
          <w:marBottom w:val="0"/>
          <w:divBdr>
            <w:top w:val="none" w:sz="0" w:space="0" w:color="auto"/>
            <w:left w:val="none" w:sz="0" w:space="0" w:color="auto"/>
            <w:bottom w:val="none" w:sz="0" w:space="0" w:color="auto"/>
            <w:right w:val="none" w:sz="0" w:space="0" w:color="auto"/>
          </w:divBdr>
        </w:div>
      </w:divsChild>
    </w:div>
    <w:div w:id="452018055">
      <w:bodyDiv w:val="1"/>
      <w:marLeft w:val="0"/>
      <w:marRight w:val="0"/>
      <w:marTop w:val="0"/>
      <w:marBottom w:val="0"/>
      <w:divBdr>
        <w:top w:val="none" w:sz="0" w:space="0" w:color="auto"/>
        <w:left w:val="none" w:sz="0" w:space="0" w:color="auto"/>
        <w:bottom w:val="none" w:sz="0" w:space="0" w:color="auto"/>
        <w:right w:val="none" w:sz="0" w:space="0" w:color="auto"/>
      </w:divBdr>
    </w:div>
    <w:div w:id="475338072">
      <w:bodyDiv w:val="1"/>
      <w:marLeft w:val="0"/>
      <w:marRight w:val="0"/>
      <w:marTop w:val="0"/>
      <w:marBottom w:val="0"/>
      <w:divBdr>
        <w:top w:val="none" w:sz="0" w:space="0" w:color="auto"/>
        <w:left w:val="none" w:sz="0" w:space="0" w:color="auto"/>
        <w:bottom w:val="none" w:sz="0" w:space="0" w:color="auto"/>
        <w:right w:val="none" w:sz="0" w:space="0" w:color="auto"/>
      </w:divBdr>
    </w:div>
    <w:div w:id="479465506">
      <w:bodyDiv w:val="1"/>
      <w:marLeft w:val="0"/>
      <w:marRight w:val="0"/>
      <w:marTop w:val="0"/>
      <w:marBottom w:val="0"/>
      <w:divBdr>
        <w:top w:val="none" w:sz="0" w:space="0" w:color="auto"/>
        <w:left w:val="none" w:sz="0" w:space="0" w:color="auto"/>
        <w:bottom w:val="none" w:sz="0" w:space="0" w:color="auto"/>
        <w:right w:val="none" w:sz="0" w:space="0" w:color="auto"/>
      </w:divBdr>
      <w:divsChild>
        <w:div w:id="129831684">
          <w:marLeft w:val="0"/>
          <w:marRight w:val="0"/>
          <w:marTop w:val="0"/>
          <w:marBottom w:val="0"/>
          <w:divBdr>
            <w:top w:val="none" w:sz="0" w:space="0" w:color="auto"/>
            <w:left w:val="none" w:sz="0" w:space="0" w:color="auto"/>
            <w:bottom w:val="none" w:sz="0" w:space="0" w:color="auto"/>
            <w:right w:val="none" w:sz="0" w:space="0" w:color="auto"/>
          </w:divBdr>
        </w:div>
        <w:div w:id="1275477670">
          <w:marLeft w:val="0"/>
          <w:marRight w:val="0"/>
          <w:marTop w:val="0"/>
          <w:marBottom w:val="0"/>
          <w:divBdr>
            <w:top w:val="none" w:sz="0" w:space="0" w:color="auto"/>
            <w:left w:val="none" w:sz="0" w:space="0" w:color="auto"/>
            <w:bottom w:val="none" w:sz="0" w:space="0" w:color="auto"/>
            <w:right w:val="none" w:sz="0" w:space="0" w:color="auto"/>
          </w:divBdr>
          <w:divsChild>
            <w:div w:id="548148911">
              <w:marLeft w:val="-75"/>
              <w:marRight w:val="0"/>
              <w:marTop w:val="30"/>
              <w:marBottom w:val="30"/>
              <w:divBdr>
                <w:top w:val="none" w:sz="0" w:space="0" w:color="auto"/>
                <w:left w:val="none" w:sz="0" w:space="0" w:color="auto"/>
                <w:bottom w:val="none" w:sz="0" w:space="0" w:color="auto"/>
                <w:right w:val="none" w:sz="0" w:space="0" w:color="auto"/>
              </w:divBdr>
              <w:divsChild>
                <w:div w:id="4863429">
                  <w:marLeft w:val="0"/>
                  <w:marRight w:val="0"/>
                  <w:marTop w:val="0"/>
                  <w:marBottom w:val="0"/>
                  <w:divBdr>
                    <w:top w:val="none" w:sz="0" w:space="0" w:color="auto"/>
                    <w:left w:val="none" w:sz="0" w:space="0" w:color="auto"/>
                    <w:bottom w:val="none" w:sz="0" w:space="0" w:color="auto"/>
                    <w:right w:val="none" w:sz="0" w:space="0" w:color="auto"/>
                  </w:divBdr>
                  <w:divsChild>
                    <w:div w:id="683703905">
                      <w:marLeft w:val="0"/>
                      <w:marRight w:val="0"/>
                      <w:marTop w:val="0"/>
                      <w:marBottom w:val="0"/>
                      <w:divBdr>
                        <w:top w:val="none" w:sz="0" w:space="0" w:color="auto"/>
                        <w:left w:val="none" w:sz="0" w:space="0" w:color="auto"/>
                        <w:bottom w:val="none" w:sz="0" w:space="0" w:color="auto"/>
                        <w:right w:val="none" w:sz="0" w:space="0" w:color="auto"/>
                      </w:divBdr>
                    </w:div>
                  </w:divsChild>
                </w:div>
                <w:div w:id="22370004">
                  <w:marLeft w:val="0"/>
                  <w:marRight w:val="0"/>
                  <w:marTop w:val="0"/>
                  <w:marBottom w:val="0"/>
                  <w:divBdr>
                    <w:top w:val="none" w:sz="0" w:space="0" w:color="auto"/>
                    <w:left w:val="none" w:sz="0" w:space="0" w:color="auto"/>
                    <w:bottom w:val="none" w:sz="0" w:space="0" w:color="auto"/>
                    <w:right w:val="none" w:sz="0" w:space="0" w:color="auto"/>
                  </w:divBdr>
                  <w:divsChild>
                    <w:div w:id="2134135974">
                      <w:marLeft w:val="0"/>
                      <w:marRight w:val="0"/>
                      <w:marTop w:val="0"/>
                      <w:marBottom w:val="0"/>
                      <w:divBdr>
                        <w:top w:val="none" w:sz="0" w:space="0" w:color="auto"/>
                        <w:left w:val="none" w:sz="0" w:space="0" w:color="auto"/>
                        <w:bottom w:val="none" w:sz="0" w:space="0" w:color="auto"/>
                        <w:right w:val="none" w:sz="0" w:space="0" w:color="auto"/>
                      </w:divBdr>
                    </w:div>
                  </w:divsChild>
                </w:div>
                <w:div w:id="113646507">
                  <w:marLeft w:val="0"/>
                  <w:marRight w:val="0"/>
                  <w:marTop w:val="0"/>
                  <w:marBottom w:val="0"/>
                  <w:divBdr>
                    <w:top w:val="none" w:sz="0" w:space="0" w:color="auto"/>
                    <w:left w:val="none" w:sz="0" w:space="0" w:color="auto"/>
                    <w:bottom w:val="none" w:sz="0" w:space="0" w:color="auto"/>
                    <w:right w:val="none" w:sz="0" w:space="0" w:color="auto"/>
                  </w:divBdr>
                  <w:divsChild>
                    <w:div w:id="833641932">
                      <w:marLeft w:val="0"/>
                      <w:marRight w:val="0"/>
                      <w:marTop w:val="0"/>
                      <w:marBottom w:val="0"/>
                      <w:divBdr>
                        <w:top w:val="none" w:sz="0" w:space="0" w:color="auto"/>
                        <w:left w:val="none" w:sz="0" w:space="0" w:color="auto"/>
                        <w:bottom w:val="none" w:sz="0" w:space="0" w:color="auto"/>
                        <w:right w:val="none" w:sz="0" w:space="0" w:color="auto"/>
                      </w:divBdr>
                    </w:div>
                  </w:divsChild>
                </w:div>
                <w:div w:id="144204815">
                  <w:marLeft w:val="0"/>
                  <w:marRight w:val="0"/>
                  <w:marTop w:val="0"/>
                  <w:marBottom w:val="0"/>
                  <w:divBdr>
                    <w:top w:val="none" w:sz="0" w:space="0" w:color="auto"/>
                    <w:left w:val="none" w:sz="0" w:space="0" w:color="auto"/>
                    <w:bottom w:val="none" w:sz="0" w:space="0" w:color="auto"/>
                    <w:right w:val="none" w:sz="0" w:space="0" w:color="auto"/>
                  </w:divBdr>
                  <w:divsChild>
                    <w:div w:id="1209607845">
                      <w:marLeft w:val="0"/>
                      <w:marRight w:val="0"/>
                      <w:marTop w:val="0"/>
                      <w:marBottom w:val="0"/>
                      <w:divBdr>
                        <w:top w:val="none" w:sz="0" w:space="0" w:color="auto"/>
                        <w:left w:val="none" w:sz="0" w:space="0" w:color="auto"/>
                        <w:bottom w:val="none" w:sz="0" w:space="0" w:color="auto"/>
                        <w:right w:val="none" w:sz="0" w:space="0" w:color="auto"/>
                      </w:divBdr>
                    </w:div>
                  </w:divsChild>
                </w:div>
                <w:div w:id="157502569">
                  <w:marLeft w:val="0"/>
                  <w:marRight w:val="0"/>
                  <w:marTop w:val="0"/>
                  <w:marBottom w:val="0"/>
                  <w:divBdr>
                    <w:top w:val="none" w:sz="0" w:space="0" w:color="auto"/>
                    <w:left w:val="none" w:sz="0" w:space="0" w:color="auto"/>
                    <w:bottom w:val="none" w:sz="0" w:space="0" w:color="auto"/>
                    <w:right w:val="none" w:sz="0" w:space="0" w:color="auto"/>
                  </w:divBdr>
                  <w:divsChild>
                    <w:div w:id="1743982893">
                      <w:marLeft w:val="0"/>
                      <w:marRight w:val="0"/>
                      <w:marTop w:val="0"/>
                      <w:marBottom w:val="0"/>
                      <w:divBdr>
                        <w:top w:val="none" w:sz="0" w:space="0" w:color="auto"/>
                        <w:left w:val="none" w:sz="0" w:space="0" w:color="auto"/>
                        <w:bottom w:val="none" w:sz="0" w:space="0" w:color="auto"/>
                        <w:right w:val="none" w:sz="0" w:space="0" w:color="auto"/>
                      </w:divBdr>
                    </w:div>
                  </w:divsChild>
                </w:div>
                <w:div w:id="161240983">
                  <w:marLeft w:val="0"/>
                  <w:marRight w:val="0"/>
                  <w:marTop w:val="0"/>
                  <w:marBottom w:val="0"/>
                  <w:divBdr>
                    <w:top w:val="none" w:sz="0" w:space="0" w:color="auto"/>
                    <w:left w:val="none" w:sz="0" w:space="0" w:color="auto"/>
                    <w:bottom w:val="none" w:sz="0" w:space="0" w:color="auto"/>
                    <w:right w:val="none" w:sz="0" w:space="0" w:color="auto"/>
                  </w:divBdr>
                  <w:divsChild>
                    <w:div w:id="2026977631">
                      <w:marLeft w:val="0"/>
                      <w:marRight w:val="0"/>
                      <w:marTop w:val="0"/>
                      <w:marBottom w:val="0"/>
                      <w:divBdr>
                        <w:top w:val="none" w:sz="0" w:space="0" w:color="auto"/>
                        <w:left w:val="none" w:sz="0" w:space="0" w:color="auto"/>
                        <w:bottom w:val="none" w:sz="0" w:space="0" w:color="auto"/>
                        <w:right w:val="none" w:sz="0" w:space="0" w:color="auto"/>
                      </w:divBdr>
                    </w:div>
                  </w:divsChild>
                </w:div>
                <w:div w:id="173492969">
                  <w:marLeft w:val="0"/>
                  <w:marRight w:val="0"/>
                  <w:marTop w:val="0"/>
                  <w:marBottom w:val="0"/>
                  <w:divBdr>
                    <w:top w:val="none" w:sz="0" w:space="0" w:color="auto"/>
                    <w:left w:val="none" w:sz="0" w:space="0" w:color="auto"/>
                    <w:bottom w:val="none" w:sz="0" w:space="0" w:color="auto"/>
                    <w:right w:val="none" w:sz="0" w:space="0" w:color="auto"/>
                  </w:divBdr>
                  <w:divsChild>
                    <w:div w:id="1616475268">
                      <w:marLeft w:val="0"/>
                      <w:marRight w:val="0"/>
                      <w:marTop w:val="0"/>
                      <w:marBottom w:val="0"/>
                      <w:divBdr>
                        <w:top w:val="none" w:sz="0" w:space="0" w:color="auto"/>
                        <w:left w:val="none" w:sz="0" w:space="0" w:color="auto"/>
                        <w:bottom w:val="none" w:sz="0" w:space="0" w:color="auto"/>
                        <w:right w:val="none" w:sz="0" w:space="0" w:color="auto"/>
                      </w:divBdr>
                    </w:div>
                  </w:divsChild>
                </w:div>
                <w:div w:id="205412244">
                  <w:marLeft w:val="0"/>
                  <w:marRight w:val="0"/>
                  <w:marTop w:val="0"/>
                  <w:marBottom w:val="0"/>
                  <w:divBdr>
                    <w:top w:val="none" w:sz="0" w:space="0" w:color="auto"/>
                    <w:left w:val="none" w:sz="0" w:space="0" w:color="auto"/>
                    <w:bottom w:val="none" w:sz="0" w:space="0" w:color="auto"/>
                    <w:right w:val="none" w:sz="0" w:space="0" w:color="auto"/>
                  </w:divBdr>
                  <w:divsChild>
                    <w:div w:id="1682926480">
                      <w:marLeft w:val="0"/>
                      <w:marRight w:val="0"/>
                      <w:marTop w:val="0"/>
                      <w:marBottom w:val="0"/>
                      <w:divBdr>
                        <w:top w:val="none" w:sz="0" w:space="0" w:color="auto"/>
                        <w:left w:val="none" w:sz="0" w:space="0" w:color="auto"/>
                        <w:bottom w:val="none" w:sz="0" w:space="0" w:color="auto"/>
                        <w:right w:val="none" w:sz="0" w:space="0" w:color="auto"/>
                      </w:divBdr>
                    </w:div>
                  </w:divsChild>
                </w:div>
                <w:div w:id="211038114">
                  <w:marLeft w:val="0"/>
                  <w:marRight w:val="0"/>
                  <w:marTop w:val="0"/>
                  <w:marBottom w:val="0"/>
                  <w:divBdr>
                    <w:top w:val="none" w:sz="0" w:space="0" w:color="auto"/>
                    <w:left w:val="none" w:sz="0" w:space="0" w:color="auto"/>
                    <w:bottom w:val="none" w:sz="0" w:space="0" w:color="auto"/>
                    <w:right w:val="none" w:sz="0" w:space="0" w:color="auto"/>
                  </w:divBdr>
                  <w:divsChild>
                    <w:div w:id="890655426">
                      <w:marLeft w:val="0"/>
                      <w:marRight w:val="0"/>
                      <w:marTop w:val="0"/>
                      <w:marBottom w:val="0"/>
                      <w:divBdr>
                        <w:top w:val="none" w:sz="0" w:space="0" w:color="auto"/>
                        <w:left w:val="none" w:sz="0" w:space="0" w:color="auto"/>
                        <w:bottom w:val="none" w:sz="0" w:space="0" w:color="auto"/>
                        <w:right w:val="none" w:sz="0" w:space="0" w:color="auto"/>
                      </w:divBdr>
                    </w:div>
                  </w:divsChild>
                </w:div>
                <w:div w:id="220332517">
                  <w:marLeft w:val="0"/>
                  <w:marRight w:val="0"/>
                  <w:marTop w:val="0"/>
                  <w:marBottom w:val="0"/>
                  <w:divBdr>
                    <w:top w:val="none" w:sz="0" w:space="0" w:color="auto"/>
                    <w:left w:val="none" w:sz="0" w:space="0" w:color="auto"/>
                    <w:bottom w:val="none" w:sz="0" w:space="0" w:color="auto"/>
                    <w:right w:val="none" w:sz="0" w:space="0" w:color="auto"/>
                  </w:divBdr>
                  <w:divsChild>
                    <w:div w:id="1119689059">
                      <w:marLeft w:val="0"/>
                      <w:marRight w:val="0"/>
                      <w:marTop w:val="0"/>
                      <w:marBottom w:val="0"/>
                      <w:divBdr>
                        <w:top w:val="none" w:sz="0" w:space="0" w:color="auto"/>
                        <w:left w:val="none" w:sz="0" w:space="0" w:color="auto"/>
                        <w:bottom w:val="none" w:sz="0" w:space="0" w:color="auto"/>
                        <w:right w:val="none" w:sz="0" w:space="0" w:color="auto"/>
                      </w:divBdr>
                    </w:div>
                  </w:divsChild>
                </w:div>
                <w:div w:id="246621903">
                  <w:marLeft w:val="0"/>
                  <w:marRight w:val="0"/>
                  <w:marTop w:val="0"/>
                  <w:marBottom w:val="0"/>
                  <w:divBdr>
                    <w:top w:val="none" w:sz="0" w:space="0" w:color="auto"/>
                    <w:left w:val="none" w:sz="0" w:space="0" w:color="auto"/>
                    <w:bottom w:val="none" w:sz="0" w:space="0" w:color="auto"/>
                    <w:right w:val="none" w:sz="0" w:space="0" w:color="auto"/>
                  </w:divBdr>
                  <w:divsChild>
                    <w:div w:id="1637175619">
                      <w:marLeft w:val="0"/>
                      <w:marRight w:val="0"/>
                      <w:marTop w:val="0"/>
                      <w:marBottom w:val="0"/>
                      <w:divBdr>
                        <w:top w:val="none" w:sz="0" w:space="0" w:color="auto"/>
                        <w:left w:val="none" w:sz="0" w:space="0" w:color="auto"/>
                        <w:bottom w:val="none" w:sz="0" w:space="0" w:color="auto"/>
                        <w:right w:val="none" w:sz="0" w:space="0" w:color="auto"/>
                      </w:divBdr>
                    </w:div>
                  </w:divsChild>
                </w:div>
                <w:div w:id="256721167">
                  <w:marLeft w:val="0"/>
                  <w:marRight w:val="0"/>
                  <w:marTop w:val="0"/>
                  <w:marBottom w:val="0"/>
                  <w:divBdr>
                    <w:top w:val="none" w:sz="0" w:space="0" w:color="auto"/>
                    <w:left w:val="none" w:sz="0" w:space="0" w:color="auto"/>
                    <w:bottom w:val="none" w:sz="0" w:space="0" w:color="auto"/>
                    <w:right w:val="none" w:sz="0" w:space="0" w:color="auto"/>
                  </w:divBdr>
                  <w:divsChild>
                    <w:div w:id="50544688">
                      <w:marLeft w:val="0"/>
                      <w:marRight w:val="0"/>
                      <w:marTop w:val="0"/>
                      <w:marBottom w:val="0"/>
                      <w:divBdr>
                        <w:top w:val="none" w:sz="0" w:space="0" w:color="auto"/>
                        <w:left w:val="none" w:sz="0" w:space="0" w:color="auto"/>
                        <w:bottom w:val="none" w:sz="0" w:space="0" w:color="auto"/>
                        <w:right w:val="none" w:sz="0" w:space="0" w:color="auto"/>
                      </w:divBdr>
                    </w:div>
                  </w:divsChild>
                </w:div>
                <w:div w:id="257376534">
                  <w:marLeft w:val="0"/>
                  <w:marRight w:val="0"/>
                  <w:marTop w:val="0"/>
                  <w:marBottom w:val="0"/>
                  <w:divBdr>
                    <w:top w:val="none" w:sz="0" w:space="0" w:color="auto"/>
                    <w:left w:val="none" w:sz="0" w:space="0" w:color="auto"/>
                    <w:bottom w:val="none" w:sz="0" w:space="0" w:color="auto"/>
                    <w:right w:val="none" w:sz="0" w:space="0" w:color="auto"/>
                  </w:divBdr>
                  <w:divsChild>
                    <w:div w:id="1613390722">
                      <w:marLeft w:val="0"/>
                      <w:marRight w:val="0"/>
                      <w:marTop w:val="0"/>
                      <w:marBottom w:val="0"/>
                      <w:divBdr>
                        <w:top w:val="none" w:sz="0" w:space="0" w:color="auto"/>
                        <w:left w:val="none" w:sz="0" w:space="0" w:color="auto"/>
                        <w:bottom w:val="none" w:sz="0" w:space="0" w:color="auto"/>
                        <w:right w:val="none" w:sz="0" w:space="0" w:color="auto"/>
                      </w:divBdr>
                    </w:div>
                  </w:divsChild>
                </w:div>
                <w:div w:id="290524133">
                  <w:marLeft w:val="0"/>
                  <w:marRight w:val="0"/>
                  <w:marTop w:val="0"/>
                  <w:marBottom w:val="0"/>
                  <w:divBdr>
                    <w:top w:val="none" w:sz="0" w:space="0" w:color="auto"/>
                    <w:left w:val="none" w:sz="0" w:space="0" w:color="auto"/>
                    <w:bottom w:val="none" w:sz="0" w:space="0" w:color="auto"/>
                    <w:right w:val="none" w:sz="0" w:space="0" w:color="auto"/>
                  </w:divBdr>
                  <w:divsChild>
                    <w:div w:id="1476530748">
                      <w:marLeft w:val="0"/>
                      <w:marRight w:val="0"/>
                      <w:marTop w:val="0"/>
                      <w:marBottom w:val="0"/>
                      <w:divBdr>
                        <w:top w:val="none" w:sz="0" w:space="0" w:color="auto"/>
                        <w:left w:val="none" w:sz="0" w:space="0" w:color="auto"/>
                        <w:bottom w:val="none" w:sz="0" w:space="0" w:color="auto"/>
                        <w:right w:val="none" w:sz="0" w:space="0" w:color="auto"/>
                      </w:divBdr>
                    </w:div>
                  </w:divsChild>
                </w:div>
                <w:div w:id="294869738">
                  <w:marLeft w:val="0"/>
                  <w:marRight w:val="0"/>
                  <w:marTop w:val="0"/>
                  <w:marBottom w:val="0"/>
                  <w:divBdr>
                    <w:top w:val="none" w:sz="0" w:space="0" w:color="auto"/>
                    <w:left w:val="none" w:sz="0" w:space="0" w:color="auto"/>
                    <w:bottom w:val="none" w:sz="0" w:space="0" w:color="auto"/>
                    <w:right w:val="none" w:sz="0" w:space="0" w:color="auto"/>
                  </w:divBdr>
                  <w:divsChild>
                    <w:div w:id="287779163">
                      <w:marLeft w:val="0"/>
                      <w:marRight w:val="0"/>
                      <w:marTop w:val="0"/>
                      <w:marBottom w:val="0"/>
                      <w:divBdr>
                        <w:top w:val="none" w:sz="0" w:space="0" w:color="auto"/>
                        <w:left w:val="none" w:sz="0" w:space="0" w:color="auto"/>
                        <w:bottom w:val="none" w:sz="0" w:space="0" w:color="auto"/>
                        <w:right w:val="none" w:sz="0" w:space="0" w:color="auto"/>
                      </w:divBdr>
                    </w:div>
                  </w:divsChild>
                </w:div>
                <w:div w:id="319508172">
                  <w:marLeft w:val="0"/>
                  <w:marRight w:val="0"/>
                  <w:marTop w:val="0"/>
                  <w:marBottom w:val="0"/>
                  <w:divBdr>
                    <w:top w:val="none" w:sz="0" w:space="0" w:color="auto"/>
                    <w:left w:val="none" w:sz="0" w:space="0" w:color="auto"/>
                    <w:bottom w:val="none" w:sz="0" w:space="0" w:color="auto"/>
                    <w:right w:val="none" w:sz="0" w:space="0" w:color="auto"/>
                  </w:divBdr>
                  <w:divsChild>
                    <w:div w:id="1773088632">
                      <w:marLeft w:val="0"/>
                      <w:marRight w:val="0"/>
                      <w:marTop w:val="0"/>
                      <w:marBottom w:val="0"/>
                      <w:divBdr>
                        <w:top w:val="none" w:sz="0" w:space="0" w:color="auto"/>
                        <w:left w:val="none" w:sz="0" w:space="0" w:color="auto"/>
                        <w:bottom w:val="none" w:sz="0" w:space="0" w:color="auto"/>
                        <w:right w:val="none" w:sz="0" w:space="0" w:color="auto"/>
                      </w:divBdr>
                    </w:div>
                  </w:divsChild>
                </w:div>
                <w:div w:id="364915970">
                  <w:marLeft w:val="0"/>
                  <w:marRight w:val="0"/>
                  <w:marTop w:val="0"/>
                  <w:marBottom w:val="0"/>
                  <w:divBdr>
                    <w:top w:val="none" w:sz="0" w:space="0" w:color="auto"/>
                    <w:left w:val="none" w:sz="0" w:space="0" w:color="auto"/>
                    <w:bottom w:val="none" w:sz="0" w:space="0" w:color="auto"/>
                    <w:right w:val="none" w:sz="0" w:space="0" w:color="auto"/>
                  </w:divBdr>
                  <w:divsChild>
                    <w:div w:id="340086216">
                      <w:marLeft w:val="0"/>
                      <w:marRight w:val="0"/>
                      <w:marTop w:val="0"/>
                      <w:marBottom w:val="0"/>
                      <w:divBdr>
                        <w:top w:val="none" w:sz="0" w:space="0" w:color="auto"/>
                        <w:left w:val="none" w:sz="0" w:space="0" w:color="auto"/>
                        <w:bottom w:val="none" w:sz="0" w:space="0" w:color="auto"/>
                        <w:right w:val="none" w:sz="0" w:space="0" w:color="auto"/>
                      </w:divBdr>
                    </w:div>
                  </w:divsChild>
                </w:div>
                <w:div w:id="374736494">
                  <w:marLeft w:val="0"/>
                  <w:marRight w:val="0"/>
                  <w:marTop w:val="0"/>
                  <w:marBottom w:val="0"/>
                  <w:divBdr>
                    <w:top w:val="none" w:sz="0" w:space="0" w:color="auto"/>
                    <w:left w:val="none" w:sz="0" w:space="0" w:color="auto"/>
                    <w:bottom w:val="none" w:sz="0" w:space="0" w:color="auto"/>
                    <w:right w:val="none" w:sz="0" w:space="0" w:color="auto"/>
                  </w:divBdr>
                  <w:divsChild>
                    <w:div w:id="1648852825">
                      <w:marLeft w:val="0"/>
                      <w:marRight w:val="0"/>
                      <w:marTop w:val="0"/>
                      <w:marBottom w:val="0"/>
                      <w:divBdr>
                        <w:top w:val="none" w:sz="0" w:space="0" w:color="auto"/>
                        <w:left w:val="none" w:sz="0" w:space="0" w:color="auto"/>
                        <w:bottom w:val="none" w:sz="0" w:space="0" w:color="auto"/>
                        <w:right w:val="none" w:sz="0" w:space="0" w:color="auto"/>
                      </w:divBdr>
                    </w:div>
                  </w:divsChild>
                </w:div>
                <w:div w:id="427887833">
                  <w:marLeft w:val="0"/>
                  <w:marRight w:val="0"/>
                  <w:marTop w:val="0"/>
                  <w:marBottom w:val="0"/>
                  <w:divBdr>
                    <w:top w:val="none" w:sz="0" w:space="0" w:color="auto"/>
                    <w:left w:val="none" w:sz="0" w:space="0" w:color="auto"/>
                    <w:bottom w:val="none" w:sz="0" w:space="0" w:color="auto"/>
                    <w:right w:val="none" w:sz="0" w:space="0" w:color="auto"/>
                  </w:divBdr>
                  <w:divsChild>
                    <w:div w:id="1231425237">
                      <w:marLeft w:val="0"/>
                      <w:marRight w:val="0"/>
                      <w:marTop w:val="0"/>
                      <w:marBottom w:val="0"/>
                      <w:divBdr>
                        <w:top w:val="none" w:sz="0" w:space="0" w:color="auto"/>
                        <w:left w:val="none" w:sz="0" w:space="0" w:color="auto"/>
                        <w:bottom w:val="none" w:sz="0" w:space="0" w:color="auto"/>
                        <w:right w:val="none" w:sz="0" w:space="0" w:color="auto"/>
                      </w:divBdr>
                    </w:div>
                  </w:divsChild>
                </w:div>
                <w:div w:id="466825238">
                  <w:marLeft w:val="0"/>
                  <w:marRight w:val="0"/>
                  <w:marTop w:val="0"/>
                  <w:marBottom w:val="0"/>
                  <w:divBdr>
                    <w:top w:val="none" w:sz="0" w:space="0" w:color="auto"/>
                    <w:left w:val="none" w:sz="0" w:space="0" w:color="auto"/>
                    <w:bottom w:val="none" w:sz="0" w:space="0" w:color="auto"/>
                    <w:right w:val="none" w:sz="0" w:space="0" w:color="auto"/>
                  </w:divBdr>
                  <w:divsChild>
                    <w:div w:id="639071488">
                      <w:marLeft w:val="0"/>
                      <w:marRight w:val="0"/>
                      <w:marTop w:val="0"/>
                      <w:marBottom w:val="0"/>
                      <w:divBdr>
                        <w:top w:val="none" w:sz="0" w:space="0" w:color="auto"/>
                        <w:left w:val="none" w:sz="0" w:space="0" w:color="auto"/>
                        <w:bottom w:val="none" w:sz="0" w:space="0" w:color="auto"/>
                        <w:right w:val="none" w:sz="0" w:space="0" w:color="auto"/>
                      </w:divBdr>
                    </w:div>
                  </w:divsChild>
                </w:div>
                <w:div w:id="509030205">
                  <w:marLeft w:val="0"/>
                  <w:marRight w:val="0"/>
                  <w:marTop w:val="0"/>
                  <w:marBottom w:val="0"/>
                  <w:divBdr>
                    <w:top w:val="none" w:sz="0" w:space="0" w:color="auto"/>
                    <w:left w:val="none" w:sz="0" w:space="0" w:color="auto"/>
                    <w:bottom w:val="none" w:sz="0" w:space="0" w:color="auto"/>
                    <w:right w:val="none" w:sz="0" w:space="0" w:color="auto"/>
                  </w:divBdr>
                  <w:divsChild>
                    <w:div w:id="824319149">
                      <w:marLeft w:val="0"/>
                      <w:marRight w:val="0"/>
                      <w:marTop w:val="0"/>
                      <w:marBottom w:val="0"/>
                      <w:divBdr>
                        <w:top w:val="none" w:sz="0" w:space="0" w:color="auto"/>
                        <w:left w:val="none" w:sz="0" w:space="0" w:color="auto"/>
                        <w:bottom w:val="none" w:sz="0" w:space="0" w:color="auto"/>
                        <w:right w:val="none" w:sz="0" w:space="0" w:color="auto"/>
                      </w:divBdr>
                    </w:div>
                  </w:divsChild>
                </w:div>
                <w:div w:id="570502864">
                  <w:marLeft w:val="0"/>
                  <w:marRight w:val="0"/>
                  <w:marTop w:val="0"/>
                  <w:marBottom w:val="0"/>
                  <w:divBdr>
                    <w:top w:val="none" w:sz="0" w:space="0" w:color="auto"/>
                    <w:left w:val="none" w:sz="0" w:space="0" w:color="auto"/>
                    <w:bottom w:val="none" w:sz="0" w:space="0" w:color="auto"/>
                    <w:right w:val="none" w:sz="0" w:space="0" w:color="auto"/>
                  </w:divBdr>
                  <w:divsChild>
                    <w:div w:id="756441793">
                      <w:marLeft w:val="0"/>
                      <w:marRight w:val="0"/>
                      <w:marTop w:val="0"/>
                      <w:marBottom w:val="0"/>
                      <w:divBdr>
                        <w:top w:val="none" w:sz="0" w:space="0" w:color="auto"/>
                        <w:left w:val="none" w:sz="0" w:space="0" w:color="auto"/>
                        <w:bottom w:val="none" w:sz="0" w:space="0" w:color="auto"/>
                        <w:right w:val="none" w:sz="0" w:space="0" w:color="auto"/>
                      </w:divBdr>
                    </w:div>
                  </w:divsChild>
                </w:div>
                <w:div w:id="631400352">
                  <w:marLeft w:val="0"/>
                  <w:marRight w:val="0"/>
                  <w:marTop w:val="0"/>
                  <w:marBottom w:val="0"/>
                  <w:divBdr>
                    <w:top w:val="none" w:sz="0" w:space="0" w:color="auto"/>
                    <w:left w:val="none" w:sz="0" w:space="0" w:color="auto"/>
                    <w:bottom w:val="none" w:sz="0" w:space="0" w:color="auto"/>
                    <w:right w:val="none" w:sz="0" w:space="0" w:color="auto"/>
                  </w:divBdr>
                  <w:divsChild>
                    <w:div w:id="1311709954">
                      <w:marLeft w:val="0"/>
                      <w:marRight w:val="0"/>
                      <w:marTop w:val="0"/>
                      <w:marBottom w:val="0"/>
                      <w:divBdr>
                        <w:top w:val="none" w:sz="0" w:space="0" w:color="auto"/>
                        <w:left w:val="none" w:sz="0" w:space="0" w:color="auto"/>
                        <w:bottom w:val="none" w:sz="0" w:space="0" w:color="auto"/>
                        <w:right w:val="none" w:sz="0" w:space="0" w:color="auto"/>
                      </w:divBdr>
                    </w:div>
                  </w:divsChild>
                </w:div>
                <w:div w:id="645550862">
                  <w:marLeft w:val="0"/>
                  <w:marRight w:val="0"/>
                  <w:marTop w:val="0"/>
                  <w:marBottom w:val="0"/>
                  <w:divBdr>
                    <w:top w:val="none" w:sz="0" w:space="0" w:color="auto"/>
                    <w:left w:val="none" w:sz="0" w:space="0" w:color="auto"/>
                    <w:bottom w:val="none" w:sz="0" w:space="0" w:color="auto"/>
                    <w:right w:val="none" w:sz="0" w:space="0" w:color="auto"/>
                  </w:divBdr>
                  <w:divsChild>
                    <w:div w:id="661156573">
                      <w:marLeft w:val="0"/>
                      <w:marRight w:val="0"/>
                      <w:marTop w:val="0"/>
                      <w:marBottom w:val="0"/>
                      <w:divBdr>
                        <w:top w:val="none" w:sz="0" w:space="0" w:color="auto"/>
                        <w:left w:val="none" w:sz="0" w:space="0" w:color="auto"/>
                        <w:bottom w:val="none" w:sz="0" w:space="0" w:color="auto"/>
                        <w:right w:val="none" w:sz="0" w:space="0" w:color="auto"/>
                      </w:divBdr>
                    </w:div>
                  </w:divsChild>
                </w:div>
                <w:div w:id="649671201">
                  <w:marLeft w:val="0"/>
                  <w:marRight w:val="0"/>
                  <w:marTop w:val="0"/>
                  <w:marBottom w:val="0"/>
                  <w:divBdr>
                    <w:top w:val="none" w:sz="0" w:space="0" w:color="auto"/>
                    <w:left w:val="none" w:sz="0" w:space="0" w:color="auto"/>
                    <w:bottom w:val="none" w:sz="0" w:space="0" w:color="auto"/>
                    <w:right w:val="none" w:sz="0" w:space="0" w:color="auto"/>
                  </w:divBdr>
                  <w:divsChild>
                    <w:div w:id="1885092672">
                      <w:marLeft w:val="0"/>
                      <w:marRight w:val="0"/>
                      <w:marTop w:val="0"/>
                      <w:marBottom w:val="0"/>
                      <w:divBdr>
                        <w:top w:val="none" w:sz="0" w:space="0" w:color="auto"/>
                        <w:left w:val="none" w:sz="0" w:space="0" w:color="auto"/>
                        <w:bottom w:val="none" w:sz="0" w:space="0" w:color="auto"/>
                        <w:right w:val="none" w:sz="0" w:space="0" w:color="auto"/>
                      </w:divBdr>
                    </w:div>
                  </w:divsChild>
                </w:div>
                <w:div w:id="722675516">
                  <w:marLeft w:val="0"/>
                  <w:marRight w:val="0"/>
                  <w:marTop w:val="0"/>
                  <w:marBottom w:val="0"/>
                  <w:divBdr>
                    <w:top w:val="none" w:sz="0" w:space="0" w:color="auto"/>
                    <w:left w:val="none" w:sz="0" w:space="0" w:color="auto"/>
                    <w:bottom w:val="none" w:sz="0" w:space="0" w:color="auto"/>
                    <w:right w:val="none" w:sz="0" w:space="0" w:color="auto"/>
                  </w:divBdr>
                  <w:divsChild>
                    <w:div w:id="1394767995">
                      <w:marLeft w:val="0"/>
                      <w:marRight w:val="0"/>
                      <w:marTop w:val="0"/>
                      <w:marBottom w:val="0"/>
                      <w:divBdr>
                        <w:top w:val="none" w:sz="0" w:space="0" w:color="auto"/>
                        <w:left w:val="none" w:sz="0" w:space="0" w:color="auto"/>
                        <w:bottom w:val="none" w:sz="0" w:space="0" w:color="auto"/>
                        <w:right w:val="none" w:sz="0" w:space="0" w:color="auto"/>
                      </w:divBdr>
                    </w:div>
                  </w:divsChild>
                </w:div>
                <w:div w:id="786196149">
                  <w:marLeft w:val="0"/>
                  <w:marRight w:val="0"/>
                  <w:marTop w:val="0"/>
                  <w:marBottom w:val="0"/>
                  <w:divBdr>
                    <w:top w:val="none" w:sz="0" w:space="0" w:color="auto"/>
                    <w:left w:val="none" w:sz="0" w:space="0" w:color="auto"/>
                    <w:bottom w:val="none" w:sz="0" w:space="0" w:color="auto"/>
                    <w:right w:val="none" w:sz="0" w:space="0" w:color="auto"/>
                  </w:divBdr>
                  <w:divsChild>
                    <w:div w:id="441269093">
                      <w:marLeft w:val="0"/>
                      <w:marRight w:val="0"/>
                      <w:marTop w:val="0"/>
                      <w:marBottom w:val="0"/>
                      <w:divBdr>
                        <w:top w:val="none" w:sz="0" w:space="0" w:color="auto"/>
                        <w:left w:val="none" w:sz="0" w:space="0" w:color="auto"/>
                        <w:bottom w:val="none" w:sz="0" w:space="0" w:color="auto"/>
                        <w:right w:val="none" w:sz="0" w:space="0" w:color="auto"/>
                      </w:divBdr>
                    </w:div>
                  </w:divsChild>
                </w:div>
                <w:div w:id="790049935">
                  <w:marLeft w:val="0"/>
                  <w:marRight w:val="0"/>
                  <w:marTop w:val="0"/>
                  <w:marBottom w:val="0"/>
                  <w:divBdr>
                    <w:top w:val="none" w:sz="0" w:space="0" w:color="auto"/>
                    <w:left w:val="none" w:sz="0" w:space="0" w:color="auto"/>
                    <w:bottom w:val="none" w:sz="0" w:space="0" w:color="auto"/>
                    <w:right w:val="none" w:sz="0" w:space="0" w:color="auto"/>
                  </w:divBdr>
                  <w:divsChild>
                    <w:div w:id="1068303985">
                      <w:marLeft w:val="0"/>
                      <w:marRight w:val="0"/>
                      <w:marTop w:val="0"/>
                      <w:marBottom w:val="0"/>
                      <w:divBdr>
                        <w:top w:val="none" w:sz="0" w:space="0" w:color="auto"/>
                        <w:left w:val="none" w:sz="0" w:space="0" w:color="auto"/>
                        <w:bottom w:val="none" w:sz="0" w:space="0" w:color="auto"/>
                        <w:right w:val="none" w:sz="0" w:space="0" w:color="auto"/>
                      </w:divBdr>
                    </w:div>
                  </w:divsChild>
                </w:div>
                <w:div w:id="805122465">
                  <w:marLeft w:val="0"/>
                  <w:marRight w:val="0"/>
                  <w:marTop w:val="0"/>
                  <w:marBottom w:val="0"/>
                  <w:divBdr>
                    <w:top w:val="none" w:sz="0" w:space="0" w:color="auto"/>
                    <w:left w:val="none" w:sz="0" w:space="0" w:color="auto"/>
                    <w:bottom w:val="none" w:sz="0" w:space="0" w:color="auto"/>
                    <w:right w:val="none" w:sz="0" w:space="0" w:color="auto"/>
                  </w:divBdr>
                  <w:divsChild>
                    <w:div w:id="1010985018">
                      <w:marLeft w:val="0"/>
                      <w:marRight w:val="0"/>
                      <w:marTop w:val="0"/>
                      <w:marBottom w:val="0"/>
                      <w:divBdr>
                        <w:top w:val="none" w:sz="0" w:space="0" w:color="auto"/>
                        <w:left w:val="none" w:sz="0" w:space="0" w:color="auto"/>
                        <w:bottom w:val="none" w:sz="0" w:space="0" w:color="auto"/>
                        <w:right w:val="none" w:sz="0" w:space="0" w:color="auto"/>
                      </w:divBdr>
                    </w:div>
                  </w:divsChild>
                </w:div>
                <w:div w:id="807089060">
                  <w:marLeft w:val="0"/>
                  <w:marRight w:val="0"/>
                  <w:marTop w:val="0"/>
                  <w:marBottom w:val="0"/>
                  <w:divBdr>
                    <w:top w:val="none" w:sz="0" w:space="0" w:color="auto"/>
                    <w:left w:val="none" w:sz="0" w:space="0" w:color="auto"/>
                    <w:bottom w:val="none" w:sz="0" w:space="0" w:color="auto"/>
                    <w:right w:val="none" w:sz="0" w:space="0" w:color="auto"/>
                  </w:divBdr>
                  <w:divsChild>
                    <w:div w:id="1941595261">
                      <w:marLeft w:val="0"/>
                      <w:marRight w:val="0"/>
                      <w:marTop w:val="0"/>
                      <w:marBottom w:val="0"/>
                      <w:divBdr>
                        <w:top w:val="none" w:sz="0" w:space="0" w:color="auto"/>
                        <w:left w:val="none" w:sz="0" w:space="0" w:color="auto"/>
                        <w:bottom w:val="none" w:sz="0" w:space="0" w:color="auto"/>
                        <w:right w:val="none" w:sz="0" w:space="0" w:color="auto"/>
                      </w:divBdr>
                    </w:div>
                  </w:divsChild>
                </w:div>
                <w:div w:id="820193009">
                  <w:marLeft w:val="0"/>
                  <w:marRight w:val="0"/>
                  <w:marTop w:val="0"/>
                  <w:marBottom w:val="0"/>
                  <w:divBdr>
                    <w:top w:val="none" w:sz="0" w:space="0" w:color="auto"/>
                    <w:left w:val="none" w:sz="0" w:space="0" w:color="auto"/>
                    <w:bottom w:val="none" w:sz="0" w:space="0" w:color="auto"/>
                    <w:right w:val="none" w:sz="0" w:space="0" w:color="auto"/>
                  </w:divBdr>
                  <w:divsChild>
                    <w:div w:id="972750882">
                      <w:marLeft w:val="0"/>
                      <w:marRight w:val="0"/>
                      <w:marTop w:val="0"/>
                      <w:marBottom w:val="0"/>
                      <w:divBdr>
                        <w:top w:val="none" w:sz="0" w:space="0" w:color="auto"/>
                        <w:left w:val="none" w:sz="0" w:space="0" w:color="auto"/>
                        <w:bottom w:val="none" w:sz="0" w:space="0" w:color="auto"/>
                        <w:right w:val="none" w:sz="0" w:space="0" w:color="auto"/>
                      </w:divBdr>
                    </w:div>
                  </w:divsChild>
                </w:div>
                <w:div w:id="820780305">
                  <w:marLeft w:val="0"/>
                  <w:marRight w:val="0"/>
                  <w:marTop w:val="0"/>
                  <w:marBottom w:val="0"/>
                  <w:divBdr>
                    <w:top w:val="none" w:sz="0" w:space="0" w:color="auto"/>
                    <w:left w:val="none" w:sz="0" w:space="0" w:color="auto"/>
                    <w:bottom w:val="none" w:sz="0" w:space="0" w:color="auto"/>
                    <w:right w:val="none" w:sz="0" w:space="0" w:color="auto"/>
                  </w:divBdr>
                  <w:divsChild>
                    <w:div w:id="1832138887">
                      <w:marLeft w:val="0"/>
                      <w:marRight w:val="0"/>
                      <w:marTop w:val="0"/>
                      <w:marBottom w:val="0"/>
                      <w:divBdr>
                        <w:top w:val="none" w:sz="0" w:space="0" w:color="auto"/>
                        <w:left w:val="none" w:sz="0" w:space="0" w:color="auto"/>
                        <w:bottom w:val="none" w:sz="0" w:space="0" w:color="auto"/>
                        <w:right w:val="none" w:sz="0" w:space="0" w:color="auto"/>
                      </w:divBdr>
                    </w:div>
                  </w:divsChild>
                </w:div>
                <w:div w:id="830217486">
                  <w:marLeft w:val="0"/>
                  <w:marRight w:val="0"/>
                  <w:marTop w:val="0"/>
                  <w:marBottom w:val="0"/>
                  <w:divBdr>
                    <w:top w:val="none" w:sz="0" w:space="0" w:color="auto"/>
                    <w:left w:val="none" w:sz="0" w:space="0" w:color="auto"/>
                    <w:bottom w:val="none" w:sz="0" w:space="0" w:color="auto"/>
                    <w:right w:val="none" w:sz="0" w:space="0" w:color="auto"/>
                  </w:divBdr>
                  <w:divsChild>
                    <w:div w:id="247425800">
                      <w:marLeft w:val="0"/>
                      <w:marRight w:val="0"/>
                      <w:marTop w:val="0"/>
                      <w:marBottom w:val="0"/>
                      <w:divBdr>
                        <w:top w:val="none" w:sz="0" w:space="0" w:color="auto"/>
                        <w:left w:val="none" w:sz="0" w:space="0" w:color="auto"/>
                        <w:bottom w:val="none" w:sz="0" w:space="0" w:color="auto"/>
                        <w:right w:val="none" w:sz="0" w:space="0" w:color="auto"/>
                      </w:divBdr>
                    </w:div>
                  </w:divsChild>
                </w:div>
                <w:div w:id="845095309">
                  <w:marLeft w:val="0"/>
                  <w:marRight w:val="0"/>
                  <w:marTop w:val="0"/>
                  <w:marBottom w:val="0"/>
                  <w:divBdr>
                    <w:top w:val="none" w:sz="0" w:space="0" w:color="auto"/>
                    <w:left w:val="none" w:sz="0" w:space="0" w:color="auto"/>
                    <w:bottom w:val="none" w:sz="0" w:space="0" w:color="auto"/>
                    <w:right w:val="none" w:sz="0" w:space="0" w:color="auto"/>
                  </w:divBdr>
                  <w:divsChild>
                    <w:div w:id="1464808183">
                      <w:marLeft w:val="0"/>
                      <w:marRight w:val="0"/>
                      <w:marTop w:val="0"/>
                      <w:marBottom w:val="0"/>
                      <w:divBdr>
                        <w:top w:val="none" w:sz="0" w:space="0" w:color="auto"/>
                        <w:left w:val="none" w:sz="0" w:space="0" w:color="auto"/>
                        <w:bottom w:val="none" w:sz="0" w:space="0" w:color="auto"/>
                        <w:right w:val="none" w:sz="0" w:space="0" w:color="auto"/>
                      </w:divBdr>
                    </w:div>
                  </w:divsChild>
                </w:div>
                <w:div w:id="851840939">
                  <w:marLeft w:val="0"/>
                  <w:marRight w:val="0"/>
                  <w:marTop w:val="0"/>
                  <w:marBottom w:val="0"/>
                  <w:divBdr>
                    <w:top w:val="none" w:sz="0" w:space="0" w:color="auto"/>
                    <w:left w:val="none" w:sz="0" w:space="0" w:color="auto"/>
                    <w:bottom w:val="none" w:sz="0" w:space="0" w:color="auto"/>
                    <w:right w:val="none" w:sz="0" w:space="0" w:color="auto"/>
                  </w:divBdr>
                  <w:divsChild>
                    <w:div w:id="577448337">
                      <w:marLeft w:val="0"/>
                      <w:marRight w:val="0"/>
                      <w:marTop w:val="0"/>
                      <w:marBottom w:val="0"/>
                      <w:divBdr>
                        <w:top w:val="none" w:sz="0" w:space="0" w:color="auto"/>
                        <w:left w:val="none" w:sz="0" w:space="0" w:color="auto"/>
                        <w:bottom w:val="none" w:sz="0" w:space="0" w:color="auto"/>
                        <w:right w:val="none" w:sz="0" w:space="0" w:color="auto"/>
                      </w:divBdr>
                    </w:div>
                  </w:divsChild>
                </w:div>
                <w:div w:id="869807099">
                  <w:marLeft w:val="0"/>
                  <w:marRight w:val="0"/>
                  <w:marTop w:val="0"/>
                  <w:marBottom w:val="0"/>
                  <w:divBdr>
                    <w:top w:val="none" w:sz="0" w:space="0" w:color="auto"/>
                    <w:left w:val="none" w:sz="0" w:space="0" w:color="auto"/>
                    <w:bottom w:val="none" w:sz="0" w:space="0" w:color="auto"/>
                    <w:right w:val="none" w:sz="0" w:space="0" w:color="auto"/>
                  </w:divBdr>
                  <w:divsChild>
                    <w:div w:id="621616785">
                      <w:marLeft w:val="0"/>
                      <w:marRight w:val="0"/>
                      <w:marTop w:val="0"/>
                      <w:marBottom w:val="0"/>
                      <w:divBdr>
                        <w:top w:val="none" w:sz="0" w:space="0" w:color="auto"/>
                        <w:left w:val="none" w:sz="0" w:space="0" w:color="auto"/>
                        <w:bottom w:val="none" w:sz="0" w:space="0" w:color="auto"/>
                        <w:right w:val="none" w:sz="0" w:space="0" w:color="auto"/>
                      </w:divBdr>
                    </w:div>
                  </w:divsChild>
                </w:div>
                <w:div w:id="914247723">
                  <w:marLeft w:val="0"/>
                  <w:marRight w:val="0"/>
                  <w:marTop w:val="0"/>
                  <w:marBottom w:val="0"/>
                  <w:divBdr>
                    <w:top w:val="none" w:sz="0" w:space="0" w:color="auto"/>
                    <w:left w:val="none" w:sz="0" w:space="0" w:color="auto"/>
                    <w:bottom w:val="none" w:sz="0" w:space="0" w:color="auto"/>
                    <w:right w:val="none" w:sz="0" w:space="0" w:color="auto"/>
                  </w:divBdr>
                  <w:divsChild>
                    <w:div w:id="934362685">
                      <w:marLeft w:val="0"/>
                      <w:marRight w:val="0"/>
                      <w:marTop w:val="0"/>
                      <w:marBottom w:val="0"/>
                      <w:divBdr>
                        <w:top w:val="none" w:sz="0" w:space="0" w:color="auto"/>
                        <w:left w:val="none" w:sz="0" w:space="0" w:color="auto"/>
                        <w:bottom w:val="none" w:sz="0" w:space="0" w:color="auto"/>
                        <w:right w:val="none" w:sz="0" w:space="0" w:color="auto"/>
                      </w:divBdr>
                    </w:div>
                  </w:divsChild>
                </w:div>
                <w:div w:id="919094413">
                  <w:marLeft w:val="0"/>
                  <w:marRight w:val="0"/>
                  <w:marTop w:val="0"/>
                  <w:marBottom w:val="0"/>
                  <w:divBdr>
                    <w:top w:val="none" w:sz="0" w:space="0" w:color="auto"/>
                    <w:left w:val="none" w:sz="0" w:space="0" w:color="auto"/>
                    <w:bottom w:val="none" w:sz="0" w:space="0" w:color="auto"/>
                    <w:right w:val="none" w:sz="0" w:space="0" w:color="auto"/>
                  </w:divBdr>
                  <w:divsChild>
                    <w:div w:id="2114082290">
                      <w:marLeft w:val="0"/>
                      <w:marRight w:val="0"/>
                      <w:marTop w:val="0"/>
                      <w:marBottom w:val="0"/>
                      <w:divBdr>
                        <w:top w:val="none" w:sz="0" w:space="0" w:color="auto"/>
                        <w:left w:val="none" w:sz="0" w:space="0" w:color="auto"/>
                        <w:bottom w:val="none" w:sz="0" w:space="0" w:color="auto"/>
                        <w:right w:val="none" w:sz="0" w:space="0" w:color="auto"/>
                      </w:divBdr>
                    </w:div>
                  </w:divsChild>
                </w:div>
                <w:div w:id="925966549">
                  <w:marLeft w:val="0"/>
                  <w:marRight w:val="0"/>
                  <w:marTop w:val="0"/>
                  <w:marBottom w:val="0"/>
                  <w:divBdr>
                    <w:top w:val="none" w:sz="0" w:space="0" w:color="auto"/>
                    <w:left w:val="none" w:sz="0" w:space="0" w:color="auto"/>
                    <w:bottom w:val="none" w:sz="0" w:space="0" w:color="auto"/>
                    <w:right w:val="none" w:sz="0" w:space="0" w:color="auto"/>
                  </w:divBdr>
                  <w:divsChild>
                    <w:div w:id="741484712">
                      <w:marLeft w:val="0"/>
                      <w:marRight w:val="0"/>
                      <w:marTop w:val="0"/>
                      <w:marBottom w:val="0"/>
                      <w:divBdr>
                        <w:top w:val="none" w:sz="0" w:space="0" w:color="auto"/>
                        <w:left w:val="none" w:sz="0" w:space="0" w:color="auto"/>
                        <w:bottom w:val="none" w:sz="0" w:space="0" w:color="auto"/>
                        <w:right w:val="none" w:sz="0" w:space="0" w:color="auto"/>
                      </w:divBdr>
                    </w:div>
                  </w:divsChild>
                </w:div>
                <w:div w:id="995571502">
                  <w:marLeft w:val="0"/>
                  <w:marRight w:val="0"/>
                  <w:marTop w:val="0"/>
                  <w:marBottom w:val="0"/>
                  <w:divBdr>
                    <w:top w:val="none" w:sz="0" w:space="0" w:color="auto"/>
                    <w:left w:val="none" w:sz="0" w:space="0" w:color="auto"/>
                    <w:bottom w:val="none" w:sz="0" w:space="0" w:color="auto"/>
                    <w:right w:val="none" w:sz="0" w:space="0" w:color="auto"/>
                  </w:divBdr>
                  <w:divsChild>
                    <w:div w:id="764424464">
                      <w:marLeft w:val="0"/>
                      <w:marRight w:val="0"/>
                      <w:marTop w:val="0"/>
                      <w:marBottom w:val="0"/>
                      <w:divBdr>
                        <w:top w:val="none" w:sz="0" w:space="0" w:color="auto"/>
                        <w:left w:val="none" w:sz="0" w:space="0" w:color="auto"/>
                        <w:bottom w:val="none" w:sz="0" w:space="0" w:color="auto"/>
                        <w:right w:val="none" w:sz="0" w:space="0" w:color="auto"/>
                      </w:divBdr>
                    </w:div>
                  </w:divsChild>
                </w:div>
                <w:div w:id="1021276605">
                  <w:marLeft w:val="0"/>
                  <w:marRight w:val="0"/>
                  <w:marTop w:val="0"/>
                  <w:marBottom w:val="0"/>
                  <w:divBdr>
                    <w:top w:val="none" w:sz="0" w:space="0" w:color="auto"/>
                    <w:left w:val="none" w:sz="0" w:space="0" w:color="auto"/>
                    <w:bottom w:val="none" w:sz="0" w:space="0" w:color="auto"/>
                    <w:right w:val="none" w:sz="0" w:space="0" w:color="auto"/>
                  </w:divBdr>
                  <w:divsChild>
                    <w:div w:id="1588347496">
                      <w:marLeft w:val="0"/>
                      <w:marRight w:val="0"/>
                      <w:marTop w:val="0"/>
                      <w:marBottom w:val="0"/>
                      <w:divBdr>
                        <w:top w:val="none" w:sz="0" w:space="0" w:color="auto"/>
                        <w:left w:val="none" w:sz="0" w:space="0" w:color="auto"/>
                        <w:bottom w:val="none" w:sz="0" w:space="0" w:color="auto"/>
                        <w:right w:val="none" w:sz="0" w:space="0" w:color="auto"/>
                      </w:divBdr>
                    </w:div>
                  </w:divsChild>
                </w:div>
                <w:div w:id="1022828682">
                  <w:marLeft w:val="0"/>
                  <w:marRight w:val="0"/>
                  <w:marTop w:val="0"/>
                  <w:marBottom w:val="0"/>
                  <w:divBdr>
                    <w:top w:val="none" w:sz="0" w:space="0" w:color="auto"/>
                    <w:left w:val="none" w:sz="0" w:space="0" w:color="auto"/>
                    <w:bottom w:val="none" w:sz="0" w:space="0" w:color="auto"/>
                    <w:right w:val="none" w:sz="0" w:space="0" w:color="auto"/>
                  </w:divBdr>
                  <w:divsChild>
                    <w:div w:id="233780036">
                      <w:marLeft w:val="0"/>
                      <w:marRight w:val="0"/>
                      <w:marTop w:val="0"/>
                      <w:marBottom w:val="0"/>
                      <w:divBdr>
                        <w:top w:val="none" w:sz="0" w:space="0" w:color="auto"/>
                        <w:left w:val="none" w:sz="0" w:space="0" w:color="auto"/>
                        <w:bottom w:val="none" w:sz="0" w:space="0" w:color="auto"/>
                        <w:right w:val="none" w:sz="0" w:space="0" w:color="auto"/>
                      </w:divBdr>
                    </w:div>
                  </w:divsChild>
                </w:div>
                <w:div w:id="1031733436">
                  <w:marLeft w:val="0"/>
                  <w:marRight w:val="0"/>
                  <w:marTop w:val="0"/>
                  <w:marBottom w:val="0"/>
                  <w:divBdr>
                    <w:top w:val="none" w:sz="0" w:space="0" w:color="auto"/>
                    <w:left w:val="none" w:sz="0" w:space="0" w:color="auto"/>
                    <w:bottom w:val="none" w:sz="0" w:space="0" w:color="auto"/>
                    <w:right w:val="none" w:sz="0" w:space="0" w:color="auto"/>
                  </w:divBdr>
                  <w:divsChild>
                    <w:div w:id="1790081337">
                      <w:marLeft w:val="0"/>
                      <w:marRight w:val="0"/>
                      <w:marTop w:val="0"/>
                      <w:marBottom w:val="0"/>
                      <w:divBdr>
                        <w:top w:val="none" w:sz="0" w:space="0" w:color="auto"/>
                        <w:left w:val="none" w:sz="0" w:space="0" w:color="auto"/>
                        <w:bottom w:val="none" w:sz="0" w:space="0" w:color="auto"/>
                        <w:right w:val="none" w:sz="0" w:space="0" w:color="auto"/>
                      </w:divBdr>
                    </w:div>
                  </w:divsChild>
                </w:div>
                <w:div w:id="1048577821">
                  <w:marLeft w:val="0"/>
                  <w:marRight w:val="0"/>
                  <w:marTop w:val="0"/>
                  <w:marBottom w:val="0"/>
                  <w:divBdr>
                    <w:top w:val="none" w:sz="0" w:space="0" w:color="auto"/>
                    <w:left w:val="none" w:sz="0" w:space="0" w:color="auto"/>
                    <w:bottom w:val="none" w:sz="0" w:space="0" w:color="auto"/>
                    <w:right w:val="none" w:sz="0" w:space="0" w:color="auto"/>
                  </w:divBdr>
                  <w:divsChild>
                    <w:div w:id="1651399905">
                      <w:marLeft w:val="0"/>
                      <w:marRight w:val="0"/>
                      <w:marTop w:val="0"/>
                      <w:marBottom w:val="0"/>
                      <w:divBdr>
                        <w:top w:val="none" w:sz="0" w:space="0" w:color="auto"/>
                        <w:left w:val="none" w:sz="0" w:space="0" w:color="auto"/>
                        <w:bottom w:val="none" w:sz="0" w:space="0" w:color="auto"/>
                        <w:right w:val="none" w:sz="0" w:space="0" w:color="auto"/>
                      </w:divBdr>
                    </w:div>
                  </w:divsChild>
                </w:div>
                <w:div w:id="1095248590">
                  <w:marLeft w:val="0"/>
                  <w:marRight w:val="0"/>
                  <w:marTop w:val="0"/>
                  <w:marBottom w:val="0"/>
                  <w:divBdr>
                    <w:top w:val="none" w:sz="0" w:space="0" w:color="auto"/>
                    <w:left w:val="none" w:sz="0" w:space="0" w:color="auto"/>
                    <w:bottom w:val="none" w:sz="0" w:space="0" w:color="auto"/>
                    <w:right w:val="none" w:sz="0" w:space="0" w:color="auto"/>
                  </w:divBdr>
                  <w:divsChild>
                    <w:div w:id="896740113">
                      <w:marLeft w:val="0"/>
                      <w:marRight w:val="0"/>
                      <w:marTop w:val="0"/>
                      <w:marBottom w:val="0"/>
                      <w:divBdr>
                        <w:top w:val="none" w:sz="0" w:space="0" w:color="auto"/>
                        <w:left w:val="none" w:sz="0" w:space="0" w:color="auto"/>
                        <w:bottom w:val="none" w:sz="0" w:space="0" w:color="auto"/>
                        <w:right w:val="none" w:sz="0" w:space="0" w:color="auto"/>
                      </w:divBdr>
                    </w:div>
                  </w:divsChild>
                </w:div>
                <w:div w:id="1198466072">
                  <w:marLeft w:val="0"/>
                  <w:marRight w:val="0"/>
                  <w:marTop w:val="0"/>
                  <w:marBottom w:val="0"/>
                  <w:divBdr>
                    <w:top w:val="none" w:sz="0" w:space="0" w:color="auto"/>
                    <w:left w:val="none" w:sz="0" w:space="0" w:color="auto"/>
                    <w:bottom w:val="none" w:sz="0" w:space="0" w:color="auto"/>
                    <w:right w:val="none" w:sz="0" w:space="0" w:color="auto"/>
                  </w:divBdr>
                  <w:divsChild>
                    <w:div w:id="741876433">
                      <w:marLeft w:val="0"/>
                      <w:marRight w:val="0"/>
                      <w:marTop w:val="0"/>
                      <w:marBottom w:val="0"/>
                      <w:divBdr>
                        <w:top w:val="none" w:sz="0" w:space="0" w:color="auto"/>
                        <w:left w:val="none" w:sz="0" w:space="0" w:color="auto"/>
                        <w:bottom w:val="none" w:sz="0" w:space="0" w:color="auto"/>
                        <w:right w:val="none" w:sz="0" w:space="0" w:color="auto"/>
                      </w:divBdr>
                    </w:div>
                  </w:divsChild>
                </w:div>
                <w:div w:id="1218202508">
                  <w:marLeft w:val="0"/>
                  <w:marRight w:val="0"/>
                  <w:marTop w:val="0"/>
                  <w:marBottom w:val="0"/>
                  <w:divBdr>
                    <w:top w:val="none" w:sz="0" w:space="0" w:color="auto"/>
                    <w:left w:val="none" w:sz="0" w:space="0" w:color="auto"/>
                    <w:bottom w:val="none" w:sz="0" w:space="0" w:color="auto"/>
                    <w:right w:val="none" w:sz="0" w:space="0" w:color="auto"/>
                  </w:divBdr>
                  <w:divsChild>
                    <w:div w:id="1587687175">
                      <w:marLeft w:val="0"/>
                      <w:marRight w:val="0"/>
                      <w:marTop w:val="0"/>
                      <w:marBottom w:val="0"/>
                      <w:divBdr>
                        <w:top w:val="none" w:sz="0" w:space="0" w:color="auto"/>
                        <w:left w:val="none" w:sz="0" w:space="0" w:color="auto"/>
                        <w:bottom w:val="none" w:sz="0" w:space="0" w:color="auto"/>
                        <w:right w:val="none" w:sz="0" w:space="0" w:color="auto"/>
                      </w:divBdr>
                    </w:div>
                  </w:divsChild>
                </w:div>
                <w:div w:id="1220938749">
                  <w:marLeft w:val="0"/>
                  <w:marRight w:val="0"/>
                  <w:marTop w:val="0"/>
                  <w:marBottom w:val="0"/>
                  <w:divBdr>
                    <w:top w:val="none" w:sz="0" w:space="0" w:color="auto"/>
                    <w:left w:val="none" w:sz="0" w:space="0" w:color="auto"/>
                    <w:bottom w:val="none" w:sz="0" w:space="0" w:color="auto"/>
                    <w:right w:val="none" w:sz="0" w:space="0" w:color="auto"/>
                  </w:divBdr>
                  <w:divsChild>
                    <w:div w:id="1179351821">
                      <w:marLeft w:val="0"/>
                      <w:marRight w:val="0"/>
                      <w:marTop w:val="0"/>
                      <w:marBottom w:val="0"/>
                      <w:divBdr>
                        <w:top w:val="none" w:sz="0" w:space="0" w:color="auto"/>
                        <w:left w:val="none" w:sz="0" w:space="0" w:color="auto"/>
                        <w:bottom w:val="none" w:sz="0" w:space="0" w:color="auto"/>
                        <w:right w:val="none" w:sz="0" w:space="0" w:color="auto"/>
                      </w:divBdr>
                    </w:div>
                  </w:divsChild>
                </w:div>
                <w:div w:id="1271088641">
                  <w:marLeft w:val="0"/>
                  <w:marRight w:val="0"/>
                  <w:marTop w:val="0"/>
                  <w:marBottom w:val="0"/>
                  <w:divBdr>
                    <w:top w:val="none" w:sz="0" w:space="0" w:color="auto"/>
                    <w:left w:val="none" w:sz="0" w:space="0" w:color="auto"/>
                    <w:bottom w:val="none" w:sz="0" w:space="0" w:color="auto"/>
                    <w:right w:val="none" w:sz="0" w:space="0" w:color="auto"/>
                  </w:divBdr>
                  <w:divsChild>
                    <w:div w:id="807821501">
                      <w:marLeft w:val="0"/>
                      <w:marRight w:val="0"/>
                      <w:marTop w:val="0"/>
                      <w:marBottom w:val="0"/>
                      <w:divBdr>
                        <w:top w:val="none" w:sz="0" w:space="0" w:color="auto"/>
                        <w:left w:val="none" w:sz="0" w:space="0" w:color="auto"/>
                        <w:bottom w:val="none" w:sz="0" w:space="0" w:color="auto"/>
                        <w:right w:val="none" w:sz="0" w:space="0" w:color="auto"/>
                      </w:divBdr>
                    </w:div>
                  </w:divsChild>
                </w:div>
                <w:div w:id="1271817569">
                  <w:marLeft w:val="0"/>
                  <w:marRight w:val="0"/>
                  <w:marTop w:val="0"/>
                  <w:marBottom w:val="0"/>
                  <w:divBdr>
                    <w:top w:val="none" w:sz="0" w:space="0" w:color="auto"/>
                    <w:left w:val="none" w:sz="0" w:space="0" w:color="auto"/>
                    <w:bottom w:val="none" w:sz="0" w:space="0" w:color="auto"/>
                    <w:right w:val="none" w:sz="0" w:space="0" w:color="auto"/>
                  </w:divBdr>
                  <w:divsChild>
                    <w:div w:id="18481784">
                      <w:marLeft w:val="0"/>
                      <w:marRight w:val="0"/>
                      <w:marTop w:val="0"/>
                      <w:marBottom w:val="0"/>
                      <w:divBdr>
                        <w:top w:val="none" w:sz="0" w:space="0" w:color="auto"/>
                        <w:left w:val="none" w:sz="0" w:space="0" w:color="auto"/>
                        <w:bottom w:val="none" w:sz="0" w:space="0" w:color="auto"/>
                        <w:right w:val="none" w:sz="0" w:space="0" w:color="auto"/>
                      </w:divBdr>
                    </w:div>
                  </w:divsChild>
                </w:div>
                <w:div w:id="1288857752">
                  <w:marLeft w:val="0"/>
                  <w:marRight w:val="0"/>
                  <w:marTop w:val="0"/>
                  <w:marBottom w:val="0"/>
                  <w:divBdr>
                    <w:top w:val="none" w:sz="0" w:space="0" w:color="auto"/>
                    <w:left w:val="none" w:sz="0" w:space="0" w:color="auto"/>
                    <w:bottom w:val="none" w:sz="0" w:space="0" w:color="auto"/>
                    <w:right w:val="none" w:sz="0" w:space="0" w:color="auto"/>
                  </w:divBdr>
                  <w:divsChild>
                    <w:div w:id="1242988395">
                      <w:marLeft w:val="0"/>
                      <w:marRight w:val="0"/>
                      <w:marTop w:val="0"/>
                      <w:marBottom w:val="0"/>
                      <w:divBdr>
                        <w:top w:val="none" w:sz="0" w:space="0" w:color="auto"/>
                        <w:left w:val="none" w:sz="0" w:space="0" w:color="auto"/>
                        <w:bottom w:val="none" w:sz="0" w:space="0" w:color="auto"/>
                        <w:right w:val="none" w:sz="0" w:space="0" w:color="auto"/>
                      </w:divBdr>
                    </w:div>
                  </w:divsChild>
                </w:div>
                <w:div w:id="1337343150">
                  <w:marLeft w:val="0"/>
                  <w:marRight w:val="0"/>
                  <w:marTop w:val="0"/>
                  <w:marBottom w:val="0"/>
                  <w:divBdr>
                    <w:top w:val="none" w:sz="0" w:space="0" w:color="auto"/>
                    <w:left w:val="none" w:sz="0" w:space="0" w:color="auto"/>
                    <w:bottom w:val="none" w:sz="0" w:space="0" w:color="auto"/>
                    <w:right w:val="none" w:sz="0" w:space="0" w:color="auto"/>
                  </w:divBdr>
                  <w:divsChild>
                    <w:div w:id="838886269">
                      <w:marLeft w:val="0"/>
                      <w:marRight w:val="0"/>
                      <w:marTop w:val="0"/>
                      <w:marBottom w:val="0"/>
                      <w:divBdr>
                        <w:top w:val="none" w:sz="0" w:space="0" w:color="auto"/>
                        <w:left w:val="none" w:sz="0" w:space="0" w:color="auto"/>
                        <w:bottom w:val="none" w:sz="0" w:space="0" w:color="auto"/>
                        <w:right w:val="none" w:sz="0" w:space="0" w:color="auto"/>
                      </w:divBdr>
                    </w:div>
                  </w:divsChild>
                </w:div>
                <w:div w:id="1362126221">
                  <w:marLeft w:val="0"/>
                  <w:marRight w:val="0"/>
                  <w:marTop w:val="0"/>
                  <w:marBottom w:val="0"/>
                  <w:divBdr>
                    <w:top w:val="none" w:sz="0" w:space="0" w:color="auto"/>
                    <w:left w:val="none" w:sz="0" w:space="0" w:color="auto"/>
                    <w:bottom w:val="none" w:sz="0" w:space="0" w:color="auto"/>
                    <w:right w:val="none" w:sz="0" w:space="0" w:color="auto"/>
                  </w:divBdr>
                  <w:divsChild>
                    <w:div w:id="1930428702">
                      <w:marLeft w:val="0"/>
                      <w:marRight w:val="0"/>
                      <w:marTop w:val="0"/>
                      <w:marBottom w:val="0"/>
                      <w:divBdr>
                        <w:top w:val="none" w:sz="0" w:space="0" w:color="auto"/>
                        <w:left w:val="none" w:sz="0" w:space="0" w:color="auto"/>
                        <w:bottom w:val="none" w:sz="0" w:space="0" w:color="auto"/>
                        <w:right w:val="none" w:sz="0" w:space="0" w:color="auto"/>
                      </w:divBdr>
                    </w:div>
                  </w:divsChild>
                </w:div>
                <w:div w:id="1378746485">
                  <w:marLeft w:val="0"/>
                  <w:marRight w:val="0"/>
                  <w:marTop w:val="0"/>
                  <w:marBottom w:val="0"/>
                  <w:divBdr>
                    <w:top w:val="none" w:sz="0" w:space="0" w:color="auto"/>
                    <w:left w:val="none" w:sz="0" w:space="0" w:color="auto"/>
                    <w:bottom w:val="none" w:sz="0" w:space="0" w:color="auto"/>
                    <w:right w:val="none" w:sz="0" w:space="0" w:color="auto"/>
                  </w:divBdr>
                  <w:divsChild>
                    <w:div w:id="1882935157">
                      <w:marLeft w:val="0"/>
                      <w:marRight w:val="0"/>
                      <w:marTop w:val="0"/>
                      <w:marBottom w:val="0"/>
                      <w:divBdr>
                        <w:top w:val="none" w:sz="0" w:space="0" w:color="auto"/>
                        <w:left w:val="none" w:sz="0" w:space="0" w:color="auto"/>
                        <w:bottom w:val="none" w:sz="0" w:space="0" w:color="auto"/>
                        <w:right w:val="none" w:sz="0" w:space="0" w:color="auto"/>
                      </w:divBdr>
                    </w:div>
                  </w:divsChild>
                </w:div>
                <w:div w:id="1411343421">
                  <w:marLeft w:val="0"/>
                  <w:marRight w:val="0"/>
                  <w:marTop w:val="0"/>
                  <w:marBottom w:val="0"/>
                  <w:divBdr>
                    <w:top w:val="none" w:sz="0" w:space="0" w:color="auto"/>
                    <w:left w:val="none" w:sz="0" w:space="0" w:color="auto"/>
                    <w:bottom w:val="none" w:sz="0" w:space="0" w:color="auto"/>
                    <w:right w:val="none" w:sz="0" w:space="0" w:color="auto"/>
                  </w:divBdr>
                  <w:divsChild>
                    <w:div w:id="446433957">
                      <w:marLeft w:val="0"/>
                      <w:marRight w:val="0"/>
                      <w:marTop w:val="0"/>
                      <w:marBottom w:val="0"/>
                      <w:divBdr>
                        <w:top w:val="none" w:sz="0" w:space="0" w:color="auto"/>
                        <w:left w:val="none" w:sz="0" w:space="0" w:color="auto"/>
                        <w:bottom w:val="none" w:sz="0" w:space="0" w:color="auto"/>
                        <w:right w:val="none" w:sz="0" w:space="0" w:color="auto"/>
                      </w:divBdr>
                    </w:div>
                  </w:divsChild>
                </w:div>
                <w:div w:id="1418208299">
                  <w:marLeft w:val="0"/>
                  <w:marRight w:val="0"/>
                  <w:marTop w:val="0"/>
                  <w:marBottom w:val="0"/>
                  <w:divBdr>
                    <w:top w:val="none" w:sz="0" w:space="0" w:color="auto"/>
                    <w:left w:val="none" w:sz="0" w:space="0" w:color="auto"/>
                    <w:bottom w:val="none" w:sz="0" w:space="0" w:color="auto"/>
                    <w:right w:val="none" w:sz="0" w:space="0" w:color="auto"/>
                  </w:divBdr>
                  <w:divsChild>
                    <w:div w:id="94600320">
                      <w:marLeft w:val="0"/>
                      <w:marRight w:val="0"/>
                      <w:marTop w:val="0"/>
                      <w:marBottom w:val="0"/>
                      <w:divBdr>
                        <w:top w:val="none" w:sz="0" w:space="0" w:color="auto"/>
                        <w:left w:val="none" w:sz="0" w:space="0" w:color="auto"/>
                        <w:bottom w:val="none" w:sz="0" w:space="0" w:color="auto"/>
                        <w:right w:val="none" w:sz="0" w:space="0" w:color="auto"/>
                      </w:divBdr>
                    </w:div>
                  </w:divsChild>
                </w:div>
                <w:div w:id="1451389087">
                  <w:marLeft w:val="0"/>
                  <w:marRight w:val="0"/>
                  <w:marTop w:val="0"/>
                  <w:marBottom w:val="0"/>
                  <w:divBdr>
                    <w:top w:val="none" w:sz="0" w:space="0" w:color="auto"/>
                    <w:left w:val="none" w:sz="0" w:space="0" w:color="auto"/>
                    <w:bottom w:val="none" w:sz="0" w:space="0" w:color="auto"/>
                    <w:right w:val="none" w:sz="0" w:space="0" w:color="auto"/>
                  </w:divBdr>
                  <w:divsChild>
                    <w:div w:id="529993621">
                      <w:marLeft w:val="0"/>
                      <w:marRight w:val="0"/>
                      <w:marTop w:val="0"/>
                      <w:marBottom w:val="0"/>
                      <w:divBdr>
                        <w:top w:val="none" w:sz="0" w:space="0" w:color="auto"/>
                        <w:left w:val="none" w:sz="0" w:space="0" w:color="auto"/>
                        <w:bottom w:val="none" w:sz="0" w:space="0" w:color="auto"/>
                        <w:right w:val="none" w:sz="0" w:space="0" w:color="auto"/>
                      </w:divBdr>
                    </w:div>
                  </w:divsChild>
                </w:div>
                <w:div w:id="1543245136">
                  <w:marLeft w:val="0"/>
                  <w:marRight w:val="0"/>
                  <w:marTop w:val="0"/>
                  <w:marBottom w:val="0"/>
                  <w:divBdr>
                    <w:top w:val="none" w:sz="0" w:space="0" w:color="auto"/>
                    <w:left w:val="none" w:sz="0" w:space="0" w:color="auto"/>
                    <w:bottom w:val="none" w:sz="0" w:space="0" w:color="auto"/>
                    <w:right w:val="none" w:sz="0" w:space="0" w:color="auto"/>
                  </w:divBdr>
                  <w:divsChild>
                    <w:div w:id="847019289">
                      <w:marLeft w:val="0"/>
                      <w:marRight w:val="0"/>
                      <w:marTop w:val="0"/>
                      <w:marBottom w:val="0"/>
                      <w:divBdr>
                        <w:top w:val="none" w:sz="0" w:space="0" w:color="auto"/>
                        <w:left w:val="none" w:sz="0" w:space="0" w:color="auto"/>
                        <w:bottom w:val="none" w:sz="0" w:space="0" w:color="auto"/>
                        <w:right w:val="none" w:sz="0" w:space="0" w:color="auto"/>
                      </w:divBdr>
                    </w:div>
                  </w:divsChild>
                </w:div>
                <w:div w:id="1549297721">
                  <w:marLeft w:val="0"/>
                  <w:marRight w:val="0"/>
                  <w:marTop w:val="0"/>
                  <w:marBottom w:val="0"/>
                  <w:divBdr>
                    <w:top w:val="none" w:sz="0" w:space="0" w:color="auto"/>
                    <w:left w:val="none" w:sz="0" w:space="0" w:color="auto"/>
                    <w:bottom w:val="none" w:sz="0" w:space="0" w:color="auto"/>
                    <w:right w:val="none" w:sz="0" w:space="0" w:color="auto"/>
                  </w:divBdr>
                  <w:divsChild>
                    <w:div w:id="1134833733">
                      <w:marLeft w:val="0"/>
                      <w:marRight w:val="0"/>
                      <w:marTop w:val="0"/>
                      <w:marBottom w:val="0"/>
                      <w:divBdr>
                        <w:top w:val="none" w:sz="0" w:space="0" w:color="auto"/>
                        <w:left w:val="none" w:sz="0" w:space="0" w:color="auto"/>
                        <w:bottom w:val="none" w:sz="0" w:space="0" w:color="auto"/>
                        <w:right w:val="none" w:sz="0" w:space="0" w:color="auto"/>
                      </w:divBdr>
                    </w:div>
                  </w:divsChild>
                </w:div>
                <w:div w:id="1558542819">
                  <w:marLeft w:val="0"/>
                  <w:marRight w:val="0"/>
                  <w:marTop w:val="0"/>
                  <w:marBottom w:val="0"/>
                  <w:divBdr>
                    <w:top w:val="none" w:sz="0" w:space="0" w:color="auto"/>
                    <w:left w:val="none" w:sz="0" w:space="0" w:color="auto"/>
                    <w:bottom w:val="none" w:sz="0" w:space="0" w:color="auto"/>
                    <w:right w:val="none" w:sz="0" w:space="0" w:color="auto"/>
                  </w:divBdr>
                  <w:divsChild>
                    <w:div w:id="906456201">
                      <w:marLeft w:val="0"/>
                      <w:marRight w:val="0"/>
                      <w:marTop w:val="0"/>
                      <w:marBottom w:val="0"/>
                      <w:divBdr>
                        <w:top w:val="none" w:sz="0" w:space="0" w:color="auto"/>
                        <w:left w:val="none" w:sz="0" w:space="0" w:color="auto"/>
                        <w:bottom w:val="none" w:sz="0" w:space="0" w:color="auto"/>
                        <w:right w:val="none" w:sz="0" w:space="0" w:color="auto"/>
                      </w:divBdr>
                    </w:div>
                  </w:divsChild>
                </w:div>
                <w:div w:id="1562011035">
                  <w:marLeft w:val="0"/>
                  <w:marRight w:val="0"/>
                  <w:marTop w:val="0"/>
                  <w:marBottom w:val="0"/>
                  <w:divBdr>
                    <w:top w:val="none" w:sz="0" w:space="0" w:color="auto"/>
                    <w:left w:val="none" w:sz="0" w:space="0" w:color="auto"/>
                    <w:bottom w:val="none" w:sz="0" w:space="0" w:color="auto"/>
                    <w:right w:val="none" w:sz="0" w:space="0" w:color="auto"/>
                  </w:divBdr>
                  <w:divsChild>
                    <w:div w:id="1485662498">
                      <w:marLeft w:val="0"/>
                      <w:marRight w:val="0"/>
                      <w:marTop w:val="0"/>
                      <w:marBottom w:val="0"/>
                      <w:divBdr>
                        <w:top w:val="none" w:sz="0" w:space="0" w:color="auto"/>
                        <w:left w:val="none" w:sz="0" w:space="0" w:color="auto"/>
                        <w:bottom w:val="none" w:sz="0" w:space="0" w:color="auto"/>
                        <w:right w:val="none" w:sz="0" w:space="0" w:color="auto"/>
                      </w:divBdr>
                    </w:div>
                  </w:divsChild>
                </w:div>
                <w:div w:id="1563642129">
                  <w:marLeft w:val="0"/>
                  <w:marRight w:val="0"/>
                  <w:marTop w:val="0"/>
                  <w:marBottom w:val="0"/>
                  <w:divBdr>
                    <w:top w:val="none" w:sz="0" w:space="0" w:color="auto"/>
                    <w:left w:val="none" w:sz="0" w:space="0" w:color="auto"/>
                    <w:bottom w:val="none" w:sz="0" w:space="0" w:color="auto"/>
                    <w:right w:val="none" w:sz="0" w:space="0" w:color="auto"/>
                  </w:divBdr>
                  <w:divsChild>
                    <w:div w:id="611327174">
                      <w:marLeft w:val="0"/>
                      <w:marRight w:val="0"/>
                      <w:marTop w:val="0"/>
                      <w:marBottom w:val="0"/>
                      <w:divBdr>
                        <w:top w:val="none" w:sz="0" w:space="0" w:color="auto"/>
                        <w:left w:val="none" w:sz="0" w:space="0" w:color="auto"/>
                        <w:bottom w:val="none" w:sz="0" w:space="0" w:color="auto"/>
                        <w:right w:val="none" w:sz="0" w:space="0" w:color="auto"/>
                      </w:divBdr>
                    </w:div>
                  </w:divsChild>
                </w:div>
                <w:div w:id="1629164679">
                  <w:marLeft w:val="0"/>
                  <w:marRight w:val="0"/>
                  <w:marTop w:val="0"/>
                  <w:marBottom w:val="0"/>
                  <w:divBdr>
                    <w:top w:val="none" w:sz="0" w:space="0" w:color="auto"/>
                    <w:left w:val="none" w:sz="0" w:space="0" w:color="auto"/>
                    <w:bottom w:val="none" w:sz="0" w:space="0" w:color="auto"/>
                    <w:right w:val="none" w:sz="0" w:space="0" w:color="auto"/>
                  </w:divBdr>
                  <w:divsChild>
                    <w:div w:id="616909785">
                      <w:marLeft w:val="0"/>
                      <w:marRight w:val="0"/>
                      <w:marTop w:val="0"/>
                      <w:marBottom w:val="0"/>
                      <w:divBdr>
                        <w:top w:val="none" w:sz="0" w:space="0" w:color="auto"/>
                        <w:left w:val="none" w:sz="0" w:space="0" w:color="auto"/>
                        <w:bottom w:val="none" w:sz="0" w:space="0" w:color="auto"/>
                        <w:right w:val="none" w:sz="0" w:space="0" w:color="auto"/>
                      </w:divBdr>
                    </w:div>
                  </w:divsChild>
                </w:div>
                <w:div w:id="1651210836">
                  <w:marLeft w:val="0"/>
                  <w:marRight w:val="0"/>
                  <w:marTop w:val="0"/>
                  <w:marBottom w:val="0"/>
                  <w:divBdr>
                    <w:top w:val="none" w:sz="0" w:space="0" w:color="auto"/>
                    <w:left w:val="none" w:sz="0" w:space="0" w:color="auto"/>
                    <w:bottom w:val="none" w:sz="0" w:space="0" w:color="auto"/>
                    <w:right w:val="none" w:sz="0" w:space="0" w:color="auto"/>
                  </w:divBdr>
                  <w:divsChild>
                    <w:div w:id="1179391424">
                      <w:marLeft w:val="0"/>
                      <w:marRight w:val="0"/>
                      <w:marTop w:val="0"/>
                      <w:marBottom w:val="0"/>
                      <w:divBdr>
                        <w:top w:val="none" w:sz="0" w:space="0" w:color="auto"/>
                        <w:left w:val="none" w:sz="0" w:space="0" w:color="auto"/>
                        <w:bottom w:val="none" w:sz="0" w:space="0" w:color="auto"/>
                        <w:right w:val="none" w:sz="0" w:space="0" w:color="auto"/>
                      </w:divBdr>
                    </w:div>
                  </w:divsChild>
                </w:div>
                <w:div w:id="1657802282">
                  <w:marLeft w:val="0"/>
                  <w:marRight w:val="0"/>
                  <w:marTop w:val="0"/>
                  <w:marBottom w:val="0"/>
                  <w:divBdr>
                    <w:top w:val="none" w:sz="0" w:space="0" w:color="auto"/>
                    <w:left w:val="none" w:sz="0" w:space="0" w:color="auto"/>
                    <w:bottom w:val="none" w:sz="0" w:space="0" w:color="auto"/>
                    <w:right w:val="none" w:sz="0" w:space="0" w:color="auto"/>
                  </w:divBdr>
                  <w:divsChild>
                    <w:div w:id="1103303353">
                      <w:marLeft w:val="0"/>
                      <w:marRight w:val="0"/>
                      <w:marTop w:val="0"/>
                      <w:marBottom w:val="0"/>
                      <w:divBdr>
                        <w:top w:val="none" w:sz="0" w:space="0" w:color="auto"/>
                        <w:left w:val="none" w:sz="0" w:space="0" w:color="auto"/>
                        <w:bottom w:val="none" w:sz="0" w:space="0" w:color="auto"/>
                        <w:right w:val="none" w:sz="0" w:space="0" w:color="auto"/>
                      </w:divBdr>
                    </w:div>
                  </w:divsChild>
                </w:div>
                <w:div w:id="1667709977">
                  <w:marLeft w:val="0"/>
                  <w:marRight w:val="0"/>
                  <w:marTop w:val="0"/>
                  <w:marBottom w:val="0"/>
                  <w:divBdr>
                    <w:top w:val="none" w:sz="0" w:space="0" w:color="auto"/>
                    <w:left w:val="none" w:sz="0" w:space="0" w:color="auto"/>
                    <w:bottom w:val="none" w:sz="0" w:space="0" w:color="auto"/>
                    <w:right w:val="none" w:sz="0" w:space="0" w:color="auto"/>
                  </w:divBdr>
                  <w:divsChild>
                    <w:div w:id="1695577466">
                      <w:marLeft w:val="0"/>
                      <w:marRight w:val="0"/>
                      <w:marTop w:val="0"/>
                      <w:marBottom w:val="0"/>
                      <w:divBdr>
                        <w:top w:val="none" w:sz="0" w:space="0" w:color="auto"/>
                        <w:left w:val="none" w:sz="0" w:space="0" w:color="auto"/>
                        <w:bottom w:val="none" w:sz="0" w:space="0" w:color="auto"/>
                        <w:right w:val="none" w:sz="0" w:space="0" w:color="auto"/>
                      </w:divBdr>
                    </w:div>
                  </w:divsChild>
                </w:div>
                <w:div w:id="1691183384">
                  <w:marLeft w:val="0"/>
                  <w:marRight w:val="0"/>
                  <w:marTop w:val="0"/>
                  <w:marBottom w:val="0"/>
                  <w:divBdr>
                    <w:top w:val="none" w:sz="0" w:space="0" w:color="auto"/>
                    <w:left w:val="none" w:sz="0" w:space="0" w:color="auto"/>
                    <w:bottom w:val="none" w:sz="0" w:space="0" w:color="auto"/>
                    <w:right w:val="none" w:sz="0" w:space="0" w:color="auto"/>
                  </w:divBdr>
                  <w:divsChild>
                    <w:div w:id="415056209">
                      <w:marLeft w:val="0"/>
                      <w:marRight w:val="0"/>
                      <w:marTop w:val="0"/>
                      <w:marBottom w:val="0"/>
                      <w:divBdr>
                        <w:top w:val="none" w:sz="0" w:space="0" w:color="auto"/>
                        <w:left w:val="none" w:sz="0" w:space="0" w:color="auto"/>
                        <w:bottom w:val="none" w:sz="0" w:space="0" w:color="auto"/>
                        <w:right w:val="none" w:sz="0" w:space="0" w:color="auto"/>
                      </w:divBdr>
                    </w:div>
                  </w:divsChild>
                </w:div>
                <w:div w:id="1709531281">
                  <w:marLeft w:val="0"/>
                  <w:marRight w:val="0"/>
                  <w:marTop w:val="0"/>
                  <w:marBottom w:val="0"/>
                  <w:divBdr>
                    <w:top w:val="none" w:sz="0" w:space="0" w:color="auto"/>
                    <w:left w:val="none" w:sz="0" w:space="0" w:color="auto"/>
                    <w:bottom w:val="none" w:sz="0" w:space="0" w:color="auto"/>
                    <w:right w:val="none" w:sz="0" w:space="0" w:color="auto"/>
                  </w:divBdr>
                  <w:divsChild>
                    <w:div w:id="520779650">
                      <w:marLeft w:val="0"/>
                      <w:marRight w:val="0"/>
                      <w:marTop w:val="0"/>
                      <w:marBottom w:val="0"/>
                      <w:divBdr>
                        <w:top w:val="none" w:sz="0" w:space="0" w:color="auto"/>
                        <w:left w:val="none" w:sz="0" w:space="0" w:color="auto"/>
                        <w:bottom w:val="none" w:sz="0" w:space="0" w:color="auto"/>
                        <w:right w:val="none" w:sz="0" w:space="0" w:color="auto"/>
                      </w:divBdr>
                    </w:div>
                  </w:divsChild>
                </w:div>
                <w:div w:id="1710179244">
                  <w:marLeft w:val="0"/>
                  <w:marRight w:val="0"/>
                  <w:marTop w:val="0"/>
                  <w:marBottom w:val="0"/>
                  <w:divBdr>
                    <w:top w:val="none" w:sz="0" w:space="0" w:color="auto"/>
                    <w:left w:val="none" w:sz="0" w:space="0" w:color="auto"/>
                    <w:bottom w:val="none" w:sz="0" w:space="0" w:color="auto"/>
                    <w:right w:val="none" w:sz="0" w:space="0" w:color="auto"/>
                  </w:divBdr>
                  <w:divsChild>
                    <w:div w:id="2074816371">
                      <w:marLeft w:val="0"/>
                      <w:marRight w:val="0"/>
                      <w:marTop w:val="0"/>
                      <w:marBottom w:val="0"/>
                      <w:divBdr>
                        <w:top w:val="none" w:sz="0" w:space="0" w:color="auto"/>
                        <w:left w:val="none" w:sz="0" w:space="0" w:color="auto"/>
                        <w:bottom w:val="none" w:sz="0" w:space="0" w:color="auto"/>
                        <w:right w:val="none" w:sz="0" w:space="0" w:color="auto"/>
                      </w:divBdr>
                    </w:div>
                  </w:divsChild>
                </w:div>
                <w:div w:id="1751268751">
                  <w:marLeft w:val="0"/>
                  <w:marRight w:val="0"/>
                  <w:marTop w:val="0"/>
                  <w:marBottom w:val="0"/>
                  <w:divBdr>
                    <w:top w:val="none" w:sz="0" w:space="0" w:color="auto"/>
                    <w:left w:val="none" w:sz="0" w:space="0" w:color="auto"/>
                    <w:bottom w:val="none" w:sz="0" w:space="0" w:color="auto"/>
                    <w:right w:val="none" w:sz="0" w:space="0" w:color="auto"/>
                  </w:divBdr>
                  <w:divsChild>
                    <w:div w:id="1417165837">
                      <w:marLeft w:val="0"/>
                      <w:marRight w:val="0"/>
                      <w:marTop w:val="0"/>
                      <w:marBottom w:val="0"/>
                      <w:divBdr>
                        <w:top w:val="none" w:sz="0" w:space="0" w:color="auto"/>
                        <w:left w:val="none" w:sz="0" w:space="0" w:color="auto"/>
                        <w:bottom w:val="none" w:sz="0" w:space="0" w:color="auto"/>
                        <w:right w:val="none" w:sz="0" w:space="0" w:color="auto"/>
                      </w:divBdr>
                    </w:div>
                  </w:divsChild>
                </w:div>
                <w:div w:id="1759598418">
                  <w:marLeft w:val="0"/>
                  <w:marRight w:val="0"/>
                  <w:marTop w:val="0"/>
                  <w:marBottom w:val="0"/>
                  <w:divBdr>
                    <w:top w:val="none" w:sz="0" w:space="0" w:color="auto"/>
                    <w:left w:val="none" w:sz="0" w:space="0" w:color="auto"/>
                    <w:bottom w:val="none" w:sz="0" w:space="0" w:color="auto"/>
                    <w:right w:val="none" w:sz="0" w:space="0" w:color="auto"/>
                  </w:divBdr>
                  <w:divsChild>
                    <w:div w:id="910509133">
                      <w:marLeft w:val="0"/>
                      <w:marRight w:val="0"/>
                      <w:marTop w:val="0"/>
                      <w:marBottom w:val="0"/>
                      <w:divBdr>
                        <w:top w:val="none" w:sz="0" w:space="0" w:color="auto"/>
                        <w:left w:val="none" w:sz="0" w:space="0" w:color="auto"/>
                        <w:bottom w:val="none" w:sz="0" w:space="0" w:color="auto"/>
                        <w:right w:val="none" w:sz="0" w:space="0" w:color="auto"/>
                      </w:divBdr>
                    </w:div>
                  </w:divsChild>
                </w:div>
                <w:div w:id="1807963226">
                  <w:marLeft w:val="0"/>
                  <w:marRight w:val="0"/>
                  <w:marTop w:val="0"/>
                  <w:marBottom w:val="0"/>
                  <w:divBdr>
                    <w:top w:val="none" w:sz="0" w:space="0" w:color="auto"/>
                    <w:left w:val="none" w:sz="0" w:space="0" w:color="auto"/>
                    <w:bottom w:val="none" w:sz="0" w:space="0" w:color="auto"/>
                    <w:right w:val="none" w:sz="0" w:space="0" w:color="auto"/>
                  </w:divBdr>
                  <w:divsChild>
                    <w:div w:id="750931626">
                      <w:marLeft w:val="0"/>
                      <w:marRight w:val="0"/>
                      <w:marTop w:val="0"/>
                      <w:marBottom w:val="0"/>
                      <w:divBdr>
                        <w:top w:val="none" w:sz="0" w:space="0" w:color="auto"/>
                        <w:left w:val="none" w:sz="0" w:space="0" w:color="auto"/>
                        <w:bottom w:val="none" w:sz="0" w:space="0" w:color="auto"/>
                        <w:right w:val="none" w:sz="0" w:space="0" w:color="auto"/>
                      </w:divBdr>
                    </w:div>
                  </w:divsChild>
                </w:div>
                <w:div w:id="1814518861">
                  <w:marLeft w:val="0"/>
                  <w:marRight w:val="0"/>
                  <w:marTop w:val="0"/>
                  <w:marBottom w:val="0"/>
                  <w:divBdr>
                    <w:top w:val="none" w:sz="0" w:space="0" w:color="auto"/>
                    <w:left w:val="none" w:sz="0" w:space="0" w:color="auto"/>
                    <w:bottom w:val="none" w:sz="0" w:space="0" w:color="auto"/>
                    <w:right w:val="none" w:sz="0" w:space="0" w:color="auto"/>
                  </w:divBdr>
                  <w:divsChild>
                    <w:div w:id="814949101">
                      <w:marLeft w:val="0"/>
                      <w:marRight w:val="0"/>
                      <w:marTop w:val="0"/>
                      <w:marBottom w:val="0"/>
                      <w:divBdr>
                        <w:top w:val="none" w:sz="0" w:space="0" w:color="auto"/>
                        <w:left w:val="none" w:sz="0" w:space="0" w:color="auto"/>
                        <w:bottom w:val="none" w:sz="0" w:space="0" w:color="auto"/>
                        <w:right w:val="none" w:sz="0" w:space="0" w:color="auto"/>
                      </w:divBdr>
                    </w:div>
                  </w:divsChild>
                </w:div>
                <w:div w:id="1835413125">
                  <w:marLeft w:val="0"/>
                  <w:marRight w:val="0"/>
                  <w:marTop w:val="0"/>
                  <w:marBottom w:val="0"/>
                  <w:divBdr>
                    <w:top w:val="none" w:sz="0" w:space="0" w:color="auto"/>
                    <w:left w:val="none" w:sz="0" w:space="0" w:color="auto"/>
                    <w:bottom w:val="none" w:sz="0" w:space="0" w:color="auto"/>
                    <w:right w:val="none" w:sz="0" w:space="0" w:color="auto"/>
                  </w:divBdr>
                  <w:divsChild>
                    <w:div w:id="836574012">
                      <w:marLeft w:val="0"/>
                      <w:marRight w:val="0"/>
                      <w:marTop w:val="0"/>
                      <w:marBottom w:val="0"/>
                      <w:divBdr>
                        <w:top w:val="none" w:sz="0" w:space="0" w:color="auto"/>
                        <w:left w:val="none" w:sz="0" w:space="0" w:color="auto"/>
                        <w:bottom w:val="none" w:sz="0" w:space="0" w:color="auto"/>
                        <w:right w:val="none" w:sz="0" w:space="0" w:color="auto"/>
                      </w:divBdr>
                    </w:div>
                  </w:divsChild>
                </w:div>
                <w:div w:id="1846630748">
                  <w:marLeft w:val="0"/>
                  <w:marRight w:val="0"/>
                  <w:marTop w:val="0"/>
                  <w:marBottom w:val="0"/>
                  <w:divBdr>
                    <w:top w:val="none" w:sz="0" w:space="0" w:color="auto"/>
                    <w:left w:val="none" w:sz="0" w:space="0" w:color="auto"/>
                    <w:bottom w:val="none" w:sz="0" w:space="0" w:color="auto"/>
                    <w:right w:val="none" w:sz="0" w:space="0" w:color="auto"/>
                  </w:divBdr>
                  <w:divsChild>
                    <w:div w:id="2112240620">
                      <w:marLeft w:val="0"/>
                      <w:marRight w:val="0"/>
                      <w:marTop w:val="0"/>
                      <w:marBottom w:val="0"/>
                      <w:divBdr>
                        <w:top w:val="none" w:sz="0" w:space="0" w:color="auto"/>
                        <w:left w:val="none" w:sz="0" w:space="0" w:color="auto"/>
                        <w:bottom w:val="none" w:sz="0" w:space="0" w:color="auto"/>
                        <w:right w:val="none" w:sz="0" w:space="0" w:color="auto"/>
                      </w:divBdr>
                    </w:div>
                  </w:divsChild>
                </w:div>
                <w:div w:id="1870221916">
                  <w:marLeft w:val="0"/>
                  <w:marRight w:val="0"/>
                  <w:marTop w:val="0"/>
                  <w:marBottom w:val="0"/>
                  <w:divBdr>
                    <w:top w:val="none" w:sz="0" w:space="0" w:color="auto"/>
                    <w:left w:val="none" w:sz="0" w:space="0" w:color="auto"/>
                    <w:bottom w:val="none" w:sz="0" w:space="0" w:color="auto"/>
                    <w:right w:val="none" w:sz="0" w:space="0" w:color="auto"/>
                  </w:divBdr>
                  <w:divsChild>
                    <w:div w:id="1784763174">
                      <w:marLeft w:val="0"/>
                      <w:marRight w:val="0"/>
                      <w:marTop w:val="0"/>
                      <w:marBottom w:val="0"/>
                      <w:divBdr>
                        <w:top w:val="none" w:sz="0" w:space="0" w:color="auto"/>
                        <w:left w:val="none" w:sz="0" w:space="0" w:color="auto"/>
                        <w:bottom w:val="none" w:sz="0" w:space="0" w:color="auto"/>
                        <w:right w:val="none" w:sz="0" w:space="0" w:color="auto"/>
                      </w:divBdr>
                    </w:div>
                  </w:divsChild>
                </w:div>
                <w:div w:id="1872958365">
                  <w:marLeft w:val="0"/>
                  <w:marRight w:val="0"/>
                  <w:marTop w:val="0"/>
                  <w:marBottom w:val="0"/>
                  <w:divBdr>
                    <w:top w:val="none" w:sz="0" w:space="0" w:color="auto"/>
                    <w:left w:val="none" w:sz="0" w:space="0" w:color="auto"/>
                    <w:bottom w:val="none" w:sz="0" w:space="0" w:color="auto"/>
                    <w:right w:val="none" w:sz="0" w:space="0" w:color="auto"/>
                  </w:divBdr>
                  <w:divsChild>
                    <w:div w:id="347373119">
                      <w:marLeft w:val="0"/>
                      <w:marRight w:val="0"/>
                      <w:marTop w:val="0"/>
                      <w:marBottom w:val="0"/>
                      <w:divBdr>
                        <w:top w:val="none" w:sz="0" w:space="0" w:color="auto"/>
                        <w:left w:val="none" w:sz="0" w:space="0" w:color="auto"/>
                        <w:bottom w:val="none" w:sz="0" w:space="0" w:color="auto"/>
                        <w:right w:val="none" w:sz="0" w:space="0" w:color="auto"/>
                      </w:divBdr>
                    </w:div>
                  </w:divsChild>
                </w:div>
                <w:div w:id="1881093184">
                  <w:marLeft w:val="0"/>
                  <w:marRight w:val="0"/>
                  <w:marTop w:val="0"/>
                  <w:marBottom w:val="0"/>
                  <w:divBdr>
                    <w:top w:val="none" w:sz="0" w:space="0" w:color="auto"/>
                    <w:left w:val="none" w:sz="0" w:space="0" w:color="auto"/>
                    <w:bottom w:val="none" w:sz="0" w:space="0" w:color="auto"/>
                    <w:right w:val="none" w:sz="0" w:space="0" w:color="auto"/>
                  </w:divBdr>
                  <w:divsChild>
                    <w:div w:id="1629580869">
                      <w:marLeft w:val="0"/>
                      <w:marRight w:val="0"/>
                      <w:marTop w:val="0"/>
                      <w:marBottom w:val="0"/>
                      <w:divBdr>
                        <w:top w:val="none" w:sz="0" w:space="0" w:color="auto"/>
                        <w:left w:val="none" w:sz="0" w:space="0" w:color="auto"/>
                        <w:bottom w:val="none" w:sz="0" w:space="0" w:color="auto"/>
                        <w:right w:val="none" w:sz="0" w:space="0" w:color="auto"/>
                      </w:divBdr>
                    </w:div>
                  </w:divsChild>
                </w:div>
                <w:div w:id="1955166009">
                  <w:marLeft w:val="0"/>
                  <w:marRight w:val="0"/>
                  <w:marTop w:val="0"/>
                  <w:marBottom w:val="0"/>
                  <w:divBdr>
                    <w:top w:val="none" w:sz="0" w:space="0" w:color="auto"/>
                    <w:left w:val="none" w:sz="0" w:space="0" w:color="auto"/>
                    <w:bottom w:val="none" w:sz="0" w:space="0" w:color="auto"/>
                    <w:right w:val="none" w:sz="0" w:space="0" w:color="auto"/>
                  </w:divBdr>
                  <w:divsChild>
                    <w:div w:id="520558310">
                      <w:marLeft w:val="0"/>
                      <w:marRight w:val="0"/>
                      <w:marTop w:val="0"/>
                      <w:marBottom w:val="0"/>
                      <w:divBdr>
                        <w:top w:val="none" w:sz="0" w:space="0" w:color="auto"/>
                        <w:left w:val="none" w:sz="0" w:space="0" w:color="auto"/>
                        <w:bottom w:val="none" w:sz="0" w:space="0" w:color="auto"/>
                        <w:right w:val="none" w:sz="0" w:space="0" w:color="auto"/>
                      </w:divBdr>
                    </w:div>
                  </w:divsChild>
                </w:div>
                <w:div w:id="1965188262">
                  <w:marLeft w:val="0"/>
                  <w:marRight w:val="0"/>
                  <w:marTop w:val="0"/>
                  <w:marBottom w:val="0"/>
                  <w:divBdr>
                    <w:top w:val="none" w:sz="0" w:space="0" w:color="auto"/>
                    <w:left w:val="none" w:sz="0" w:space="0" w:color="auto"/>
                    <w:bottom w:val="none" w:sz="0" w:space="0" w:color="auto"/>
                    <w:right w:val="none" w:sz="0" w:space="0" w:color="auto"/>
                  </w:divBdr>
                  <w:divsChild>
                    <w:div w:id="333339197">
                      <w:marLeft w:val="0"/>
                      <w:marRight w:val="0"/>
                      <w:marTop w:val="0"/>
                      <w:marBottom w:val="0"/>
                      <w:divBdr>
                        <w:top w:val="none" w:sz="0" w:space="0" w:color="auto"/>
                        <w:left w:val="none" w:sz="0" w:space="0" w:color="auto"/>
                        <w:bottom w:val="none" w:sz="0" w:space="0" w:color="auto"/>
                        <w:right w:val="none" w:sz="0" w:space="0" w:color="auto"/>
                      </w:divBdr>
                    </w:div>
                  </w:divsChild>
                </w:div>
                <w:div w:id="1991517364">
                  <w:marLeft w:val="0"/>
                  <w:marRight w:val="0"/>
                  <w:marTop w:val="0"/>
                  <w:marBottom w:val="0"/>
                  <w:divBdr>
                    <w:top w:val="none" w:sz="0" w:space="0" w:color="auto"/>
                    <w:left w:val="none" w:sz="0" w:space="0" w:color="auto"/>
                    <w:bottom w:val="none" w:sz="0" w:space="0" w:color="auto"/>
                    <w:right w:val="none" w:sz="0" w:space="0" w:color="auto"/>
                  </w:divBdr>
                  <w:divsChild>
                    <w:div w:id="572351751">
                      <w:marLeft w:val="0"/>
                      <w:marRight w:val="0"/>
                      <w:marTop w:val="0"/>
                      <w:marBottom w:val="0"/>
                      <w:divBdr>
                        <w:top w:val="none" w:sz="0" w:space="0" w:color="auto"/>
                        <w:left w:val="none" w:sz="0" w:space="0" w:color="auto"/>
                        <w:bottom w:val="none" w:sz="0" w:space="0" w:color="auto"/>
                        <w:right w:val="none" w:sz="0" w:space="0" w:color="auto"/>
                      </w:divBdr>
                    </w:div>
                  </w:divsChild>
                </w:div>
                <w:div w:id="1991786811">
                  <w:marLeft w:val="0"/>
                  <w:marRight w:val="0"/>
                  <w:marTop w:val="0"/>
                  <w:marBottom w:val="0"/>
                  <w:divBdr>
                    <w:top w:val="none" w:sz="0" w:space="0" w:color="auto"/>
                    <w:left w:val="none" w:sz="0" w:space="0" w:color="auto"/>
                    <w:bottom w:val="none" w:sz="0" w:space="0" w:color="auto"/>
                    <w:right w:val="none" w:sz="0" w:space="0" w:color="auto"/>
                  </w:divBdr>
                  <w:divsChild>
                    <w:div w:id="171605628">
                      <w:marLeft w:val="0"/>
                      <w:marRight w:val="0"/>
                      <w:marTop w:val="0"/>
                      <w:marBottom w:val="0"/>
                      <w:divBdr>
                        <w:top w:val="none" w:sz="0" w:space="0" w:color="auto"/>
                        <w:left w:val="none" w:sz="0" w:space="0" w:color="auto"/>
                        <w:bottom w:val="none" w:sz="0" w:space="0" w:color="auto"/>
                        <w:right w:val="none" w:sz="0" w:space="0" w:color="auto"/>
                      </w:divBdr>
                    </w:div>
                  </w:divsChild>
                </w:div>
                <w:div w:id="1991903425">
                  <w:marLeft w:val="0"/>
                  <w:marRight w:val="0"/>
                  <w:marTop w:val="0"/>
                  <w:marBottom w:val="0"/>
                  <w:divBdr>
                    <w:top w:val="none" w:sz="0" w:space="0" w:color="auto"/>
                    <w:left w:val="none" w:sz="0" w:space="0" w:color="auto"/>
                    <w:bottom w:val="none" w:sz="0" w:space="0" w:color="auto"/>
                    <w:right w:val="none" w:sz="0" w:space="0" w:color="auto"/>
                  </w:divBdr>
                  <w:divsChild>
                    <w:div w:id="489558844">
                      <w:marLeft w:val="0"/>
                      <w:marRight w:val="0"/>
                      <w:marTop w:val="0"/>
                      <w:marBottom w:val="0"/>
                      <w:divBdr>
                        <w:top w:val="none" w:sz="0" w:space="0" w:color="auto"/>
                        <w:left w:val="none" w:sz="0" w:space="0" w:color="auto"/>
                        <w:bottom w:val="none" w:sz="0" w:space="0" w:color="auto"/>
                        <w:right w:val="none" w:sz="0" w:space="0" w:color="auto"/>
                      </w:divBdr>
                    </w:div>
                  </w:divsChild>
                </w:div>
                <w:div w:id="1998413726">
                  <w:marLeft w:val="0"/>
                  <w:marRight w:val="0"/>
                  <w:marTop w:val="0"/>
                  <w:marBottom w:val="0"/>
                  <w:divBdr>
                    <w:top w:val="none" w:sz="0" w:space="0" w:color="auto"/>
                    <w:left w:val="none" w:sz="0" w:space="0" w:color="auto"/>
                    <w:bottom w:val="none" w:sz="0" w:space="0" w:color="auto"/>
                    <w:right w:val="none" w:sz="0" w:space="0" w:color="auto"/>
                  </w:divBdr>
                  <w:divsChild>
                    <w:div w:id="461919941">
                      <w:marLeft w:val="0"/>
                      <w:marRight w:val="0"/>
                      <w:marTop w:val="0"/>
                      <w:marBottom w:val="0"/>
                      <w:divBdr>
                        <w:top w:val="none" w:sz="0" w:space="0" w:color="auto"/>
                        <w:left w:val="none" w:sz="0" w:space="0" w:color="auto"/>
                        <w:bottom w:val="none" w:sz="0" w:space="0" w:color="auto"/>
                        <w:right w:val="none" w:sz="0" w:space="0" w:color="auto"/>
                      </w:divBdr>
                    </w:div>
                  </w:divsChild>
                </w:div>
                <w:div w:id="2031682625">
                  <w:marLeft w:val="0"/>
                  <w:marRight w:val="0"/>
                  <w:marTop w:val="0"/>
                  <w:marBottom w:val="0"/>
                  <w:divBdr>
                    <w:top w:val="none" w:sz="0" w:space="0" w:color="auto"/>
                    <w:left w:val="none" w:sz="0" w:space="0" w:color="auto"/>
                    <w:bottom w:val="none" w:sz="0" w:space="0" w:color="auto"/>
                    <w:right w:val="none" w:sz="0" w:space="0" w:color="auto"/>
                  </w:divBdr>
                  <w:divsChild>
                    <w:div w:id="1612740159">
                      <w:marLeft w:val="0"/>
                      <w:marRight w:val="0"/>
                      <w:marTop w:val="0"/>
                      <w:marBottom w:val="0"/>
                      <w:divBdr>
                        <w:top w:val="none" w:sz="0" w:space="0" w:color="auto"/>
                        <w:left w:val="none" w:sz="0" w:space="0" w:color="auto"/>
                        <w:bottom w:val="none" w:sz="0" w:space="0" w:color="auto"/>
                        <w:right w:val="none" w:sz="0" w:space="0" w:color="auto"/>
                      </w:divBdr>
                    </w:div>
                  </w:divsChild>
                </w:div>
                <w:div w:id="2076783469">
                  <w:marLeft w:val="0"/>
                  <w:marRight w:val="0"/>
                  <w:marTop w:val="0"/>
                  <w:marBottom w:val="0"/>
                  <w:divBdr>
                    <w:top w:val="none" w:sz="0" w:space="0" w:color="auto"/>
                    <w:left w:val="none" w:sz="0" w:space="0" w:color="auto"/>
                    <w:bottom w:val="none" w:sz="0" w:space="0" w:color="auto"/>
                    <w:right w:val="none" w:sz="0" w:space="0" w:color="auto"/>
                  </w:divBdr>
                  <w:divsChild>
                    <w:div w:id="1600288963">
                      <w:marLeft w:val="0"/>
                      <w:marRight w:val="0"/>
                      <w:marTop w:val="0"/>
                      <w:marBottom w:val="0"/>
                      <w:divBdr>
                        <w:top w:val="none" w:sz="0" w:space="0" w:color="auto"/>
                        <w:left w:val="none" w:sz="0" w:space="0" w:color="auto"/>
                        <w:bottom w:val="none" w:sz="0" w:space="0" w:color="auto"/>
                        <w:right w:val="none" w:sz="0" w:space="0" w:color="auto"/>
                      </w:divBdr>
                    </w:div>
                  </w:divsChild>
                </w:div>
                <w:div w:id="2084527993">
                  <w:marLeft w:val="0"/>
                  <w:marRight w:val="0"/>
                  <w:marTop w:val="0"/>
                  <w:marBottom w:val="0"/>
                  <w:divBdr>
                    <w:top w:val="none" w:sz="0" w:space="0" w:color="auto"/>
                    <w:left w:val="none" w:sz="0" w:space="0" w:color="auto"/>
                    <w:bottom w:val="none" w:sz="0" w:space="0" w:color="auto"/>
                    <w:right w:val="none" w:sz="0" w:space="0" w:color="auto"/>
                  </w:divBdr>
                  <w:divsChild>
                    <w:div w:id="1536577121">
                      <w:marLeft w:val="0"/>
                      <w:marRight w:val="0"/>
                      <w:marTop w:val="0"/>
                      <w:marBottom w:val="0"/>
                      <w:divBdr>
                        <w:top w:val="none" w:sz="0" w:space="0" w:color="auto"/>
                        <w:left w:val="none" w:sz="0" w:space="0" w:color="auto"/>
                        <w:bottom w:val="none" w:sz="0" w:space="0" w:color="auto"/>
                        <w:right w:val="none" w:sz="0" w:space="0" w:color="auto"/>
                      </w:divBdr>
                    </w:div>
                  </w:divsChild>
                </w:div>
                <w:div w:id="2084722177">
                  <w:marLeft w:val="0"/>
                  <w:marRight w:val="0"/>
                  <w:marTop w:val="0"/>
                  <w:marBottom w:val="0"/>
                  <w:divBdr>
                    <w:top w:val="none" w:sz="0" w:space="0" w:color="auto"/>
                    <w:left w:val="none" w:sz="0" w:space="0" w:color="auto"/>
                    <w:bottom w:val="none" w:sz="0" w:space="0" w:color="auto"/>
                    <w:right w:val="none" w:sz="0" w:space="0" w:color="auto"/>
                  </w:divBdr>
                  <w:divsChild>
                    <w:div w:id="1402824798">
                      <w:marLeft w:val="0"/>
                      <w:marRight w:val="0"/>
                      <w:marTop w:val="0"/>
                      <w:marBottom w:val="0"/>
                      <w:divBdr>
                        <w:top w:val="none" w:sz="0" w:space="0" w:color="auto"/>
                        <w:left w:val="none" w:sz="0" w:space="0" w:color="auto"/>
                        <w:bottom w:val="none" w:sz="0" w:space="0" w:color="auto"/>
                        <w:right w:val="none" w:sz="0" w:space="0" w:color="auto"/>
                      </w:divBdr>
                    </w:div>
                  </w:divsChild>
                </w:div>
                <w:div w:id="2088843913">
                  <w:marLeft w:val="0"/>
                  <w:marRight w:val="0"/>
                  <w:marTop w:val="0"/>
                  <w:marBottom w:val="0"/>
                  <w:divBdr>
                    <w:top w:val="none" w:sz="0" w:space="0" w:color="auto"/>
                    <w:left w:val="none" w:sz="0" w:space="0" w:color="auto"/>
                    <w:bottom w:val="none" w:sz="0" w:space="0" w:color="auto"/>
                    <w:right w:val="none" w:sz="0" w:space="0" w:color="auto"/>
                  </w:divBdr>
                  <w:divsChild>
                    <w:div w:id="1369649509">
                      <w:marLeft w:val="0"/>
                      <w:marRight w:val="0"/>
                      <w:marTop w:val="0"/>
                      <w:marBottom w:val="0"/>
                      <w:divBdr>
                        <w:top w:val="none" w:sz="0" w:space="0" w:color="auto"/>
                        <w:left w:val="none" w:sz="0" w:space="0" w:color="auto"/>
                        <w:bottom w:val="none" w:sz="0" w:space="0" w:color="auto"/>
                        <w:right w:val="none" w:sz="0" w:space="0" w:color="auto"/>
                      </w:divBdr>
                    </w:div>
                  </w:divsChild>
                </w:div>
                <w:div w:id="2098136122">
                  <w:marLeft w:val="0"/>
                  <w:marRight w:val="0"/>
                  <w:marTop w:val="0"/>
                  <w:marBottom w:val="0"/>
                  <w:divBdr>
                    <w:top w:val="none" w:sz="0" w:space="0" w:color="auto"/>
                    <w:left w:val="none" w:sz="0" w:space="0" w:color="auto"/>
                    <w:bottom w:val="none" w:sz="0" w:space="0" w:color="auto"/>
                    <w:right w:val="none" w:sz="0" w:space="0" w:color="auto"/>
                  </w:divBdr>
                  <w:divsChild>
                    <w:div w:id="1958680537">
                      <w:marLeft w:val="0"/>
                      <w:marRight w:val="0"/>
                      <w:marTop w:val="0"/>
                      <w:marBottom w:val="0"/>
                      <w:divBdr>
                        <w:top w:val="none" w:sz="0" w:space="0" w:color="auto"/>
                        <w:left w:val="none" w:sz="0" w:space="0" w:color="auto"/>
                        <w:bottom w:val="none" w:sz="0" w:space="0" w:color="auto"/>
                        <w:right w:val="none" w:sz="0" w:space="0" w:color="auto"/>
                      </w:divBdr>
                    </w:div>
                  </w:divsChild>
                </w:div>
                <w:div w:id="2112388587">
                  <w:marLeft w:val="0"/>
                  <w:marRight w:val="0"/>
                  <w:marTop w:val="0"/>
                  <w:marBottom w:val="0"/>
                  <w:divBdr>
                    <w:top w:val="none" w:sz="0" w:space="0" w:color="auto"/>
                    <w:left w:val="none" w:sz="0" w:space="0" w:color="auto"/>
                    <w:bottom w:val="none" w:sz="0" w:space="0" w:color="auto"/>
                    <w:right w:val="none" w:sz="0" w:space="0" w:color="auto"/>
                  </w:divBdr>
                  <w:divsChild>
                    <w:div w:id="4668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221019">
      <w:bodyDiv w:val="1"/>
      <w:marLeft w:val="0"/>
      <w:marRight w:val="0"/>
      <w:marTop w:val="0"/>
      <w:marBottom w:val="0"/>
      <w:divBdr>
        <w:top w:val="none" w:sz="0" w:space="0" w:color="auto"/>
        <w:left w:val="none" w:sz="0" w:space="0" w:color="auto"/>
        <w:bottom w:val="none" w:sz="0" w:space="0" w:color="auto"/>
        <w:right w:val="none" w:sz="0" w:space="0" w:color="auto"/>
      </w:divBdr>
      <w:divsChild>
        <w:div w:id="231742186">
          <w:marLeft w:val="0"/>
          <w:marRight w:val="0"/>
          <w:marTop w:val="0"/>
          <w:marBottom w:val="0"/>
          <w:divBdr>
            <w:top w:val="none" w:sz="0" w:space="0" w:color="auto"/>
            <w:left w:val="none" w:sz="0" w:space="0" w:color="auto"/>
            <w:bottom w:val="none" w:sz="0" w:space="0" w:color="auto"/>
            <w:right w:val="none" w:sz="0" w:space="0" w:color="auto"/>
          </w:divBdr>
        </w:div>
        <w:div w:id="271209302">
          <w:marLeft w:val="0"/>
          <w:marRight w:val="0"/>
          <w:marTop w:val="0"/>
          <w:marBottom w:val="0"/>
          <w:divBdr>
            <w:top w:val="none" w:sz="0" w:space="0" w:color="auto"/>
            <w:left w:val="none" w:sz="0" w:space="0" w:color="auto"/>
            <w:bottom w:val="none" w:sz="0" w:space="0" w:color="auto"/>
            <w:right w:val="none" w:sz="0" w:space="0" w:color="auto"/>
          </w:divBdr>
        </w:div>
        <w:div w:id="475606925">
          <w:marLeft w:val="0"/>
          <w:marRight w:val="0"/>
          <w:marTop w:val="0"/>
          <w:marBottom w:val="0"/>
          <w:divBdr>
            <w:top w:val="none" w:sz="0" w:space="0" w:color="auto"/>
            <w:left w:val="none" w:sz="0" w:space="0" w:color="auto"/>
            <w:bottom w:val="none" w:sz="0" w:space="0" w:color="auto"/>
            <w:right w:val="none" w:sz="0" w:space="0" w:color="auto"/>
          </w:divBdr>
        </w:div>
        <w:div w:id="995839952">
          <w:marLeft w:val="0"/>
          <w:marRight w:val="0"/>
          <w:marTop w:val="0"/>
          <w:marBottom w:val="0"/>
          <w:divBdr>
            <w:top w:val="none" w:sz="0" w:space="0" w:color="auto"/>
            <w:left w:val="none" w:sz="0" w:space="0" w:color="auto"/>
            <w:bottom w:val="none" w:sz="0" w:space="0" w:color="auto"/>
            <w:right w:val="none" w:sz="0" w:space="0" w:color="auto"/>
          </w:divBdr>
        </w:div>
      </w:divsChild>
    </w:div>
    <w:div w:id="543441861">
      <w:bodyDiv w:val="1"/>
      <w:marLeft w:val="0"/>
      <w:marRight w:val="0"/>
      <w:marTop w:val="0"/>
      <w:marBottom w:val="0"/>
      <w:divBdr>
        <w:top w:val="none" w:sz="0" w:space="0" w:color="auto"/>
        <w:left w:val="none" w:sz="0" w:space="0" w:color="auto"/>
        <w:bottom w:val="none" w:sz="0" w:space="0" w:color="auto"/>
        <w:right w:val="none" w:sz="0" w:space="0" w:color="auto"/>
      </w:divBdr>
      <w:divsChild>
        <w:div w:id="136608506">
          <w:marLeft w:val="0"/>
          <w:marRight w:val="0"/>
          <w:marTop w:val="0"/>
          <w:marBottom w:val="0"/>
          <w:divBdr>
            <w:top w:val="none" w:sz="0" w:space="0" w:color="auto"/>
            <w:left w:val="none" w:sz="0" w:space="0" w:color="auto"/>
            <w:bottom w:val="none" w:sz="0" w:space="0" w:color="auto"/>
            <w:right w:val="none" w:sz="0" w:space="0" w:color="auto"/>
          </w:divBdr>
        </w:div>
        <w:div w:id="232007120">
          <w:marLeft w:val="0"/>
          <w:marRight w:val="0"/>
          <w:marTop w:val="0"/>
          <w:marBottom w:val="0"/>
          <w:divBdr>
            <w:top w:val="none" w:sz="0" w:space="0" w:color="auto"/>
            <w:left w:val="none" w:sz="0" w:space="0" w:color="auto"/>
            <w:bottom w:val="none" w:sz="0" w:space="0" w:color="auto"/>
            <w:right w:val="none" w:sz="0" w:space="0" w:color="auto"/>
          </w:divBdr>
        </w:div>
        <w:div w:id="273371870">
          <w:marLeft w:val="0"/>
          <w:marRight w:val="0"/>
          <w:marTop w:val="0"/>
          <w:marBottom w:val="0"/>
          <w:divBdr>
            <w:top w:val="none" w:sz="0" w:space="0" w:color="auto"/>
            <w:left w:val="none" w:sz="0" w:space="0" w:color="auto"/>
            <w:bottom w:val="none" w:sz="0" w:space="0" w:color="auto"/>
            <w:right w:val="none" w:sz="0" w:space="0" w:color="auto"/>
          </w:divBdr>
        </w:div>
        <w:div w:id="424811598">
          <w:marLeft w:val="0"/>
          <w:marRight w:val="0"/>
          <w:marTop w:val="0"/>
          <w:marBottom w:val="0"/>
          <w:divBdr>
            <w:top w:val="none" w:sz="0" w:space="0" w:color="auto"/>
            <w:left w:val="none" w:sz="0" w:space="0" w:color="auto"/>
            <w:bottom w:val="none" w:sz="0" w:space="0" w:color="auto"/>
            <w:right w:val="none" w:sz="0" w:space="0" w:color="auto"/>
          </w:divBdr>
        </w:div>
        <w:div w:id="508495125">
          <w:marLeft w:val="0"/>
          <w:marRight w:val="0"/>
          <w:marTop w:val="0"/>
          <w:marBottom w:val="0"/>
          <w:divBdr>
            <w:top w:val="none" w:sz="0" w:space="0" w:color="auto"/>
            <w:left w:val="none" w:sz="0" w:space="0" w:color="auto"/>
            <w:bottom w:val="none" w:sz="0" w:space="0" w:color="auto"/>
            <w:right w:val="none" w:sz="0" w:space="0" w:color="auto"/>
          </w:divBdr>
        </w:div>
        <w:div w:id="533036054">
          <w:marLeft w:val="0"/>
          <w:marRight w:val="0"/>
          <w:marTop w:val="0"/>
          <w:marBottom w:val="0"/>
          <w:divBdr>
            <w:top w:val="none" w:sz="0" w:space="0" w:color="auto"/>
            <w:left w:val="none" w:sz="0" w:space="0" w:color="auto"/>
            <w:bottom w:val="none" w:sz="0" w:space="0" w:color="auto"/>
            <w:right w:val="none" w:sz="0" w:space="0" w:color="auto"/>
          </w:divBdr>
        </w:div>
        <w:div w:id="558638495">
          <w:marLeft w:val="0"/>
          <w:marRight w:val="0"/>
          <w:marTop w:val="0"/>
          <w:marBottom w:val="0"/>
          <w:divBdr>
            <w:top w:val="none" w:sz="0" w:space="0" w:color="auto"/>
            <w:left w:val="none" w:sz="0" w:space="0" w:color="auto"/>
            <w:bottom w:val="none" w:sz="0" w:space="0" w:color="auto"/>
            <w:right w:val="none" w:sz="0" w:space="0" w:color="auto"/>
          </w:divBdr>
        </w:div>
        <w:div w:id="572350446">
          <w:marLeft w:val="0"/>
          <w:marRight w:val="0"/>
          <w:marTop w:val="0"/>
          <w:marBottom w:val="0"/>
          <w:divBdr>
            <w:top w:val="none" w:sz="0" w:space="0" w:color="auto"/>
            <w:left w:val="none" w:sz="0" w:space="0" w:color="auto"/>
            <w:bottom w:val="none" w:sz="0" w:space="0" w:color="auto"/>
            <w:right w:val="none" w:sz="0" w:space="0" w:color="auto"/>
          </w:divBdr>
        </w:div>
        <w:div w:id="659430607">
          <w:marLeft w:val="0"/>
          <w:marRight w:val="0"/>
          <w:marTop w:val="0"/>
          <w:marBottom w:val="0"/>
          <w:divBdr>
            <w:top w:val="none" w:sz="0" w:space="0" w:color="auto"/>
            <w:left w:val="none" w:sz="0" w:space="0" w:color="auto"/>
            <w:bottom w:val="none" w:sz="0" w:space="0" w:color="auto"/>
            <w:right w:val="none" w:sz="0" w:space="0" w:color="auto"/>
          </w:divBdr>
        </w:div>
        <w:div w:id="670723373">
          <w:marLeft w:val="0"/>
          <w:marRight w:val="0"/>
          <w:marTop w:val="0"/>
          <w:marBottom w:val="0"/>
          <w:divBdr>
            <w:top w:val="none" w:sz="0" w:space="0" w:color="auto"/>
            <w:left w:val="none" w:sz="0" w:space="0" w:color="auto"/>
            <w:bottom w:val="none" w:sz="0" w:space="0" w:color="auto"/>
            <w:right w:val="none" w:sz="0" w:space="0" w:color="auto"/>
          </w:divBdr>
        </w:div>
        <w:div w:id="678697820">
          <w:marLeft w:val="0"/>
          <w:marRight w:val="0"/>
          <w:marTop w:val="0"/>
          <w:marBottom w:val="0"/>
          <w:divBdr>
            <w:top w:val="none" w:sz="0" w:space="0" w:color="auto"/>
            <w:left w:val="none" w:sz="0" w:space="0" w:color="auto"/>
            <w:bottom w:val="none" w:sz="0" w:space="0" w:color="auto"/>
            <w:right w:val="none" w:sz="0" w:space="0" w:color="auto"/>
          </w:divBdr>
        </w:div>
        <w:div w:id="772407434">
          <w:marLeft w:val="0"/>
          <w:marRight w:val="0"/>
          <w:marTop w:val="0"/>
          <w:marBottom w:val="0"/>
          <w:divBdr>
            <w:top w:val="none" w:sz="0" w:space="0" w:color="auto"/>
            <w:left w:val="none" w:sz="0" w:space="0" w:color="auto"/>
            <w:bottom w:val="none" w:sz="0" w:space="0" w:color="auto"/>
            <w:right w:val="none" w:sz="0" w:space="0" w:color="auto"/>
          </w:divBdr>
        </w:div>
        <w:div w:id="937953994">
          <w:marLeft w:val="0"/>
          <w:marRight w:val="0"/>
          <w:marTop w:val="0"/>
          <w:marBottom w:val="0"/>
          <w:divBdr>
            <w:top w:val="none" w:sz="0" w:space="0" w:color="auto"/>
            <w:left w:val="none" w:sz="0" w:space="0" w:color="auto"/>
            <w:bottom w:val="none" w:sz="0" w:space="0" w:color="auto"/>
            <w:right w:val="none" w:sz="0" w:space="0" w:color="auto"/>
          </w:divBdr>
        </w:div>
        <w:div w:id="979073952">
          <w:marLeft w:val="0"/>
          <w:marRight w:val="0"/>
          <w:marTop w:val="0"/>
          <w:marBottom w:val="0"/>
          <w:divBdr>
            <w:top w:val="none" w:sz="0" w:space="0" w:color="auto"/>
            <w:left w:val="none" w:sz="0" w:space="0" w:color="auto"/>
            <w:bottom w:val="none" w:sz="0" w:space="0" w:color="auto"/>
            <w:right w:val="none" w:sz="0" w:space="0" w:color="auto"/>
          </w:divBdr>
        </w:div>
        <w:div w:id="1107433963">
          <w:marLeft w:val="0"/>
          <w:marRight w:val="0"/>
          <w:marTop w:val="0"/>
          <w:marBottom w:val="0"/>
          <w:divBdr>
            <w:top w:val="none" w:sz="0" w:space="0" w:color="auto"/>
            <w:left w:val="none" w:sz="0" w:space="0" w:color="auto"/>
            <w:bottom w:val="none" w:sz="0" w:space="0" w:color="auto"/>
            <w:right w:val="none" w:sz="0" w:space="0" w:color="auto"/>
          </w:divBdr>
        </w:div>
        <w:div w:id="1211917813">
          <w:marLeft w:val="0"/>
          <w:marRight w:val="0"/>
          <w:marTop w:val="0"/>
          <w:marBottom w:val="0"/>
          <w:divBdr>
            <w:top w:val="none" w:sz="0" w:space="0" w:color="auto"/>
            <w:left w:val="none" w:sz="0" w:space="0" w:color="auto"/>
            <w:bottom w:val="none" w:sz="0" w:space="0" w:color="auto"/>
            <w:right w:val="none" w:sz="0" w:space="0" w:color="auto"/>
          </w:divBdr>
        </w:div>
        <w:div w:id="1212302145">
          <w:marLeft w:val="0"/>
          <w:marRight w:val="0"/>
          <w:marTop w:val="0"/>
          <w:marBottom w:val="0"/>
          <w:divBdr>
            <w:top w:val="none" w:sz="0" w:space="0" w:color="auto"/>
            <w:left w:val="none" w:sz="0" w:space="0" w:color="auto"/>
            <w:bottom w:val="none" w:sz="0" w:space="0" w:color="auto"/>
            <w:right w:val="none" w:sz="0" w:space="0" w:color="auto"/>
          </w:divBdr>
        </w:div>
        <w:div w:id="1439374733">
          <w:marLeft w:val="0"/>
          <w:marRight w:val="0"/>
          <w:marTop w:val="0"/>
          <w:marBottom w:val="0"/>
          <w:divBdr>
            <w:top w:val="none" w:sz="0" w:space="0" w:color="auto"/>
            <w:left w:val="none" w:sz="0" w:space="0" w:color="auto"/>
            <w:bottom w:val="none" w:sz="0" w:space="0" w:color="auto"/>
            <w:right w:val="none" w:sz="0" w:space="0" w:color="auto"/>
          </w:divBdr>
        </w:div>
        <w:div w:id="1444616546">
          <w:marLeft w:val="0"/>
          <w:marRight w:val="0"/>
          <w:marTop w:val="0"/>
          <w:marBottom w:val="0"/>
          <w:divBdr>
            <w:top w:val="none" w:sz="0" w:space="0" w:color="auto"/>
            <w:left w:val="none" w:sz="0" w:space="0" w:color="auto"/>
            <w:bottom w:val="none" w:sz="0" w:space="0" w:color="auto"/>
            <w:right w:val="none" w:sz="0" w:space="0" w:color="auto"/>
          </w:divBdr>
        </w:div>
        <w:div w:id="1585525718">
          <w:marLeft w:val="0"/>
          <w:marRight w:val="0"/>
          <w:marTop w:val="0"/>
          <w:marBottom w:val="0"/>
          <w:divBdr>
            <w:top w:val="none" w:sz="0" w:space="0" w:color="auto"/>
            <w:left w:val="none" w:sz="0" w:space="0" w:color="auto"/>
            <w:bottom w:val="none" w:sz="0" w:space="0" w:color="auto"/>
            <w:right w:val="none" w:sz="0" w:space="0" w:color="auto"/>
          </w:divBdr>
        </w:div>
        <w:div w:id="1618372059">
          <w:marLeft w:val="0"/>
          <w:marRight w:val="0"/>
          <w:marTop w:val="0"/>
          <w:marBottom w:val="0"/>
          <w:divBdr>
            <w:top w:val="none" w:sz="0" w:space="0" w:color="auto"/>
            <w:left w:val="none" w:sz="0" w:space="0" w:color="auto"/>
            <w:bottom w:val="none" w:sz="0" w:space="0" w:color="auto"/>
            <w:right w:val="none" w:sz="0" w:space="0" w:color="auto"/>
          </w:divBdr>
        </w:div>
        <w:div w:id="1651789566">
          <w:marLeft w:val="0"/>
          <w:marRight w:val="0"/>
          <w:marTop w:val="0"/>
          <w:marBottom w:val="0"/>
          <w:divBdr>
            <w:top w:val="none" w:sz="0" w:space="0" w:color="auto"/>
            <w:left w:val="none" w:sz="0" w:space="0" w:color="auto"/>
            <w:bottom w:val="none" w:sz="0" w:space="0" w:color="auto"/>
            <w:right w:val="none" w:sz="0" w:space="0" w:color="auto"/>
          </w:divBdr>
        </w:div>
        <w:div w:id="1656833024">
          <w:marLeft w:val="0"/>
          <w:marRight w:val="0"/>
          <w:marTop w:val="0"/>
          <w:marBottom w:val="0"/>
          <w:divBdr>
            <w:top w:val="none" w:sz="0" w:space="0" w:color="auto"/>
            <w:left w:val="none" w:sz="0" w:space="0" w:color="auto"/>
            <w:bottom w:val="none" w:sz="0" w:space="0" w:color="auto"/>
            <w:right w:val="none" w:sz="0" w:space="0" w:color="auto"/>
          </w:divBdr>
        </w:div>
        <w:div w:id="1715807789">
          <w:marLeft w:val="0"/>
          <w:marRight w:val="0"/>
          <w:marTop w:val="0"/>
          <w:marBottom w:val="0"/>
          <w:divBdr>
            <w:top w:val="none" w:sz="0" w:space="0" w:color="auto"/>
            <w:left w:val="none" w:sz="0" w:space="0" w:color="auto"/>
            <w:bottom w:val="none" w:sz="0" w:space="0" w:color="auto"/>
            <w:right w:val="none" w:sz="0" w:space="0" w:color="auto"/>
          </w:divBdr>
        </w:div>
        <w:div w:id="1921911546">
          <w:marLeft w:val="0"/>
          <w:marRight w:val="0"/>
          <w:marTop w:val="0"/>
          <w:marBottom w:val="0"/>
          <w:divBdr>
            <w:top w:val="none" w:sz="0" w:space="0" w:color="auto"/>
            <w:left w:val="none" w:sz="0" w:space="0" w:color="auto"/>
            <w:bottom w:val="none" w:sz="0" w:space="0" w:color="auto"/>
            <w:right w:val="none" w:sz="0" w:space="0" w:color="auto"/>
          </w:divBdr>
        </w:div>
        <w:div w:id="1929998383">
          <w:marLeft w:val="0"/>
          <w:marRight w:val="0"/>
          <w:marTop w:val="0"/>
          <w:marBottom w:val="0"/>
          <w:divBdr>
            <w:top w:val="none" w:sz="0" w:space="0" w:color="auto"/>
            <w:left w:val="none" w:sz="0" w:space="0" w:color="auto"/>
            <w:bottom w:val="none" w:sz="0" w:space="0" w:color="auto"/>
            <w:right w:val="none" w:sz="0" w:space="0" w:color="auto"/>
          </w:divBdr>
        </w:div>
        <w:div w:id="2124303383">
          <w:marLeft w:val="0"/>
          <w:marRight w:val="0"/>
          <w:marTop w:val="0"/>
          <w:marBottom w:val="0"/>
          <w:divBdr>
            <w:top w:val="none" w:sz="0" w:space="0" w:color="auto"/>
            <w:left w:val="none" w:sz="0" w:space="0" w:color="auto"/>
            <w:bottom w:val="none" w:sz="0" w:space="0" w:color="auto"/>
            <w:right w:val="none" w:sz="0" w:space="0" w:color="auto"/>
          </w:divBdr>
        </w:div>
      </w:divsChild>
    </w:div>
    <w:div w:id="546066836">
      <w:bodyDiv w:val="1"/>
      <w:marLeft w:val="0"/>
      <w:marRight w:val="0"/>
      <w:marTop w:val="0"/>
      <w:marBottom w:val="0"/>
      <w:divBdr>
        <w:top w:val="none" w:sz="0" w:space="0" w:color="auto"/>
        <w:left w:val="none" w:sz="0" w:space="0" w:color="auto"/>
        <w:bottom w:val="none" w:sz="0" w:space="0" w:color="auto"/>
        <w:right w:val="none" w:sz="0" w:space="0" w:color="auto"/>
      </w:divBdr>
      <w:divsChild>
        <w:div w:id="54474014">
          <w:marLeft w:val="0"/>
          <w:marRight w:val="0"/>
          <w:marTop w:val="0"/>
          <w:marBottom w:val="0"/>
          <w:divBdr>
            <w:top w:val="none" w:sz="0" w:space="0" w:color="auto"/>
            <w:left w:val="none" w:sz="0" w:space="0" w:color="auto"/>
            <w:bottom w:val="none" w:sz="0" w:space="0" w:color="auto"/>
            <w:right w:val="none" w:sz="0" w:space="0" w:color="auto"/>
          </w:divBdr>
          <w:divsChild>
            <w:div w:id="2069911381">
              <w:marLeft w:val="0"/>
              <w:marRight w:val="0"/>
              <w:marTop w:val="0"/>
              <w:marBottom w:val="0"/>
              <w:divBdr>
                <w:top w:val="none" w:sz="0" w:space="0" w:color="auto"/>
                <w:left w:val="none" w:sz="0" w:space="0" w:color="auto"/>
                <w:bottom w:val="none" w:sz="0" w:space="0" w:color="auto"/>
                <w:right w:val="none" w:sz="0" w:space="0" w:color="auto"/>
              </w:divBdr>
            </w:div>
          </w:divsChild>
        </w:div>
        <w:div w:id="86079998">
          <w:marLeft w:val="0"/>
          <w:marRight w:val="0"/>
          <w:marTop w:val="0"/>
          <w:marBottom w:val="0"/>
          <w:divBdr>
            <w:top w:val="none" w:sz="0" w:space="0" w:color="auto"/>
            <w:left w:val="none" w:sz="0" w:space="0" w:color="auto"/>
            <w:bottom w:val="none" w:sz="0" w:space="0" w:color="auto"/>
            <w:right w:val="none" w:sz="0" w:space="0" w:color="auto"/>
          </w:divBdr>
          <w:divsChild>
            <w:div w:id="1274050945">
              <w:marLeft w:val="0"/>
              <w:marRight w:val="0"/>
              <w:marTop w:val="0"/>
              <w:marBottom w:val="0"/>
              <w:divBdr>
                <w:top w:val="none" w:sz="0" w:space="0" w:color="auto"/>
                <w:left w:val="none" w:sz="0" w:space="0" w:color="auto"/>
                <w:bottom w:val="none" w:sz="0" w:space="0" w:color="auto"/>
                <w:right w:val="none" w:sz="0" w:space="0" w:color="auto"/>
              </w:divBdr>
            </w:div>
          </w:divsChild>
        </w:div>
        <w:div w:id="102189408">
          <w:marLeft w:val="0"/>
          <w:marRight w:val="0"/>
          <w:marTop w:val="0"/>
          <w:marBottom w:val="0"/>
          <w:divBdr>
            <w:top w:val="none" w:sz="0" w:space="0" w:color="auto"/>
            <w:left w:val="none" w:sz="0" w:space="0" w:color="auto"/>
            <w:bottom w:val="none" w:sz="0" w:space="0" w:color="auto"/>
            <w:right w:val="none" w:sz="0" w:space="0" w:color="auto"/>
          </w:divBdr>
          <w:divsChild>
            <w:div w:id="1540781324">
              <w:marLeft w:val="0"/>
              <w:marRight w:val="0"/>
              <w:marTop w:val="0"/>
              <w:marBottom w:val="0"/>
              <w:divBdr>
                <w:top w:val="none" w:sz="0" w:space="0" w:color="auto"/>
                <w:left w:val="none" w:sz="0" w:space="0" w:color="auto"/>
                <w:bottom w:val="none" w:sz="0" w:space="0" w:color="auto"/>
                <w:right w:val="none" w:sz="0" w:space="0" w:color="auto"/>
              </w:divBdr>
            </w:div>
          </w:divsChild>
        </w:div>
        <w:div w:id="124587669">
          <w:marLeft w:val="0"/>
          <w:marRight w:val="0"/>
          <w:marTop w:val="0"/>
          <w:marBottom w:val="0"/>
          <w:divBdr>
            <w:top w:val="none" w:sz="0" w:space="0" w:color="auto"/>
            <w:left w:val="none" w:sz="0" w:space="0" w:color="auto"/>
            <w:bottom w:val="none" w:sz="0" w:space="0" w:color="auto"/>
            <w:right w:val="none" w:sz="0" w:space="0" w:color="auto"/>
          </w:divBdr>
          <w:divsChild>
            <w:div w:id="749617327">
              <w:marLeft w:val="0"/>
              <w:marRight w:val="0"/>
              <w:marTop w:val="0"/>
              <w:marBottom w:val="0"/>
              <w:divBdr>
                <w:top w:val="none" w:sz="0" w:space="0" w:color="auto"/>
                <w:left w:val="none" w:sz="0" w:space="0" w:color="auto"/>
                <w:bottom w:val="none" w:sz="0" w:space="0" w:color="auto"/>
                <w:right w:val="none" w:sz="0" w:space="0" w:color="auto"/>
              </w:divBdr>
            </w:div>
          </w:divsChild>
        </w:div>
        <w:div w:id="180900473">
          <w:marLeft w:val="0"/>
          <w:marRight w:val="0"/>
          <w:marTop w:val="0"/>
          <w:marBottom w:val="0"/>
          <w:divBdr>
            <w:top w:val="none" w:sz="0" w:space="0" w:color="auto"/>
            <w:left w:val="none" w:sz="0" w:space="0" w:color="auto"/>
            <w:bottom w:val="none" w:sz="0" w:space="0" w:color="auto"/>
            <w:right w:val="none" w:sz="0" w:space="0" w:color="auto"/>
          </w:divBdr>
          <w:divsChild>
            <w:div w:id="818111605">
              <w:marLeft w:val="0"/>
              <w:marRight w:val="0"/>
              <w:marTop w:val="0"/>
              <w:marBottom w:val="0"/>
              <w:divBdr>
                <w:top w:val="none" w:sz="0" w:space="0" w:color="auto"/>
                <w:left w:val="none" w:sz="0" w:space="0" w:color="auto"/>
                <w:bottom w:val="none" w:sz="0" w:space="0" w:color="auto"/>
                <w:right w:val="none" w:sz="0" w:space="0" w:color="auto"/>
              </w:divBdr>
            </w:div>
          </w:divsChild>
        </w:div>
        <w:div w:id="235475125">
          <w:marLeft w:val="0"/>
          <w:marRight w:val="0"/>
          <w:marTop w:val="0"/>
          <w:marBottom w:val="0"/>
          <w:divBdr>
            <w:top w:val="none" w:sz="0" w:space="0" w:color="auto"/>
            <w:left w:val="none" w:sz="0" w:space="0" w:color="auto"/>
            <w:bottom w:val="none" w:sz="0" w:space="0" w:color="auto"/>
            <w:right w:val="none" w:sz="0" w:space="0" w:color="auto"/>
          </w:divBdr>
          <w:divsChild>
            <w:div w:id="1505128713">
              <w:marLeft w:val="0"/>
              <w:marRight w:val="0"/>
              <w:marTop w:val="0"/>
              <w:marBottom w:val="0"/>
              <w:divBdr>
                <w:top w:val="none" w:sz="0" w:space="0" w:color="auto"/>
                <w:left w:val="none" w:sz="0" w:space="0" w:color="auto"/>
                <w:bottom w:val="none" w:sz="0" w:space="0" w:color="auto"/>
                <w:right w:val="none" w:sz="0" w:space="0" w:color="auto"/>
              </w:divBdr>
            </w:div>
          </w:divsChild>
        </w:div>
        <w:div w:id="261305847">
          <w:marLeft w:val="0"/>
          <w:marRight w:val="0"/>
          <w:marTop w:val="0"/>
          <w:marBottom w:val="0"/>
          <w:divBdr>
            <w:top w:val="none" w:sz="0" w:space="0" w:color="auto"/>
            <w:left w:val="none" w:sz="0" w:space="0" w:color="auto"/>
            <w:bottom w:val="none" w:sz="0" w:space="0" w:color="auto"/>
            <w:right w:val="none" w:sz="0" w:space="0" w:color="auto"/>
          </w:divBdr>
          <w:divsChild>
            <w:div w:id="1680964013">
              <w:marLeft w:val="0"/>
              <w:marRight w:val="0"/>
              <w:marTop w:val="0"/>
              <w:marBottom w:val="0"/>
              <w:divBdr>
                <w:top w:val="none" w:sz="0" w:space="0" w:color="auto"/>
                <w:left w:val="none" w:sz="0" w:space="0" w:color="auto"/>
                <w:bottom w:val="none" w:sz="0" w:space="0" w:color="auto"/>
                <w:right w:val="none" w:sz="0" w:space="0" w:color="auto"/>
              </w:divBdr>
            </w:div>
          </w:divsChild>
        </w:div>
        <w:div w:id="280769137">
          <w:marLeft w:val="0"/>
          <w:marRight w:val="0"/>
          <w:marTop w:val="0"/>
          <w:marBottom w:val="0"/>
          <w:divBdr>
            <w:top w:val="none" w:sz="0" w:space="0" w:color="auto"/>
            <w:left w:val="none" w:sz="0" w:space="0" w:color="auto"/>
            <w:bottom w:val="none" w:sz="0" w:space="0" w:color="auto"/>
            <w:right w:val="none" w:sz="0" w:space="0" w:color="auto"/>
          </w:divBdr>
          <w:divsChild>
            <w:div w:id="1521818056">
              <w:marLeft w:val="0"/>
              <w:marRight w:val="0"/>
              <w:marTop w:val="0"/>
              <w:marBottom w:val="0"/>
              <w:divBdr>
                <w:top w:val="none" w:sz="0" w:space="0" w:color="auto"/>
                <w:left w:val="none" w:sz="0" w:space="0" w:color="auto"/>
                <w:bottom w:val="none" w:sz="0" w:space="0" w:color="auto"/>
                <w:right w:val="none" w:sz="0" w:space="0" w:color="auto"/>
              </w:divBdr>
            </w:div>
          </w:divsChild>
        </w:div>
        <w:div w:id="281233508">
          <w:marLeft w:val="0"/>
          <w:marRight w:val="0"/>
          <w:marTop w:val="0"/>
          <w:marBottom w:val="0"/>
          <w:divBdr>
            <w:top w:val="none" w:sz="0" w:space="0" w:color="auto"/>
            <w:left w:val="none" w:sz="0" w:space="0" w:color="auto"/>
            <w:bottom w:val="none" w:sz="0" w:space="0" w:color="auto"/>
            <w:right w:val="none" w:sz="0" w:space="0" w:color="auto"/>
          </w:divBdr>
          <w:divsChild>
            <w:div w:id="754202642">
              <w:marLeft w:val="0"/>
              <w:marRight w:val="0"/>
              <w:marTop w:val="0"/>
              <w:marBottom w:val="0"/>
              <w:divBdr>
                <w:top w:val="none" w:sz="0" w:space="0" w:color="auto"/>
                <w:left w:val="none" w:sz="0" w:space="0" w:color="auto"/>
                <w:bottom w:val="none" w:sz="0" w:space="0" w:color="auto"/>
                <w:right w:val="none" w:sz="0" w:space="0" w:color="auto"/>
              </w:divBdr>
            </w:div>
          </w:divsChild>
        </w:div>
        <w:div w:id="293098883">
          <w:marLeft w:val="0"/>
          <w:marRight w:val="0"/>
          <w:marTop w:val="0"/>
          <w:marBottom w:val="0"/>
          <w:divBdr>
            <w:top w:val="none" w:sz="0" w:space="0" w:color="auto"/>
            <w:left w:val="none" w:sz="0" w:space="0" w:color="auto"/>
            <w:bottom w:val="none" w:sz="0" w:space="0" w:color="auto"/>
            <w:right w:val="none" w:sz="0" w:space="0" w:color="auto"/>
          </w:divBdr>
          <w:divsChild>
            <w:div w:id="1134714323">
              <w:marLeft w:val="0"/>
              <w:marRight w:val="0"/>
              <w:marTop w:val="0"/>
              <w:marBottom w:val="0"/>
              <w:divBdr>
                <w:top w:val="none" w:sz="0" w:space="0" w:color="auto"/>
                <w:left w:val="none" w:sz="0" w:space="0" w:color="auto"/>
                <w:bottom w:val="none" w:sz="0" w:space="0" w:color="auto"/>
                <w:right w:val="none" w:sz="0" w:space="0" w:color="auto"/>
              </w:divBdr>
            </w:div>
          </w:divsChild>
        </w:div>
        <w:div w:id="344790980">
          <w:marLeft w:val="0"/>
          <w:marRight w:val="0"/>
          <w:marTop w:val="0"/>
          <w:marBottom w:val="0"/>
          <w:divBdr>
            <w:top w:val="none" w:sz="0" w:space="0" w:color="auto"/>
            <w:left w:val="none" w:sz="0" w:space="0" w:color="auto"/>
            <w:bottom w:val="none" w:sz="0" w:space="0" w:color="auto"/>
            <w:right w:val="none" w:sz="0" w:space="0" w:color="auto"/>
          </w:divBdr>
          <w:divsChild>
            <w:div w:id="369233865">
              <w:marLeft w:val="0"/>
              <w:marRight w:val="0"/>
              <w:marTop w:val="0"/>
              <w:marBottom w:val="0"/>
              <w:divBdr>
                <w:top w:val="none" w:sz="0" w:space="0" w:color="auto"/>
                <w:left w:val="none" w:sz="0" w:space="0" w:color="auto"/>
                <w:bottom w:val="none" w:sz="0" w:space="0" w:color="auto"/>
                <w:right w:val="none" w:sz="0" w:space="0" w:color="auto"/>
              </w:divBdr>
            </w:div>
          </w:divsChild>
        </w:div>
        <w:div w:id="347566883">
          <w:marLeft w:val="0"/>
          <w:marRight w:val="0"/>
          <w:marTop w:val="0"/>
          <w:marBottom w:val="0"/>
          <w:divBdr>
            <w:top w:val="none" w:sz="0" w:space="0" w:color="auto"/>
            <w:left w:val="none" w:sz="0" w:space="0" w:color="auto"/>
            <w:bottom w:val="none" w:sz="0" w:space="0" w:color="auto"/>
            <w:right w:val="none" w:sz="0" w:space="0" w:color="auto"/>
          </w:divBdr>
          <w:divsChild>
            <w:div w:id="678235861">
              <w:marLeft w:val="0"/>
              <w:marRight w:val="0"/>
              <w:marTop w:val="0"/>
              <w:marBottom w:val="0"/>
              <w:divBdr>
                <w:top w:val="none" w:sz="0" w:space="0" w:color="auto"/>
                <w:left w:val="none" w:sz="0" w:space="0" w:color="auto"/>
                <w:bottom w:val="none" w:sz="0" w:space="0" w:color="auto"/>
                <w:right w:val="none" w:sz="0" w:space="0" w:color="auto"/>
              </w:divBdr>
            </w:div>
          </w:divsChild>
        </w:div>
        <w:div w:id="377319308">
          <w:marLeft w:val="0"/>
          <w:marRight w:val="0"/>
          <w:marTop w:val="0"/>
          <w:marBottom w:val="0"/>
          <w:divBdr>
            <w:top w:val="none" w:sz="0" w:space="0" w:color="auto"/>
            <w:left w:val="none" w:sz="0" w:space="0" w:color="auto"/>
            <w:bottom w:val="none" w:sz="0" w:space="0" w:color="auto"/>
            <w:right w:val="none" w:sz="0" w:space="0" w:color="auto"/>
          </w:divBdr>
          <w:divsChild>
            <w:div w:id="382097221">
              <w:marLeft w:val="0"/>
              <w:marRight w:val="0"/>
              <w:marTop w:val="0"/>
              <w:marBottom w:val="0"/>
              <w:divBdr>
                <w:top w:val="none" w:sz="0" w:space="0" w:color="auto"/>
                <w:left w:val="none" w:sz="0" w:space="0" w:color="auto"/>
                <w:bottom w:val="none" w:sz="0" w:space="0" w:color="auto"/>
                <w:right w:val="none" w:sz="0" w:space="0" w:color="auto"/>
              </w:divBdr>
            </w:div>
          </w:divsChild>
        </w:div>
        <w:div w:id="465009083">
          <w:marLeft w:val="0"/>
          <w:marRight w:val="0"/>
          <w:marTop w:val="0"/>
          <w:marBottom w:val="0"/>
          <w:divBdr>
            <w:top w:val="none" w:sz="0" w:space="0" w:color="auto"/>
            <w:left w:val="none" w:sz="0" w:space="0" w:color="auto"/>
            <w:bottom w:val="none" w:sz="0" w:space="0" w:color="auto"/>
            <w:right w:val="none" w:sz="0" w:space="0" w:color="auto"/>
          </w:divBdr>
          <w:divsChild>
            <w:div w:id="204634578">
              <w:marLeft w:val="0"/>
              <w:marRight w:val="0"/>
              <w:marTop w:val="0"/>
              <w:marBottom w:val="0"/>
              <w:divBdr>
                <w:top w:val="none" w:sz="0" w:space="0" w:color="auto"/>
                <w:left w:val="none" w:sz="0" w:space="0" w:color="auto"/>
                <w:bottom w:val="none" w:sz="0" w:space="0" w:color="auto"/>
                <w:right w:val="none" w:sz="0" w:space="0" w:color="auto"/>
              </w:divBdr>
            </w:div>
          </w:divsChild>
        </w:div>
        <w:div w:id="553810001">
          <w:marLeft w:val="0"/>
          <w:marRight w:val="0"/>
          <w:marTop w:val="0"/>
          <w:marBottom w:val="0"/>
          <w:divBdr>
            <w:top w:val="none" w:sz="0" w:space="0" w:color="auto"/>
            <w:left w:val="none" w:sz="0" w:space="0" w:color="auto"/>
            <w:bottom w:val="none" w:sz="0" w:space="0" w:color="auto"/>
            <w:right w:val="none" w:sz="0" w:space="0" w:color="auto"/>
          </w:divBdr>
          <w:divsChild>
            <w:div w:id="1188525395">
              <w:marLeft w:val="0"/>
              <w:marRight w:val="0"/>
              <w:marTop w:val="0"/>
              <w:marBottom w:val="0"/>
              <w:divBdr>
                <w:top w:val="none" w:sz="0" w:space="0" w:color="auto"/>
                <w:left w:val="none" w:sz="0" w:space="0" w:color="auto"/>
                <w:bottom w:val="none" w:sz="0" w:space="0" w:color="auto"/>
                <w:right w:val="none" w:sz="0" w:space="0" w:color="auto"/>
              </w:divBdr>
            </w:div>
          </w:divsChild>
        </w:div>
        <w:div w:id="572353113">
          <w:marLeft w:val="0"/>
          <w:marRight w:val="0"/>
          <w:marTop w:val="0"/>
          <w:marBottom w:val="0"/>
          <w:divBdr>
            <w:top w:val="none" w:sz="0" w:space="0" w:color="auto"/>
            <w:left w:val="none" w:sz="0" w:space="0" w:color="auto"/>
            <w:bottom w:val="none" w:sz="0" w:space="0" w:color="auto"/>
            <w:right w:val="none" w:sz="0" w:space="0" w:color="auto"/>
          </w:divBdr>
          <w:divsChild>
            <w:div w:id="1473133500">
              <w:marLeft w:val="0"/>
              <w:marRight w:val="0"/>
              <w:marTop w:val="0"/>
              <w:marBottom w:val="0"/>
              <w:divBdr>
                <w:top w:val="none" w:sz="0" w:space="0" w:color="auto"/>
                <w:left w:val="none" w:sz="0" w:space="0" w:color="auto"/>
                <w:bottom w:val="none" w:sz="0" w:space="0" w:color="auto"/>
                <w:right w:val="none" w:sz="0" w:space="0" w:color="auto"/>
              </w:divBdr>
            </w:div>
          </w:divsChild>
        </w:div>
        <w:div w:id="601259606">
          <w:marLeft w:val="0"/>
          <w:marRight w:val="0"/>
          <w:marTop w:val="0"/>
          <w:marBottom w:val="0"/>
          <w:divBdr>
            <w:top w:val="none" w:sz="0" w:space="0" w:color="auto"/>
            <w:left w:val="none" w:sz="0" w:space="0" w:color="auto"/>
            <w:bottom w:val="none" w:sz="0" w:space="0" w:color="auto"/>
            <w:right w:val="none" w:sz="0" w:space="0" w:color="auto"/>
          </w:divBdr>
          <w:divsChild>
            <w:div w:id="1776094690">
              <w:marLeft w:val="0"/>
              <w:marRight w:val="0"/>
              <w:marTop w:val="0"/>
              <w:marBottom w:val="0"/>
              <w:divBdr>
                <w:top w:val="none" w:sz="0" w:space="0" w:color="auto"/>
                <w:left w:val="none" w:sz="0" w:space="0" w:color="auto"/>
                <w:bottom w:val="none" w:sz="0" w:space="0" w:color="auto"/>
                <w:right w:val="none" w:sz="0" w:space="0" w:color="auto"/>
              </w:divBdr>
            </w:div>
          </w:divsChild>
        </w:div>
        <w:div w:id="642655967">
          <w:marLeft w:val="0"/>
          <w:marRight w:val="0"/>
          <w:marTop w:val="0"/>
          <w:marBottom w:val="0"/>
          <w:divBdr>
            <w:top w:val="none" w:sz="0" w:space="0" w:color="auto"/>
            <w:left w:val="none" w:sz="0" w:space="0" w:color="auto"/>
            <w:bottom w:val="none" w:sz="0" w:space="0" w:color="auto"/>
            <w:right w:val="none" w:sz="0" w:space="0" w:color="auto"/>
          </w:divBdr>
          <w:divsChild>
            <w:div w:id="757478511">
              <w:marLeft w:val="0"/>
              <w:marRight w:val="0"/>
              <w:marTop w:val="0"/>
              <w:marBottom w:val="0"/>
              <w:divBdr>
                <w:top w:val="none" w:sz="0" w:space="0" w:color="auto"/>
                <w:left w:val="none" w:sz="0" w:space="0" w:color="auto"/>
                <w:bottom w:val="none" w:sz="0" w:space="0" w:color="auto"/>
                <w:right w:val="none" w:sz="0" w:space="0" w:color="auto"/>
              </w:divBdr>
            </w:div>
          </w:divsChild>
        </w:div>
        <w:div w:id="649404746">
          <w:marLeft w:val="0"/>
          <w:marRight w:val="0"/>
          <w:marTop w:val="0"/>
          <w:marBottom w:val="0"/>
          <w:divBdr>
            <w:top w:val="none" w:sz="0" w:space="0" w:color="auto"/>
            <w:left w:val="none" w:sz="0" w:space="0" w:color="auto"/>
            <w:bottom w:val="none" w:sz="0" w:space="0" w:color="auto"/>
            <w:right w:val="none" w:sz="0" w:space="0" w:color="auto"/>
          </w:divBdr>
          <w:divsChild>
            <w:div w:id="1506171371">
              <w:marLeft w:val="0"/>
              <w:marRight w:val="0"/>
              <w:marTop w:val="0"/>
              <w:marBottom w:val="0"/>
              <w:divBdr>
                <w:top w:val="none" w:sz="0" w:space="0" w:color="auto"/>
                <w:left w:val="none" w:sz="0" w:space="0" w:color="auto"/>
                <w:bottom w:val="none" w:sz="0" w:space="0" w:color="auto"/>
                <w:right w:val="none" w:sz="0" w:space="0" w:color="auto"/>
              </w:divBdr>
            </w:div>
          </w:divsChild>
        </w:div>
        <w:div w:id="671690056">
          <w:marLeft w:val="0"/>
          <w:marRight w:val="0"/>
          <w:marTop w:val="0"/>
          <w:marBottom w:val="0"/>
          <w:divBdr>
            <w:top w:val="none" w:sz="0" w:space="0" w:color="auto"/>
            <w:left w:val="none" w:sz="0" w:space="0" w:color="auto"/>
            <w:bottom w:val="none" w:sz="0" w:space="0" w:color="auto"/>
            <w:right w:val="none" w:sz="0" w:space="0" w:color="auto"/>
          </w:divBdr>
          <w:divsChild>
            <w:div w:id="702747870">
              <w:marLeft w:val="0"/>
              <w:marRight w:val="0"/>
              <w:marTop w:val="0"/>
              <w:marBottom w:val="0"/>
              <w:divBdr>
                <w:top w:val="none" w:sz="0" w:space="0" w:color="auto"/>
                <w:left w:val="none" w:sz="0" w:space="0" w:color="auto"/>
                <w:bottom w:val="none" w:sz="0" w:space="0" w:color="auto"/>
                <w:right w:val="none" w:sz="0" w:space="0" w:color="auto"/>
              </w:divBdr>
            </w:div>
          </w:divsChild>
        </w:div>
        <w:div w:id="758721582">
          <w:marLeft w:val="0"/>
          <w:marRight w:val="0"/>
          <w:marTop w:val="0"/>
          <w:marBottom w:val="0"/>
          <w:divBdr>
            <w:top w:val="none" w:sz="0" w:space="0" w:color="auto"/>
            <w:left w:val="none" w:sz="0" w:space="0" w:color="auto"/>
            <w:bottom w:val="none" w:sz="0" w:space="0" w:color="auto"/>
            <w:right w:val="none" w:sz="0" w:space="0" w:color="auto"/>
          </w:divBdr>
          <w:divsChild>
            <w:div w:id="1129397063">
              <w:marLeft w:val="0"/>
              <w:marRight w:val="0"/>
              <w:marTop w:val="0"/>
              <w:marBottom w:val="0"/>
              <w:divBdr>
                <w:top w:val="none" w:sz="0" w:space="0" w:color="auto"/>
                <w:left w:val="none" w:sz="0" w:space="0" w:color="auto"/>
                <w:bottom w:val="none" w:sz="0" w:space="0" w:color="auto"/>
                <w:right w:val="none" w:sz="0" w:space="0" w:color="auto"/>
              </w:divBdr>
            </w:div>
          </w:divsChild>
        </w:div>
        <w:div w:id="876510406">
          <w:marLeft w:val="0"/>
          <w:marRight w:val="0"/>
          <w:marTop w:val="0"/>
          <w:marBottom w:val="0"/>
          <w:divBdr>
            <w:top w:val="none" w:sz="0" w:space="0" w:color="auto"/>
            <w:left w:val="none" w:sz="0" w:space="0" w:color="auto"/>
            <w:bottom w:val="none" w:sz="0" w:space="0" w:color="auto"/>
            <w:right w:val="none" w:sz="0" w:space="0" w:color="auto"/>
          </w:divBdr>
          <w:divsChild>
            <w:div w:id="2100983981">
              <w:marLeft w:val="0"/>
              <w:marRight w:val="0"/>
              <w:marTop w:val="0"/>
              <w:marBottom w:val="0"/>
              <w:divBdr>
                <w:top w:val="none" w:sz="0" w:space="0" w:color="auto"/>
                <w:left w:val="none" w:sz="0" w:space="0" w:color="auto"/>
                <w:bottom w:val="none" w:sz="0" w:space="0" w:color="auto"/>
                <w:right w:val="none" w:sz="0" w:space="0" w:color="auto"/>
              </w:divBdr>
            </w:div>
          </w:divsChild>
        </w:div>
        <w:div w:id="896819713">
          <w:marLeft w:val="0"/>
          <w:marRight w:val="0"/>
          <w:marTop w:val="0"/>
          <w:marBottom w:val="0"/>
          <w:divBdr>
            <w:top w:val="none" w:sz="0" w:space="0" w:color="auto"/>
            <w:left w:val="none" w:sz="0" w:space="0" w:color="auto"/>
            <w:bottom w:val="none" w:sz="0" w:space="0" w:color="auto"/>
            <w:right w:val="none" w:sz="0" w:space="0" w:color="auto"/>
          </w:divBdr>
          <w:divsChild>
            <w:div w:id="396779878">
              <w:marLeft w:val="0"/>
              <w:marRight w:val="0"/>
              <w:marTop w:val="0"/>
              <w:marBottom w:val="0"/>
              <w:divBdr>
                <w:top w:val="none" w:sz="0" w:space="0" w:color="auto"/>
                <w:left w:val="none" w:sz="0" w:space="0" w:color="auto"/>
                <w:bottom w:val="none" w:sz="0" w:space="0" w:color="auto"/>
                <w:right w:val="none" w:sz="0" w:space="0" w:color="auto"/>
              </w:divBdr>
            </w:div>
          </w:divsChild>
        </w:div>
        <w:div w:id="909001486">
          <w:marLeft w:val="0"/>
          <w:marRight w:val="0"/>
          <w:marTop w:val="0"/>
          <w:marBottom w:val="0"/>
          <w:divBdr>
            <w:top w:val="none" w:sz="0" w:space="0" w:color="auto"/>
            <w:left w:val="none" w:sz="0" w:space="0" w:color="auto"/>
            <w:bottom w:val="none" w:sz="0" w:space="0" w:color="auto"/>
            <w:right w:val="none" w:sz="0" w:space="0" w:color="auto"/>
          </w:divBdr>
          <w:divsChild>
            <w:div w:id="1836646768">
              <w:marLeft w:val="0"/>
              <w:marRight w:val="0"/>
              <w:marTop w:val="0"/>
              <w:marBottom w:val="0"/>
              <w:divBdr>
                <w:top w:val="none" w:sz="0" w:space="0" w:color="auto"/>
                <w:left w:val="none" w:sz="0" w:space="0" w:color="auto"/>
                <w:bottom w:val="none" w:sz="0" w:space="0" w:color="auto"/>
                <w:right w:val="none" w:sz="0" w:space="0" w:color="auto"/>
              </w:divBdr>
            </w:div>
          </w:divsChild>
        </w:div>
        <w:div w:id="930577649">
          <w:marLeft w:val="0"/>
          <w:marRight w:val="0"/>
          <w:marTop w:val="0"/>
          <w:marBottom w:val="0"/>
          <w:divBdr>
            <w:top w:val="none" w:sz="0" w:space="0" w:color="auto"/>
            <w:left w:val="none" w:sz="0" w:space="0" w:color="auto"/>
            <w:bottom w:val="none" w:sz="0" w:space="0" w:color="auto"/>
            <w:right w:val="none" w:sz="0" w:space="0" w:color="auto"/>
          </w:divBdr>
          <w:divsChild>
            <w:div w:id="102463544">
              <w:marLeft w:val="0"/>
              <w:marRight w:val="0"/>
              <w:marTop w:val="0"/>
              <w:marBottom w:val="0"/>
              <w:divBdr>
                <w:top w:val="none" w:sz="0" w:space="0" w:color="auto"/>
                <w:left w:val="none" w:sz="0" w:space="0" w:color="auto"/>
                <w:bottom w:val="none" w:sz="0" w:space="0" w:color="auto"/>
                <w:right w:val="none" w:sz="0" w:space="0" w:color="auto"/>
              </w:divBdr>
            </w:div>
          </w:divsChild>
        </w:div>
        <w:div w:id="957754843">
          <w:marLeft w:val="0"/>
          <w:marRight w:val="0"/>
          <w:marTop w:val="0"/>
          <w:marBottom w:val="0"/>
          <w:divBdr>
            <w:top w:val="none" w:sz="0" w:space="0" w:color="auto"/>
            <w:left w:val="none" w:sz="0" w:space="0" w:color="auto"/>
            <w:bottom w:val="none" w:sz="0" w:space="0" w:color="auto"/>
            <w:right w:val="none" w:sz="0" w:space="0" w:color="auto"/>
          </w:divBdr>
          <w:divsChild>
            <w:div w:id="1211957630">
              <w:marLeft w:val="0"/>
              <w:marRight w:val="0"/>
              <w:marTop w:val="0"/>
              <w:marBottom w:val="0"/>
              <w:divBdr>
                <w:top w:val="none" w:sz="0" w:space="0" w:color="auto"/>
                <w:left w:val="none" w:sz="0" w:space="0" w:color="auto"/>
                <w:bottom w:val="none" w:sz="0" w:space="0" w:color="auto"/>
                <w:right w:val="none" w:sz="0" w:space="0" w:color="auto"/>
              </w:divBdr>
            </w:div>
          </w:divsChild>
        </w:div>
        <w:div w:id="984120737">
          <w:marLeft w:val="0"/>
          <w:marRight w:val="0"/>
          <w:marTop w:val="0"/>
          <w:marBottom w:val="0"/>
          <w:divBdr>
            <w:top w:val="none" w:sz="0" w:space="0" w:color="auto"/>
            <w:left w:val="none" w:sz="0" w:space="0" w:color="auto"/>
            <w:bottom w:val="none" w:sz="0" w:space="0" w:color="auto"/>
            <w:right w:val="none" w:sz="0" w:space="0" w:color="auto"/>
          </w:divBdr>
          <w:divsChild>
            <w:div w:id="1560703032">
              <w:marLeft w:val="0"/>
              <w:marRight w:val="0"/>
              <w:marTop w:val="0"/>
              <w:marBottom w:val="0"/>
              <w:divBdr>
                <w:top w:val="none" w:sz="0" w:space="0" w:color="auto"/>
                <w:left w:val="none" w:sz="0" w:space="0" w:color="auto"/>
                <w:bottom w:val="none" w:sz="0" w:space="0" w:color="auto"/>
                <w:right w:val="none" w:sz="0" w:space="0" w:color="auto"/>
              </w:divBdr>
            </w:div>
          </w:divsChild>
        </w:div>
        <w:div w:id="991984968">
          <w:marLeft w:val="0"/>
          <w:marRight w:val="0"/>
          <w:marTop w:val="0"/>
          <w:marBottom w:val="0"/>
          <w:divBdr>
            <w:top w:val="none" w:sz="0" w:space="0" w:color="auto"/>
            <w:left w:val="none" w:sz="0" w:space="0" w:color="auto"/>
            <w:bottom w:val="none" w:sz="0" w:space="0" w:color="auto"/>
            <w:right w:val="none" w:sz="0" w:space="0" w:color="auto"/>
          </w:divBdr>
          <w:divsChild>
            <w:div w:id="755905991">
              <w:marLeft w:val="0"/>
              <w:marRight w:val="0"/>
              <w:marTop w:val="0"/>
              <w:marBottom w:val="0"/>
              <w:divBdr>
                <w:top w:val="none" w:sz="0" w:space="0" w:color="auto"/>
                <w:left w:val="none" w:sz="0" w:space="0" w:color="auto"/>
                <w:bottom w:val="none" w:sz="0" w:space="0" w:color="auto"/>
                <w:right w:val="none" w:sz="0" w:space="0" w:color="auto"/>
              </w:divBdr>
            </w:div>
          </w:divsChild>
        </w:div>
        <w:div w:id="1032389425">
          <w:marLeft w:val="0"/>
          <w:marRight w:val="0"/>
          <w:marTop w:val="0"/>
          <w:marBottom w:val="0"/>
          <w:divBdr>
            <w:top w:val="none" w:sz="0" w:space="0" w:color="auto"/>
            <w:left w:val="none" w:sz="0" w:space="0" w:color="auto"/>
            <w:bottom w:val="none" w:sz="0" w:space="0" w:color="auto"/>
            <w:right w:val="none" w:sz="0" w:space="0" w:color="auto"/>
          </w:divBdr>
          <w:divsChild>
            <w:div w:id="252012760">
              <w:marLeft w:val="0"/>
              <w:marRight w:val="0"/>
              <w:marTop w:val="0"/>
              <w:marBottom w:val="0"/>
              <w:divBdr>
                <w:top w:val="none" w:sz="0" w:space="0" w:color="auto"/>
                <w:left w:val="none" w:sz="0" w:space="0" w:color="auto"/>
                <w:bottom w:val="none" w:sz="0" w:space="0" w:color="auto"/>
                <w:right w:val="none" w:sz="0" w:space="0" w:color="auto"/>
              </w:divBdr>
            </w:div>
          </w:divsChild>
        </w:div>
        <w:div w:id="1034578965">
          <w:marLeft w:val="0"/>
          <w:marRight w:val="0"/>
          <w:marTop w:val="0"/>
          <w:marBottom w:val="0"/>
          <w:divBdr>
            <w:top w:val="none" w:sz="0" w:space="0" w:color="auto"/>
            <w:left w:val="none" w:sz="0" w:space="0" w:color="auto"/>
            <w:bottom w:val="none" w:sz="0" w:space="0" w:color="auto"/>
            <w:right w:val="none" w:sz="0" w:space="0" w:color="auto"/>
          </w:divBdr>
          <w:divsChild>
            <w:div w:id="1555502717">
              <w:marLeft w:val="0"/>
              <w:marRight w:val="0"/>
              <w:marTop w:val="0"/>
              <w:marBottom w:val="0"/>
              <w:divBdr>
                <w:top w:val="none" w:sz="0" w:space="0" w:color="auto"/>
                <w:left w:val="none" w:sz="0" w:space="0" w:color="auto"/>
                <w:bottom w:val="none" w:sz="0" w:space="0" w:color="auto"/>
                <w:right w:val="none" w:sz="0" w:space="0" w:color="auto"/>
              </w:divBdr>
            </w:div>
          </w:divsChild>
        </w:div>
        <w:div w:id="1045108246">
          <w:marLeft w:val="0"/>
          <w:marRight w:val="0"/>
          <w:marTop w:val="0"/>
          <w:marBottom w:val="0"/>
          <w:divBdr>
            <w:top w:val="none" w:sz="0" w:space="0" w:color="auto"/>
            <w:left w:val="none" w:sz="0" w:space="0" w:color="auto"/>
            <w:bottom w:val="none" w:sz="0" w:space="0" w:color="auto"/>
            <w:right w:val="none" w:sz="0" w:space="0" w:color="auto"/>
          </w:divBdr>
          <w:divsChild>
            <w:div w:id="1603414190">
              <w:marLeft w:val="0"/>
              <w:marRight w:val="0"/>
              <w:marTop w:val="0"/>
              <w:marBottom w:val="0"/>
              <w:divBdr>
                <w:top w:val="none" w:sz="0" w:space="0" w:color="auto"/>
                <w:left w:val="none" w:sz="0" w:space="0" w:color="auto"/>
                <w:bottom w:val="none" w:sz="0" w:space="0" w:color="auto"/>
                <w:right w:val="none" w:sz="0" w:space="0" w:color="auto"/>
              </w:divBdr>
            </w:div>
          </w:divsChild>
        </w:div>
        <w:div w:id="1051228398">
          <w:marLeft w:val="0"/>
          <w:marRight w:val="0"/>
          <w:marTop w:val="0"/>
          <w:marBottom w:val="0"/>
          <w:divBdr>
            <w:top w:val="none" w:sz="0" w:space="0" w:color="auto"/>
            <w:left w:val="none" w:sz="0" w:space="0" w:color="auto"/>
            <w:bottom w:val="none" w:sz="0" w:space="0" w:color="auto"/>
            <w:right w:val="none" w:sz="0" w:space="0" w:color="auto"/>
          </w:divBdr>
          <w:divsChild>
            <w:div w:id="1389496736">
              <w:marLeft w:val="0"/>
              <w:marRight w:val="0"/>
              <w:marTop w:val="0"/>
              <w:marBottom w:val="0"/>
              <w:divBdr>
                <w:top w:val="none" w:sz="0" w:space="0" w:color="auto"/>
                <w:left w:val="none" w:sz="0" w:space="0" w:color="auto"/>
                <w:bottom w:val="none" w:sz="0" w:space="0" w:color="auto"/>
                <w:right w:val="none" w:sz="0" w:space="0" w:color="auto"/>
              </w:divBdr>
            </w:div>
          </w:divsChild>
        </w:div>
        <w:div w:id="1068846866">
          <w:marLeft w:val="0"/>
          <w:marRight w:val="0"/>
          <w:marTop w:val="0"/>
          <w:marBottom w:val="0"/>
          <w:divBdr>
            <w:top w:val="none" w:sz="0" w:space="0" w:color="auto"/>
            <w:left w:val="none" w:sz="0" w:space="0" w:color="auto"/>
            <w:bottom w:val="none" w:sz="0" w:space="0" w:color="auto"/>
            <w:right w:val="none" w:sz="0" w:space="0" w:color="auto"/>
          </w:divBdr>
          <w:divsChild>
            <w:div w:id="1584870892">
              <w:marLeft w:val="0"/>
              <w:marRight w:val="0"/>
              <w:marTop w:val="0"/>
              <w:marBottom w:val="0"/>
              <w:divBdr>
                <w:top w:val="none" w:sz="0" w:space="0" w:color="auto"/>
                <w:left w:val="none" w:sz="0" w:space="0" w:color="auto"/>
                <w:bottom w:val="none" w:sz="0" w:space="0" w:color="auto"/>
                <w:right w:val="none" w:sz="0" w:space="0" w:color="auto"/>
              </w:divBdr>
            </w:div>
          </w:divsChild>
        </w:div>
        <w:div w:id="1077558401">
          <w:marLeft w:val="0"/>
          <w:marRight w:val="0"/>
          <w:marTop w:val="0"/>
          <w:marBottom w:val="0"/>
          <w:divBdr>
            <w:top w:val="none" w:sz="0" w:space="0" w:color="auto"/>
            <w:left w:val="none" w:sz="0" w:space="0" w:color="auto"/>
            <w:bottom w:val="none" w:sz="0" w:space="0" w:color="auto"/>
            <w:right w:val="none" w:sz="0" w:space="0" w:color="auto"/>
          </w:divBdr>
          <w:divsChild>
            <w:div w:id="1838958909">
              <w:marLeft w:val="0"/>
              <w:marRight w:val="0"/>
              <w:marTop w:val="0"/>
              <w:marBottom w:val="0"/>
              <w:divBdr>
                <w:top w:val="none" w:sz="0" w:space="0" w:color="auto"/>
                <w:left w:val="none" w:sz="0" w:space="0" w:color="auto"/>
                <w:bottom w:val="none" w:sz="0" w:space="0" w:color="auto"/>
                <w:right w:val="none" w:sz="0" w:space="0" w:color="auto"/>
              </w:divBdr>
            </w:div>
          </w:divsChild>
        </w:div>
        <w:div w:id="1094589982">
          <w:marLeft w:val="0"/>
          <w:marRight w:val="0"/>
          <w:marTop w:val="0"/>
          <w:marBottom w:val="0"/>
          <w:divBdr>
            <w:top w:val="none" w:sz="0" w:space="0" w:color="auto"/>
            <w:left w:val="none" w:sz="0" w:space="0" w:color="auto"/>
            <w:bottom w:val="none" w:sz="0" w:space="0" w:color="auto"/>
            <w:right w:val="none" w:sz="0" w:space="0" w:color="auto"/>
          </w:divBdr>
          <w:divsChild>
            <w:div w:id="52387038">
              <w:marLeft w:val="0"/>
              <w:marRight w:val="0"/>
              <w:marTop w:val="0"/>
              <w:marBottom w:val="0"/>
              <w:divBdr>
                <w:top w:val="none" w:sz="0" w:space="0" w:color="auto"/>
                <w:left w:val="none" w:sz="0" w:space="0" w:color="auto"/>
                <w:bottom w:val="none" w:sz="0" w:space="0" w:color="auto"/>
                <w:right w:val="none" w:sz="0" w:space="0" w:color="auto"/>
              </w:divBdr>
            </w:div>
          </w:divsChild>
        </w:div>
        <w:div w:id="1096828606">
          <w:marLeft w:val="0"/>
          <w:marRight w:val="0"/>
          <w:marTop w:val="0"/>
          <w:marBottom w:val="0"/>
          <w:divBdr>
            <w:top w:val="none" w:sz="0" w:space="0" w:color="auto"/>
            <w:left w:val="none" w:sz="0" w:space="0" w:color="auto"/>
            <w:bottom w:val="none" w:sz="0" w:space="0" w:color="auto"/>
            <w:right w:val="none" w:sz="0" w:space="0" w:color="auto"/>
          </w:divBdr>
          <w:divsChild>
            <w:div w:id="639847301">
              <w:marLeft w:val="0"/>
              <w:marRight w:val="0"/>
              <w:marTop w:val="0"/>
              <w:marBottom w:val="0"/>
              <w:divBdr>
                <w:top w:val="none" w:sz="0" w:space="0" w:color="auto"/>
                <w:left w:val="none" w:sz="0" w:space="0" w:color="auto"/>
                <w:bottom w:val="none" w:sz="0" w:space="0" w:color="auto"/>
                <w:right w:val="none" w:sz="0" w:space="0" w:color="auto"/>
              </w:divBdr>
            </w:div>
          </w:divsChild>
        </w:div>
        <w:div w:id="1120028559">
          <w:marLeft w:val="0"/>
          <w:marRight w:val="0"/>
          <w:marTop w:val="0"/>
          <w:marBottom w:val="0"/>
          <w:divBdr>
            <w:top w:val="none" w:sz="0" w:space="0" w:color="auto"/>
            <w:left w:val="none" w:sz="0" w:space="0" w:color="auto"/>
            <w:bottom w:val="none" w:sz="0" w:space="0" w:color="auto"/>
            <w:right w:val="none" w:sz="0" w:space="0" w:color="auto"/>
          </w:divBdr>
          <w:divsChild>
            <w:div w:id="1757285322">
              <w:marLeft w:val="0"/>
              <w:marRight w:val="0"/>
              <w:marTop w:val="0"/>
              <w:marBottom w:val="0"/>
              <w:divBdr>
                <w:top w:val="none" w:sz="0" w:space="0" w:color="auto"/>
                <w:left w:val="none" w:sz="0" w:space="0" w:color="auto"/>
                <w:bottom w:val="none" w:sz="0" w:space="0" w:color="auto"/>
                <w:right w:val="none" w:sz="0" w:space="0" w:color="auto"/>
              </w:divBdr>
            </w:div>
          </w:divsChild>
        </w:div>
        <w:div w:id="1122571553">
          <w:marLeft w:val="0"/>
          <w:marRight w:val="0"/>
          <w:marTop w:val="0"/>
          <w:marBottom w:val="0"/>
          <w:divBdr>
            <w:top w:val="none" w:sz="0" w:space="0" w:color="auto"/>
            <w:left w:val="none" w:sz="0" w:space="0" w:color="auto"/>
            <w:bottom w:val="none" w:sz="0" w:space="0" w:color="auto"/>
            <w:right w:val="none" w:sz="0" w:space="0" w:color="auto"/>
          </w:divBdr>
          <w:divsChild>
            <w:div w:id="1359619043">
              <w:marLeft w:val="0"/>
              <w:marRight w:val="0"/>
              <w:marTop w:val="0"/>
              <w:marBottom w:val="0"/>
              <w:divBdr>
                <w:top w:val="none" w:sz="0" w:space="0" w:color="auto"/>
                <w:left w:val="none" w:sz="0" w:space="0" w:color="auto"/>
                <w:bottom w:val="none" w:sz="0" w:space="0" w:color="auto"/>
                <w:right w:val="none" w:sz="0" w:space="0" w:color="auto"/>
              </w:divBdr>
            </w:div>
          </w:divsChild>
        </w:div>
        <w:div w:id="1135634777">
          <w:marLeft w:val="0"/>
          <w:marRight w:val="0"/>
          <w:marTop w:val="0"/>
          <w:marBottom w:val="0"/>
          <w:divBdr>
            <w:top w:val="none" w:sz="0" w:space="0" w:color="auto"/>
            <w:left w:val="none" w:sz="0" w:space="0" w:color="auto"/>
            <w:bottom w:val="none" w:sz="0" w:space="0" w:color="auto"/>
            <w:right w:val="none" w:sz="0" w:space="0" w:color="auto"/>
          </w:divBdr>
          <w:divsChild>
            <w:div w:id="688217480">
              <w:marLeft w:val="0"/>
              <w:marRight w:val="0"/>
              <w:marTop w:val="0"/>
              <w:marBottom w:val="0"/>
              <w:divBdr>
                <w:top w:val="none" w:sz="0" w:space="0" w:color="auto"/>
                <w:left w:val="none" w:sz="0" w:space="0" w:color="auto"/>
                <w:bottom w:val="none" w:sz="0" w:space="0" w:color="auto"/>
                <w:right w:val="none" w:sz="0" w:space="0" w:color="auto"/>
              </w:divBdr>
            </w:div>
          </w:divsChild>
        </w:div>
        <w:div w:id="1148859660">
          <w:marLeft w:val="0"/>
          <w:marRight w:val="0"/>
          <w:marTop w:val="0"/>
          <w:marBottom w:val="0"/>
          <w:divBdr>
            <w:top w:val="none" w:sz="0" w:space="0" w:color="auto"/>
            <w:left w:val="none" w:sz="0" w:space="0" w:color="auto"/>
            <w:bottom w:val="none" w:sz="0" w:space="0" w:color="auto"/>
            <w:right w:val="none" w:sz="0" w:space="0" w:color="auto"/>
          </w:divBdr>
          <w:divsChild>
            <w:div w:id="1875002017">
              <w:marLeft w:val="0"/>
              <w:marRight w:val="0"/>
              <w:marTop w:val="0"/>
              <w:marBottom w:val="0"/>
              <w:divBdr>
                <w:top w:val="none" w:sz="0" w:space="0" w:color="auto"/>
                <w:left w:val="none" w:sz="0" w:space="0" w:color="auto"/>
                <w:bottom w:val="none" w:sz="0" w:space="0" w:color="auto"/>
                <w:right w:val="none" w:sz="0" w:space="0" w:color="auto"/>
              </w:divBdr>
            </w:div>
          </w:divsChild>
        </w:div>
        <w:div w:id="1195578227">
          <w:marLeft w:val="0"/>
          <w:marRight w:val="0"/>
          <w:marTop w:val="0"/>
          <w:marBottom w:val="0"/>
          <w:divBdr>
            <w:top w:val="none" w:sz="0" w:space="0" w:color="auto"/>
            <w:left w:val="none" w:sz="0" w:space="0" w:color="auto"/>
            <w:bottom w:val="none" w:sz="0" w:space="0" w:color="auto"/>
            <w:right w:val="none" w:sz="0" w:space="0" w:color="auto"/>
          </w:divBdr>
          <w:divsChild>
            <w:div w:id="380133488">
              <w:marLeft w:val="0"/>
              <w:marRight w:val="0"/>
              <w:marTop w:val="0"/>
              <w:marBottom w:val="0"/>
              <w:divBdr>
                <w:top w:val="none" w:sz="0" w:space="0" w:color="auto"/>
                <w:left w:val="none" w:sz="0" w:space="0" w:color="auto"/>
                <w:bottom w:val="none" w:sz="0" w:space="0" w:color="auto"/>
                <w:right w:val="none" w:sz="0" w:space="0" w:color="auto"/>
              </w:divBdr>
            </w:div>
          </w:divsChild>
        </w:div>
        <w:div w:id="1199929441">
          <w:marLeft w:val="0"/>
          <w:marRight w:val="0"/>
          <w:marTop w:val="0"/>
          <w:marBottom w:val="0"/>
          <w:divBdr>
            <w:top w:val="none" w:sz="0" w:space="0" w:color="auto"/>
            <w:left w:val="none" w:sz="0" w:space="0" w:color="auto"/>
            <w:bottom w:val="none" w:sz="0" w:space="0" w:color="auto"/>
            <w:right w:val="none" w:sz="0" w:space="0" w:color="auto"/>
          </w:divBdr>
          <w:divsChild>
            <w:div w:id="589390793">
              <w:marLeft w:val="0"/>
              <w:marRight w:val="0"/>
              <w:marTop w:val="0"/>
              <w:marBottom w:val="0"/>
              <w:divBdr>
                <w:top w:val="none" w:sz="0" w:space="0" w:color="auto"/>
                <w:left w:val="none" w:sz="0" w:space="0" w:color="auto"/>
                <w:bottom w:val="none" w:sz="0" w:space="0" w:color="auto"/>
                <w:right w:val="none" w:sz="0" w:space="0" w:color="auto"/>
              </w:divBdr>
            </w:div>
          </w:divsChild>
        </w:div>
        <w:div w:id="1248730159">
          <w:marLeft w:val="0"/>
          <w:marRight w:val="0"/>
          <w:marTop w:val="0"/>
          <w:marBottom w:val="0"/>
          <w:divBdr>
            <w:top w:val="none" w:sz="0" w:space="0" w:color="auto"/>
            <w:left w:val="none" w:sz="0" w:space="0" w:color="auto"/>
            <w:bottom w:val="none" w:sz="0" w:space="0" w:color="auto"/>
            <w:right w:val="none" w:sz="0" w:space="0" w:color="auto"/>
          </w:divBdr>
          <w:divsChild>
            <w:div w:id="1345404110">
              <w:marLeft w:val="0"/>
              <w:marRight w:val="0"/>
              <w:marTop w:val="0"/>
              <w:marBottom w:val="0"/>
              <w:divBdr>
                <w:top w:val="none" w:sz="0" w:space="0" w:color="auto"/>
                <w:left w:val="none" w:sz="0" w:space="0" w:color="auto"/>
                <w:bottom w:val="none" w:sz="0" w:space="0" w:color="auto"/>
                <w:right w:val="none" w:sz="0" w:space="0" w:color="auto"/>
              </w:divBdr>
            </w:div>
          </w:divsChild>
        </w:div>
        <w:div w:id="1310011576">
          <w:marLeft w:val="0"/>
          <w:marRight w:val="0"/>
          <w:marTop w:val="0"/>
          <w:marBottom w:val="0"/>
          <w:divBdr>
            <w:top w:val="none" w:sz="0" w:space="0" w:color="auto"/>
            <w:left w:val="none" w:sz="0" w:space="0" w:color="auto"/>
            <w:bottom w:val="none" w:sz="0" w:space="0" w:color="auto"/>
            <w:right w:val="none" w:sz="0" w:space="0" w:color="auto"/>
          </w:divBdr>
          <w:divsChild>
            <w:div w:id="2084639824">
              <w:marLeft w:val="0"/>
              <w:marRight w:val="0"/>
              <w:marTop w:val="0"/>
              <w:marBottom w:val="0"/>
              <w:divBdr>
                <w:top w:val="none" w:sz="0" w:space="0" w:color="auto"/>
                <w:left w:val="none" w:sz="0" w:space="0" w:color="auto"/>
                <w:bottom w:val="none" w:sz="0" w:space="0" w:color="auto"/>
                <w:right w:val="none" w:sz="0" w:space="0" w:color="auto"/>
              </w:divBdr>
            </w:div>
          </w:divsChild>
        </w:div>
        <w:div w:id="1387996435">
          <w:marLeft w:val="0"/>
          <w:marRight w:val="0"/>
          <w:marTop w:val="0"/>
          <w:marBottom w:val="0"/>
          <w:divBdr>
            <w:top w:val="none" w:sz="0" w:space="0" w:color="auto"/>
            <w:left w:val="none" w:sz="0" w:space="0" w:color="auto"/>
            <w:bottom w:val="none" w:sz="0" w:space="0" w:color="auto"/>
            <w:right w:val="none" w:sz="0" w:space="0" w:color="auto"/>
          </w:divBdr>
          <w:divsChild>
            <w:div w:id="1820999079">
              <w:marLeft w:val="0"/>
              <w:marRight w:val="0"/>
              <w:marTop w:val="0"/>
              <w:marBottom w:val="0"/>
              <w:divBdr>
                <w:top w:val="none" w:sz="0" w:space="0" w:color="auto"/>
                <w:left w:val="none" w:sz="0" w:space="0" w:color="auto"/>
                <w:bottom w:val="none" w:sz="0" w:space="0" w:color="auto"/>
                <w:right w:val="none" w:sz="0" w:space="0" w:color="auto"/>
              </w:divBdr>
            </w:div>
          </w:divsChild>
        </w:div>
        <w:div w:id="1558784751">
          <w:marLeft w:val="0"/>
          <w:marRight w:val="0"/>
          <w:marTop w:val="0"/>
          <w:marBottom w:val="0"/>
          <w:divBdr>
            <w:top w:val="none" w:sz="0" w:space="0" w:color="auto"/>
            <w:left w:val="none" w:sz="0" w:space="0" w:color="auto"/>
            <w:bottom w:val="none" w:sz="0" w:space="0" w:color="auto"/>
            <w:right w:val="none" w:sz="0" w:space="0" w:color="auto"/>
          </w:divBdr>
          <w:divsChild>
            <w:div w:id="1716201470">
              <w:marLeft w:val="0"/>
              <w:marRight w:val="0"/>
              <w:marTop w:val="0"/>
              <w:marBottom w:val="0"/>
              <w:divBdr>
                <w:top w:val="none" w:sz="0" w:space="0" w:color="auto"/>
                <w:left w:val="none" w:sz="0" w:space="0" w:color="auto"/>
                <w:bottom w:val="none" w:sz="0" w:space="0" w:color="auto"/>
                <w:right w:val="none" w:sz="0" w:space="0" w:color="auto"/>
              </w:divBdr>
            </w:div>
          </w:divsChild>
        </w:div>
        <w:div w:id="1568415247">
          <w:marLeft w:val="0"/>
          <w:marRight w:val="0"/>
          <w:marTop w:val="0"/>
          <w:marBottom w:val="0"/>
          <w:divBdr>
            <w:top w:val="none" w:sz="0" w:space="0" w:color="auto"/>
            <w:left w:val="none" w:sz="0" w:space="0" w:color="auto"/>
            <w:bottom w:val="none" w:sz="0" w:space="0" w:color="auto"/>
            <w:right w:val="none" w:sz="0" w:space="0" w:color="auto"/>
          </w:divBdr>
          <w:divsChild>
            <w:div w:id="1569000434">
              <w:marLeft w:val="0"/>
              <w:marRight w:val="0"/>
              <w:marTop w:val="0"/>
              <w:marBottom w:val="0"/>
              <w:divBdr>
                <w:top w:val="none" w:sz="0" w:space="0" w:color="auto"/>
                <w:left w:val="none" w:sz="0" w:space="0" w:color="auto"/>
                <w:bottom w:val="none" w:sz="0" w:space="0" w:color="auto"/>
                <w:right w:val="none" w:sz="0" w:space="0" w:color="auto"/>
              </w:divBdr>
            </w:div>
          </w:divsChild>
        </w:div>
        <w:div w:id="1593275289">
          <w:marLeft w:val="0"/>
          <w:marRight w:val="0"/>
          <w:marTop w:val="0"/>
          <w:marBottom w:val="0"/>
          <w:divBdr>
            <w:top w:val="none" w:sz="0" w:space="0" w:color="auto"/>
            <w:left w:val="none" w:sz="0" w:space="0" w:color="auto"/>
            <w:bottom w:val="none" w:sz="0" w:space="0" w:color="auto"/>
            <w:right w:val="none" w:sz="0" w:space="0" w:color="auto"/>
          </w:divBdr>
          <w:divsChild>
            <w:div w:id="1620531869">
              <w:marLeft w:val="0"/>
              <w:marRight w:val="0"/>
              <w:marTop w:val="0"/>
              <w:marBottom w:val="0"/>
              <w:divBdr>
                <w:top w:val="none" w:sz="0" w:space="0" w:color="auto"/>
                <w:left w:val="none" w:sz="0" w:space="0" w:color="auto"/>
                <w:bottom w:val="none" w:sz="0" w:space="0" w:color="auto"/>
                <w:right w:val="none" w:sz="0" w:space="0" w:color="auto"/>
              </w:divBdr>
            </w:div>
          </w:divsChild>
        </w:div>
        <w:div w:id="1726374034">
          <w:marLeft w:val="0"/>
          <w:marRight w:val="0"/>
          <w:marTop w:val="0"/>
          <w:marBottom w:val="0"/>
          <w:divBdr>
            <w:top w:val="none" w:sz="0" w:space="0" w:color="auto"/>
            <w:left w:val="none" w:sz="0" w:space="0" w:color="auto"/>
            <w:bottom w:val="none" w:sz="0" w:space="0" w:color="auto"/>
            <w:right w:val="none" w:sz="0" w:space="0" w:color="auto"/>
          </w:divBdr>
          <w:divsChild>
            <w:div w:id="923760167">
              <w:marLeft w:val="0"/>
              <w:marRight w:val="0"/>
              <w:marTop w:val="0"/>
              <w:marBottom w:val="0"/>
              <w:divBdr>
                <w:top w:val="none" w:sz="0" w:space="0" w:color="auto"/>
                <w:left w:val="none" w:sz="0" w:space="0" w:color="auto"/>
                <w:bottom w:val="none" w:sz="0" w:space="0" w:color="auto"/>
                <w:right w:val="none" w:sz="0" w:space="0" w:color="auto"/>
              </w:divBdr>
            </w:div>
          </w:divsChild>
        </w:div>
        <w:div w:id="1736051296">
          <w:marLeft w:val="0"/>
          <w:marRight w:val="0"/>
          <w:marTop w:val="0"/>
          <w:marBottom w:val="0"/>
          <w:divBdr>
            <w:top w:val="none" w:sz="0" w:space="0" w:color="auto"/>
            <w:left w:val="none" w:sz="0" w:space="0" w:color="auto"/>
            <w:bottom w:val="none" w:sz="0" w:space="0" w:color="auto"/>
            <w:right w:val="none" w:sz="0" w:space="0" w:color="auto"/>
          </w:divBdr>
          <w:divsChild>
            <w:div w:id="534467933">
              <w:marLeft w:val="0"/>
              <w:marRight w:val="0"/>
              <w:marTop w:val="0"/>
              <w:marBottom w:val="0"/>
              <w:divBdr>
                <w:top w:val="none" w:sz="0" w:space="0" w:color="auto"/>
                <w:left w:val="none" w:sz="0" w:space="0" w:color="auto"/>
                <w:bottom w:val="none" w:sz="0" w:space="0" w:color="auto"/>
                <w:right w:val="none" w:sz="0" w:space="0" w:color="auto"/>
              </w:divBdr>
            </w:div>
          </w:divsChild>
        </w:div>
        <w:div w:id="1756246081">
          <w:marLeft w:val="0"/>
          <w:marRight w:val="0"/>
          <w:marTop w:val="0"/>
          <w:marBottom w:val="0"/>
          <w:divBdr>
            <w:top w:val="none" w:sz="0" w:space="0" w:color="auto"/>
            <w:left w:val="none" w:sz="0" w:space="0" w:color="auto"/>
            <w:bottom w:val="none" w:sz="0" w:space="0" w:color="auto"/>
            <w:right w:val="none" w:sz="0" w:space="0" w:color="auto"/>
          </w:divBdr>
          <w:divsChild>
            <w:div w:id="640883747">
              <w:marLeft w:val="0"/>
              <w:marRight w:val="0"/>
              <w:marTop w:val="0"/>
              <w:marBottom w:val="0"/>
              <w:divBdr>
                <w:top w:val="none" w:sz="0" w:space="0" w:color="auto"/>
                <w:left w:val="none" w:sz="0" w:space="0" w:color="auto"/>
                <w:bottom w:val="none" w:sz="0" w:space="0" w:color="auto"/>
                <w:right w:val="none" w:sz="0" w:space="0" w:color="auto"/>
              </w:divBdr>
            </w:div>
          </w:divsChild>
        </w:div>
        <w:div w:id="1772161096">
          <w:marLeft w:val="0"/>
          <w:marRight w:val="0"/>
          <w:marTop w:val="0"/>
          <w:marBottom w:val="0"/>
          <w:divBdr>
            <w:top w:val="none" w:sz="0" w:space="0" w:color="auto"/>
            <w:left w:val="none" w:sz="0" w:space="0" w:color="auto"/>
            <w:bottom w:val="none" w:sz="0" w:space="0" w:color="auto"/>
            <w:right w:val="none" w:sz="0" w:space="0" w:color="auto"/>
          </w:divBdr>
          <w:divsChild>
            <w:div w:id="724063361">
              <w:marLeft w:val="0"/>
              <w:marRight w:val="0"/>
              <w:marTop w:val="0"/>
              <w:marBottom w:val="0"/>
              <w:divBdr>
                <w:top w:val="none" w:sz="0" w:space="0" w:color="auto"/>
                <w:left w:val="none" w:sz="0" w:space="0" w:color="auto"/>
                <w:bottom w:val="none" w:sz="0" w:space="0" w:color="auto"/>
                <w:right w:val="none" w:sz="0" w:space="0" w:color="auto"/>
              </w:divBdr>
            </w:div>
          </w:divsChild>
        </w:div>
        <w:div w:id="1809349169">
          <w:marLeft w:val="0"/>
          <w:marRight w:val="0"/>
          <w:marTop w:val="0"/>
          <w:marBottom w:val="0"/>
          <w:divBdr>
            <w:top w:val="none" w:sz="0" w:space="0" w:color="auto"/>
            <w:left w:val="none" w:sz="0" w:space="0" w:color="auto"/>
            <w:bottom w:val="none" w:sz="0" w:space="0" w:color="auto"/>
            <w:right w:val="none" w:sz="0" w:space="0" w:color="auto"/>
          </w:divBdr>
          <w:divsChild>
            <w:div w:id="1165317412">
              <w:marLeft w:val="0"/>
              <w:marRight w:val="0"/>
              <w:marTop w:val="0"/>
              <w:marBottom w:val="0"/>
              <w:divBdr>
                <w:top w:val="none" w:sz="0" w:space="0" w:color="auto"/>
                <w:left w:val="none" w:sz="0" w:space="0" w:color="auto"/>
                <w:bottom w:val="none" w:sz="0" w:space="0" w:color="auto"/>
                <w:right w:val="none" w:sz="0" w:space="0" w:color="auto"/>
              </w:divBdr>
            </w:div>
          </w:divsChild>
        </w:div>
        <w:div w:id="1813988072">
          <w:marLeft w:val="0"/>
          <w:marRight w:val="0"/>
          <w:marTop w:val="0"/>
          <w:marBottom w:val="0"/>
          <w:divBdr>
            <w:top w:val="none" w:sz="0" w:space="0" w:color="auto"/>
            <w:left w:val="none" w:sz="0" w:space="0" w:color="auto"/>
            <w:bottom w:val="none" w:sz="0" w:space="0" w:color="auto"/>
            <w:right w:val="none" w:sz="0" w:space="0" w:color="auto"/>
          </w:divBdr>
          <w:divsChild>
            <w:div w:id="740640832">
              <w:marLeft w:val="0"/>
              <w:marRight w:val="0"/>
              <w:marTop w:val="0"/>
              <w:marBottom w:val="0"/>
              <w:divBdr>
                <w:top w:val="none" w:sz="0" w:space="0" w:color="auto"/>
                <w:left w:val="none" w:sz="0" w:space="0" w:color="auto"/>
                <w:bottom w:val="none" w:sz="0" w:space="0" w:color="auto"/>
                <w:right w:val="none" w:sz="0" w:space="0" w:color="auto"/>
              </w:divBdr>
            </w:div>
          </w:divsChild>
        </w:div>
        <w:div w:id="1822383755">
          <w:marLeft w:val="0"/>
          <w:marRight w:val="0"/>
          <w:marTop w:val="0"/>
          <w:marBottom w:val="0"/>
          <w:divBdr>
            <w:top w:val="none" w:sz="0" w:space="0" w:color="auto"/>
            <w:left w:val="none" w:sz="0" w:space="0" w:color="auto"/>
            <w:bottom w:val="none" w:sz="0" w:space="0" w:color="auto"/>
            <w:right w:val="none" w:sz="0" w:space="0" w:color="auto"/>
          </w:divBdr>
          <w:divsChild>
            <w:div w:id="1222717723">
              <w:marLeft w:val="0"/>
              <w:marRight w:val="0"/>
              <w:marTop w:val="0"/>
              <w:marBottom w:val="0"/>
              <w:divBdr>
                <w:top w:val="none" w:sz="0" w:space="0" w:color="auto"/>
                <w:left w:val="none" w:sz="0" w:space="0" w:color="auto"/>
                <w:bottom w:val="none" w:sz="0" w:space="0" w:color="auto"/>
                <w:right w:val="none" w:sz="0" w:space="0" w:color="auto"/>
              </w:divBdr>
            </w:div>
          </w:divsChild>
        </w:div>
        <w:div w:id="1839883131">
          <w:marLeft w:val="0"/>
          <w:marRight w:val="0"/>
          <w:marTop w:val="0"/>
          <w:marBottom w:val="0"/>
          <w:divBdr>
            <w:top w:val="none" w:sz="0" w:space="0" w:color="auto"/>
            <w:left w:val="none" w:sz="0" w:space="0" w:color="auto"/>
            <w:bottom w:val="none" w:sz="0" w:space="0" w:color="auto"/>
            <w:right w:val="none" w:sz="0" w:space="0" w:color="auto"/>
          </w:divBdr>
          <w:divsChild>
            <w:div w:id="767698399">
              <w:marLeft w:val="0"/>
              <w:marRight w:val="0"/>
              <w:marTop w:val="0"/>
              <w:marBottom w:val="0"/>
              <w:divBdr>
                <w:top w:val="none" w:sz="0" w:space="0" w:color="auto"/>
                <w:left w:val="none" w:sz="0" w:space="0" w:color="auto"/>
                <w:bottom w:val="none" w:sz="0" w:space="0" w:color="auto"/>
                <w:right w:val="none" w:sz="0" w:space="0" w:color="auto"/>
              </w:divBdr>
            </w:div>
          </w:divsChild>
        </w:div>
        <w:div w:id="1841197029">
          <w:marLeft w:val="0"/>
          <w:marRight w:val="0"/>
          <w:marTop w:val="0"/>
          <w:marBottom w:val="0"/>
          <w:divBdr>
            <w:top w:val="none" w:sz="0" w:space="0" w:color="auto"/>
            <w:left w:val="none" w:sz="0" w:space="0" w:color="auto"/>
            <w:bottom w:val="none" w:sz="0" w:space="0" w:color="auto"/>
            <w:right w:val="none" w:sz="0" w:space="0" w:color="auto"/>
          </w:divBdr>
          <w:divsChild>
            <w:div w:id="1110784377">
              <w:marLeft w:val="0"/>
              <w:marRight w:val="0"/>
              <w:marTop w:val="0"/>
              <w:marBottom w:val="0"/>
              <w:divBdr>
                <w:top w:val="none" w:sz="0" w:space="0" w:color="auto"/>
                <w:left w:val="none" w:sz="0" w:space="0" w:color="auto"/>
                <w:bottom w:val="none" w:sz="0" w:space="0" w:color="auto"/>
                <w:right w:val="none" w:sz="0" w:space="0" w:color="auto"/>
              </w:divBdr>
            </w:div>
          </w:divsChild>
        </w:div>
        <w:div w:id="1888688353">
          <w:marLeft w:val="0"/>
          <w:marRight w:val="0"/>
          <w:marTop w:val="0"/>
          <w:marBottom w:val="0"/>
          <w:divBdr>
            <w:top w:val="none" w:sz="0" w:space="0" w:color="auto"/>
            <w:left w:val="none" w:sz="0" w:space="0" w:color="auto"/>
            <w:bottom w:val="none" w:sz="0" w:space="0" w:color="auto"/>
            <w:right w:val="none" w:sz="0" w:space="0" w:color="auto"/>
          </w:divBdr>
          <w:divsChild>
            <w:div w:id="1472481214">
              <w:marLeft w:val="0"/>
              <w:marRight w:val="0"/>
              <w:marTop w:val="0"/>
              <w:marBottom w:val="0"/>
              <w:divBdr>
                <w:top w:val="none" w:sz="0" w:space="0" w:color="auto"/>
                <w:left w:val="none" w:sz="0" w:space="0" w:color="auto"/>
                <w:bottom w:val="none" w:sz="0" w:space="0" w:color="auto"/>
                <w:right w:val="none" w:sz="0" w:space="0" w:color="auto"/>
              </w:divBdr>
            </w:div>
          </w:divsChild>
        </w:div>
        <w:div w:id="1942956600">
          <w:marLeft w:val="0"/>
          <w:marRight w:val="0"/>
          <w:marTop w:val="0"/>
          <w:marBottom w:val="0"/>
          <w:divBdr>
            <w:top w:val="none" w:sz="0" w:space="0" w:color="auto"/>
            <w:left w:val="none" w:sz="0" w:space="0" w:color="auto"/>
            <w:bottom w:val="none" w:sz="0" w:space="0" w:color="auto"/>
            <w:right w:val="none" w:sz="0" w:space="0" w:color="auto"/>
          </w:divBdr>
          <w:divsChild>
            <w:div w:id="216861203">
              <w:marLeft w:val="0"/>
              <w:marRight w:val="0"/>
              <w:marTop w:val="0"/>
              <w:marBottom w:val="0"/>
              <w:divBdr>
                <w:top w:val="none" w:sz="0" w:space="0" w:color="auto"/>
                <w:left w:val="none" w:sz="0" w:space="0" w:color="auto"/>
                <w:bottom w:val="none" w:sz="0" w:space="0" w:color="auto"/>
                <w:right w:val="none" w:sz="0" w:space="0" w:color="auto"/>
              </w:divBdr>
            </w:div>
          </w:divsChild>
        </w:div>
        <w:div w:id="1966814582">
          <w:marLeft w:val="0"/>
          <w:marRight w:val="0"/>
          <w:marTop w:val="0"/>
          <w:marBottom w:val="0"/>
          <w:divBdr>
            <w:top w:val="none" w:sz="0" w:space="0" w:color="auto"/>
            <w:left w:val="none" w:sz="0" w:space="0" w:color="auto"/>
            <w:bottom w:val="none" w:sz="0" w:space="0" w:color="auto"/>
            <w:right w:val="none" w:sz="0" w:space="0" w:color="auto"/>
          </w:divBdr>
          <w:divsChild>
            <w:div w:id="1923683469">
              <w:marLeft w:val="0"/>
              <w:marRight w:val="0"/>
              <w:marTop w:val="0"/>
              <w:marBottom w:val="0"/>
              <w:divBdr>
                <w:top w:val="none" w:sz="0" w:space="0" w:color="auto"/>
                <w:left w:val="none" w:sz="0" w:space="0" w:color="auto"/>
                <w:bottom w:val="none" w:sz="0" w:space="0" w:color="auto"/>
                <w:right w:val="none" w:sz="0" w:space="0" w:color="auto"/>
              </w:divBdr>
            </w:div>
          </w:divsChild>
        </w:div>
        <w:div w:id="1989089596">
          <w:marLeft w:val="0"/>
          <w:marRight w:val="0"/>
          <w:marTop w:val="0"/>
          <w:marBottom w:val="0"/>
          <w:divBdr>
            <w:top w:val="none" w:sz="0" w:space="0" w:color="auto"/>
            <w:left w:val="none" w:sz="0" w:space="0" w:color="auto"/>
            <w:bottom w:val="none" w:sz="0" w:space="0" w:color="auto"/>
            <w:right w:val="none" w:sz="0" w:space="0" w:color="auto"/>
          </w:divBdr>
          <w:divsChild>
            <w:div w:id="1808667652">
              <w:marLeft w:val="0"/>
              <w:marRight w:val="0"/>
              <w:marTop w:val="0"/>
              <w:marBottom w:val="0"/>
              <w:divBdr>
                <w:top w:val="none" w:sz="0" w:space="0" w:color="auto"/>
                <w:left w:val="none" w:sz="0" w:space="0" w:color="auto"/>
                <w:bottom w:val="none" w:sz="0" w:space="0" w:color="auto"/>
                <w:right w:val="none" w:sz="0" w:space="0" w:color="auto"/>
              </w:divBdr>
            </w:div>
          </w:divsChild>
        </w:div>
        <w:div w:id="2083748855">
          <w:marLeft w:val="0"/>
          <w:marRight w:val="0"/>
          <w:marTop w:val="0"/>
          <w:marBottom w:val="0"/>
          <w:divBdr>
            <w:top w:val="none" w:sz="0" w:space="0" w:color="auto"/>
            <w:left w:val="none" w:sz="0" w:space="0" w:color="auto"/>
            <w:bottom w:val="none" w:sz="0" w:space="0" w:color="auto"/>
            <w:right w:val="none" w:sz="0" w:space="0" w:color="auto"/>
          </w:divBdr>
          <w:divsChild>
            <w:div w:id="65802581">
              <w:marLeft w:val="0"/>
              <w:marRight w:val="0"/>
              <w:marTop w:val="0"/>
              <w:marBottom w:val="0"/>
              <w:divBdr>
                <w:top w:val="none" w:sz="0" w:space="0" w:color="auto"/>
                <w:left w:val="none" w:sz="0" w:space="0" w:color="auto"/>
                <w:bottom w:val="none" w:sz="0" w:space="0" w:color="auto"/>
                <w:right w:val="none" w:sz="0" w:space="0" w:color="auto"/>
              </w:divBdr>
            </w:div>
          </w:divsChild>
        </w:div>
        <w:div w:id="2102067803">
          <w:marLeft w:val="0"/>
          <w:marRight w:val="0"/>
          <w:marTop w:val="0"/>
          <w:marBottom w:val="0"/>
          <w:divBdr>
            <w:top w:val="none" w:sz="0" w:space="0" w:color="auto"/>
            <w:left w:val="none" w:sz="0" w:space="0" w:color="auto"/>
            <w:bottom w:val="none" w:sz="0" w:space="0" w:color="auto"/>
            <w:right w:val="none" w:sz="0" w:space="0" w:color="auto"/>
          </w:divBdr>
          <w:divsChild>
            <w:div w:id="30763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172159">
      <w:bodyDiv w:val="1"/>
      <w:marLeft w:val="0"/>
      <w:marRight w:val="0"/>
      <w:marTop w:val="0"/>
      <w:marBottom w:val="0"/>
      <w:divBdr>
        <w:top w:val="none" w:sz="0" w:space="0" w:color="auto"/>
        <w:left w:val="none" w:sz="0" w:space="0" w:color="auto"/>
        <w:bottom w:val="none" w:sz="0" w:space="0" w:color="auto"/>
        <w:right w:val="none" w:sz="0" w:space="0" w:color="auto"/>
      </w:divBdr>
    </w:div>
    <w:div w:id="584803857">
      <w:bodyDiv w:val="1"/>
      <w:marLeft w:val="0"/>
      <w:marRight w:val="0"/>
      <w:marTop w:val="0"/>
      <w:marBottom w:val="0"/>
      <w:divBdr>
        <w:top w:val="none" w:sz="0" w:space="0" w:color="auto"/>
        <w:left w:val="none" w:sz="0" w:space="0" w:color="auto"/>
        <w:bottom w:val="none" w:sz="0" w:space="0" w:color="auto"/>
        <w:right w:val="none" w:sz="0" w:space="0" w:color="auto"/>
      </w:divBdr>
    </w:div>
    <w:div w:id="633485879">
      <w:bodyDiv w:val="1"/>
      <w:marLeft w:val="0"/>
      <w:marRight w:val="0"/>
      <w:marTop w:val="0"/>
      <w:marBottom w:val="0"/>
      <w:divBdr>
        <w:top w:val="none" w:sz="0" w:space="0" w:color="auto"/>
        <w:left w:val="none" w:sz="0" w:space="0" w:color="auto"/>
        <w:bottom w:val="none" w:sz="0" w:space="0" w:color="auto"/>
        <w:right w:val="none" w:sz="0" w:space="0" w:color="auto"/>
      </w:divBdr>
    </w:div>
    <w:div w:id="650329681">
      <w:bodyDiv w:val="1"/>
      <w:marLeft w:val="0"/>
      <w:marRight w:val="0"/>
      <w:marTop w:val="0"/>
      <w:marBottom w:val="0"/>
      <w:divBdr>
        <w:top w:val="none" w:sz="0" w:space="0" w:color="auto"/>
        <w:left w:val="none" w:sz="0" w:space="0" w:color="auto"/>
        <w:bottom w:val="none" w:sz="0" w:space="0" w:color="auto"/>
        <w:right w:val="none" w:sz="0" w:space="0" w:color="auto"/>
      </w:divBdr>
      <w:divsChild>
        <w:div w:id="191041724">
          <w:marLeft w:val="0"/>
          <w:marRight w:val="0"/>
          <w:marTop w:val="0"/>
          <w:marBottom w:val="0"/>
          <w:divBdr>
            <w:top w:val="none" w:sz="0" w:space="0" w:color="auto"/>
            <w:left w:val="none" w:sz="0" w:space="0" w:color="auto"/>
            <w:bottom w:val="none" w:sz="0" w:space="0" w:color="auto"/>
            <w:right w:val="none" w:sz="0" w:space="0" w:color="auto"/>
          </w:divBdr>
        </w:div>
        <w:div w:id="291910333">
          <w:marLeft w:val="0"/>
          <w:marRight w:val="0"/>
          <w:marTop w:val="0"/>
          <w:marBottom w:val="0"/>
          <w:divBdr>
            <w:top w:val="none" w:sz="0" w:space="0" w:color="auto"/>
            <w:left w:val="none" w:sz="0" w:space="0" w:color="auto"/>
            <w:bottom w:val="none" w:sz="0" w:space="0" w:color="auto"/>
            <w:right w:val="none" w:sz="0" w:space="0" w:color="auto"/>
          </w:divBdr>
        </w:div>
        <w:div w:id="317419981">
          <w:marLeft w:val="0"/>
          <w:marRight w:val="0"/>
          <w:marTop w:val="0"/>
          <w:marBottom w:val="0"/>
          <w:divBdr>
            <w:top w:val="none" w:sz="0" w:space="0" w:color="auto"/>
            <w:left w:val="none" w:sz="0" w:space="0" w:color="auto"/>
            <w:bottom w:val="none" w:sz="0" w:space="0" w:color="auto"/>
            <w:right w:val="none" w:sz="0" w:space="0" w:color="auto"/>
          </w:divBdr>
        </w:div>
        <w:div w:id="351804544">
          <w:marLeft w:val="0"/>
          <w:marRight w:val="0"/>
          <w:marTop w:val="0"/>
          <w:marBottom w:val="0"/>
          <w:divBdr>
            <w:top w:val="none" w:sz="0" w:space="0" w:color="auto"/>
            <w:left w:val="none" w:sz="0" w:space="0" w:color="auto"/>
            <w:bottom w:val="none" w:sz="0" w:space="0" w:color="auto"/>
            <w:right w:val="none" w:sz="0" w:space="0" w:color="auto"/>
          </w:divBdr>
        </w:div>
        <w:div w:id="366182005">
          <w:marLeft w:val="0"/>
          <w:marRight w:val="0"/>
          <w:marTop w:val="0"/>
          <w:marBottom w:val="0"/>
          <w:divBdr>
            <w:top w:val="none" w:sz="0" w:space="0" w:color="auto"/>
            <w:left w:val="none" w:sz="0" w:space="0" w:color="auto"/>
            <w:bottom w:val="none" w:sz="0" w:space="0" w:color="auto"/>
            <w:right w:val="none" w:sz="0" w:space="0" w:color="auto"/>
          </w:divBdr>
        </w:div>
        <w:div w:id="468015447">
          <w:marLeft w:val="0"/>
          <w:marRight w:val="0"/>
          <w:marTop w:val="0"/>
          <w:marBottom w:val="0"/>
          <w:divBdr>
            <w:top w:val="none" w:sz="0" w:space="0" w:color="auto"/>
            <w:left w:val="none" w:sz="0" w:space="0" w:color="auto"/>
            <w:bottom w:val="none" w:sz="0" w:space="0" w:color="auto"/>
            <w:right w:val="none" w:sz="0" w:space="0" w:color="auto"/>
          </w:divBdr>
        </w:div>
        <w:div w:id="498469776">
          <w:marLeft w:val="0"/>
          <w:marRight w:val="0"/>
          <w:marTop w:val="0"/>
          <w:marBottom w:val="0"/>
          <w:divBdr>
            <w:top w:val="none" w:sz="0" w:space="0" w:color="auto"/>
            <w:left w:val="none" w:sz="0" w:space="0" w:color="auto"/>
            <w:bottom w:val="none" w:sz="0" w:space="0" w:color="auto"/>
            <w:right w:val="none" w:sz="0" w:space="0" w:color="auto"/>
          </w:divBdr>
        </w:div>
        <w:div w:id="505218191">
          <w:marLeft w:val="0"/>
          <w:marRight w:val="0"/>
          <w:marTop w:val="0"/>
          <w:marBottom w:val="0"/>
          <w:divBdr>
            <w:top w:val="none" w:sz="0" w:space="0" w:color="auto"/>
            <w:left w:val="none" w:sz="0" w:space="0" w:color="auto"/>
            <w:bottom w:val="none" w:sz="0" w:space="0" w:color="auto"/>
            <w:right w:val="none" w:sz="0" w:space="0" w:color="auto"/>
          </w:divBdr>
        </w:div>
        <w:div w:id="664281728">
          <w:marLeft w:val="0"/>
          <w:marRight w:val="0"/>
          <w:marTop w:val="0"/>
          <w:marBottom w:val="0"/>
          <w:divBdr>
            <w:top w:val="none" w:sz="0" w:space="0" w:color="auto"/>
            <w:left w:val="none" w:sz="0" w:space="0" w:color="auto"/>
            <w:bottom w:val="none" w:sz="0" w:space="0" w:color="auto"/>
            <w:right w:val="none" w:sz="0" w:space="0" w:color="auto"/>
          </w:divBdr>
        </w:div>
        <w:div w:id="1281104538">
          <w:marLeft w:val="0"/>
          <w:marRight w:val="0"/>
          <w:marTop w:val="0"/>
          <w:marBottom w:val="0"/>
          <w:divBdr>
            <w:top w:val="none" w:sz="0" w:space="0" w:color="auto"/>
            <w:left w:val="none" w:sz="0" w:space="0" w:color="auto"/>
            <w:bottom w:val="none" w:sz="0" w:space="0" w:color="auto"/>
            <w:right w:val="none" w:sz="0" w:space="0" w:color="auto"/>
          </w:divBdr>
        </w:div>
        <w:div w:id="1475873422">
          <w:marLeft w:val="0"/>
          <w:marRight w:val="0"/>
          <w:marTop w:val="0"/>
          <w:marBottom w:val="0"/>
          <w:divBdr>
            <w:top w:val="none" w:sz="0" w:space="0" w:color="auto"/>
            <w:left w:val="none" w:sz="0" w:space="0" w:color="auto"/>
            <w:bottom w:val="none" w:sz="0" w:space="0" w:color="auto"/>
            <w:right w:val="none" w:sz="0" w:space="0" w:color="auto"/>
          </w:divBdr>
        </w:div>
        <w:div w:id="1769930933">
          <w:marLeft w:val="0"/>
          <w:marRight w:val="0"/>
          <w:marTop w:val="0"/>
          <w:marBottom w:val="0"/>
          <w:divBdr>
            <w:top w:val="none" w:sz="0" w:space="0" w:color="auto"/>
            <w:left w:val="none" w:sz="0" w:space="0" w:color="auto"/>
            <w:bottom w:val="none" w:sz="0" w:space="0" w:color="auto"/>
            <w:right w:val="none" w:sz="0" w:space="0" w:color="auto"/>
          </w:divBdr>
        </w:div>
        <w:div w:id="1785730737">
          <w:marLeft w:val="0"/>
          <w:marRight w:val="0"/>
          <w:marTop w:val="0"/>
          <w:marBottom w:val="0"/>
          <w:divBdr>
            <w:top w:val="none" w:sz="0" w:space="0" w:color="auto"/>
            <w:left w:val="none" w:sz="0" w:space="0" w:color="auto"/>
            <w:bottom w:val="none" w:sz="0" w:space="0" w:color="auto"/>
            <w:right w:val="none" w:sz="0" w:space="0" w:color="auto"/>
          </w:divBdr>
        </w:div>
        <w:div w:id="1820415079">
          <w:marLeft w:val="0"/>
          <w:marRight w:val="0"/>
          <w:marTop w:val="0"/>
          <w:marBottom w:val="0"/>
          <w:divBdr>
            <w:top w:val="none" w:sz="0" w:space="0" w:color="auto"/>
            <w:left w:val="none" w:sz="0" w:space="0" w:color="auto"/>
            <w:bottom w:val="none" w:sz="0" w:space="0" w:color="auto"/>
            <w:right w:val="none" w:sz="0" w:space="0" w:color="auto"/>
          </w:divBdr>
        </w:div>
        <w:div w:id="1902715888">
          <w:marLeft w:val="0"/>
          <w:marRight w:val="0"/>
          <w:marTop w:val="0"/>
          <w:marBottom w:val="0"/>
          <w:divBdr>
            <w:top w:val="none" w:sz="0" w:space="0" w:color="auto"/>
            <w:left w:val="none" w:sz="0" w:space="0" w:color="auto"/>
            <w:bottom w:val="none" w:sz="0" w:space="0" w:color="auto"/>
            <w:right w:val="none" w:sz="0" w:space="0" w:color="auto"/>
          </w:divBdr>
        </w:div>
        <w:div w:id="2030719818">
          <w:marLeft w:val="0"/>
          <w:marRight w:val="0"/>
          <w:marTop w:val="0"/>
          <w:marBottom w:val="0"/>
          <w:divBdr>
            <w:top w:val="none" w:sz="0" w:space="0" w:color="auto"/>
            <w:left w:val="none" w:sz="0" w:space="0" w:color="auto"/>
            <w:bottom w:val="none" w:sz="0" w:space="0" w:color="auto"/>
            <w:right w:val="none" w:sz="0" w:space="0" w:color="auto"/>
          </w:divBdr>
        </w:div>
        <w:div w:id="2080858960">
          <w:marLeft w:val="0"/>
          <w:marRight w:val="0"/>
          <w:marTop w:val="0"/>
          <w:marBottom w:val="0"/>
          <w:divBdr>
            <w:top w:val="none" w:sz="0" w:space="0" w:color="auto"/>
            <w:left w:val="none" w:sz="0" w:space="0" w:color="auto"/>
            <w:bottom w:val="none" w:sz="0" w:space="0" w:color="auto"/>
            <w:right w:val="none" w:sz="0" w:space="0" w:color="auto"/>
          </w:divBdr>
        </w:div>
        <w:div w:id="2096628689">
          <w:marLeft w:val="0"/>
          <w:marRight w:val="0"/>
          <w:marTop w:val="0"/>
          <w:marBottom w:val="0"/>
          <w:divBdr>
            <w:top w:val="none" w:sz="0" w:space="0" w:color="auto"/>
            <w:left w:val="none" w:sz="0" w:space="0" w:color="auto"/>
            <w:bottom w:val="none" w:sz="0" w:space="0" w:color="auto"/>
            <w:right w:val="none" w:sz="0" w:space="0" w:color="auto"/>
          </w:divBdr>
        </w:div>
      </w:divsChild>
    </w:div>
    <w:div w:id="693505162">
      <w:bodyDiv w:val="1"/>
      <w:marLeft w:val="0"/>
      <w:marRight w:val="0"/>
      <w:marTop w:val="0"/>
      <w:marBottom w:val="0"/>
      <w:divBdr>
        <w:top w:val="none" w:sz="0" w:space="0" w:color="auto"/>
        <w:left w:val="none" w:sz="0" w:space="0" w:color="auto"/>
        <w:bottom w:val="none" w:sz="0" w:space="0" w:color="auto"/>
        <w:right w:val="none" w:sz="0" w:space="0" w:color="auto"/>
      </w:divBdr>
      <w:divsChild>
        <w:div w:id="3291908">
          <w:marLeft w:val="0"/>
          <w:marRight w:val="0"/>
          <w:marTop w:val="0"/>
          <w:marBottom w:val="0"/>
          <w:divBdr>
            <w:top w:val="none" w:sz="0" w:space="0" w:color="auto"/>
            <w:left w:val="none" w:sz="0" w:space="0" w:color="auto"/>
            <w:bottom w:val="none" w:sz="0" w:space="0" w:color="auto"/>
            <w:right w:val="none" w:sz="0" w:space="0" w:color="auto"/>
          </w:divBdr>
        </w:div>
        <w:div w:id="56169968">
          <w:marLeft w:val="0"/>
          <w:marRight w:val="0"/>
          <w:marTop w:val="0"/>
          <w:marBottom w:val="0"/>
          <w:divBdr>
            <w:top w:val="none" w:sz="0" w:space="0" w:color="auto"/>
            <w:left w:val="none" w:sz="0" w:space="0" w:color="auto"/>
            <w:bottom w:val="none" w:sz="0" w:space="0" w:color="auto"/>
            <w:right w:val="none" w:sz="0" w:space="0" w:color="auto"/>
          </w:divBdr>
        </w:div>
        <w:div w:id="72512153">
          <w:marLeft w:val="0"/>
          <w:marRight w:val="0"/>
          <w:marTop w:val="0"/>
          <w:marBottom w:val="0"/>
          <w:divBdr>
            <w:top w:val="none" w:sz="0" w:space="0" w:color="auto"/>
            <w:left w:val="none" w:sz="0" w:space="0" w:color="auto"/>
            <w:bottom w:val="none" w:sz="0" w:space="0" w:color="auto"/>
            <w:right w:val="none" w:sz="0" w:space="0" w:color="auto"/>
          </w:divBdr>
        </w:div>
        <w:div w:id="97068601">
          <w:marLeft w:val="0"/>
          <w:marRight w:val="0"/>
          <w:marTop w:val="0"/>
          <w:marBottom w:val="0"/>
          <w:divBdr>
            <w:top w:val="none" w:sz="0" w:space="0" w:color="auto"/>
            <w:left w:val="none" w:sz="0" w:space="0" w:color="auto"/>
            <w:bottom w:val="none" w:sz="0" w:space="0" w:color="auto"/>
            <w:right w:val="none" w:sz="0" w:space="0" w:color="auto"/>
          </w:divBdr>
        </w:div>
        <w:div w:id="114561974">
          <w:marLeft w:val="0"/>
          <w:marRight w:val="0"/>
          <w:marTop w:val="0"/>
          <w:marBottom w:val="0"/>
          <w:divBdr>
            <w:top w:val="none" w:sz="0" w:space="0" w:color="auto"/>
            <w:left w:val="none" w:sz="0" w:space="0" w:color="auto"/>
            <w:bottom w:val="none" w:sz="0" w:space="0" w:color="auto"/>
            <w:right w:val="none" w:sz="0" w:space="0" w:color="auto"/>
          </w:divBdr>
        </w:div>
        <w:div w:id="194317490">
          <w:marLeft w:val="0"/>
          <w:marRight w:val="0"/>
          <w:marTop w:val="0"/>
          <w:marBottom w:val="0"/>
          <w:divBdr>
            <w:top w:val="none" w:sz="0" w:space="0" w:color="auto"/>
            <w:left w:val="none" w:sz="0" w:space="0" w:color="auto"/>
            <w:bottom w:val="none" w:sz="0" w:space="0" w:color="auto"/>
            <w:right w:val="none" w:sz="0" w:space="0" w:color="auto"/>
          </w:divBdr>
        </w:div>
        <w:div w:id="211043765">
          <w:marLeft w:val="0"/>
          <w:marRight w:val="0"/>
          <w:marTop w:val="0"/>
          <w:marBottom w:val="0"/>
          <w:divBdr>
            <w:top w:val="none" w:sz="0" w:space="0" w:color="auto"/>
            <w:left w:val="none" w:sz="0" w:space="0" w:color="auto"/>
            <w:bottom w:val="none" w:sz="0" w:space="0" w:color="auto"/>
            <w:right w:val="none" w:sz="0" w:space="0" w:color="auto"/>
          </w:divBdr>
        </w:div>
        <w:div w:id="214200029">
          <w:marLeft w:val="0"/>
          <w:marRight w:val="0"/>
          <w:marTop w:val="0"/>
          <w:marBottom w:val="0"/>
          <w:divBdr>
            <w:top w:val="none" w:sz="0" w:space="0" w:color="auto"/>
            <w:left w:val="none" w:sz="0" w:space="0" w:color="auto"/>
            <w:bottom w:val="none" w:sz="0" w:space="0" w:color="auto"/>
            <w:right w:val="none" w:sz="0" w:space="0" w:color="auto"/>
          </w:divBdr>
        </w:div>
        <w:div w:id="215702007">
          <w:marLeft w:val="0"/>
          <w:marRight w:val="0"/>
          <w:marTop w:val="0"/>
          <w:marBottom w:val="0"/>
          <w:divBdr>
            <w:top w:val="none" w:sz="0" w:space="0" w:color="auto"/>
            <w:left w:val="none" w:sz="0" w:space="0" w:color="auto"/>
            <w:bottom w:val="none" w:sz="0" w:space="0" w:color="auto"/>
            <w:right w:val="none" w:sz="0" w:space="0" w:color="auto"/>
          </w:divBdr>
        </w:div>
        <w:div w:id="230579587">
          <w:marLeft w:val="0"/>
          <w:marRight w:val="0"/>
          <w:marTop w:val="0"/>
          <w:marBottom w:val="0"/>
          <w:divBdr>
            <w:top w:val="none" w:sz="0" w:space="0" w:color="auto"/>
            <w:left w:val="none" w:sz="0" w:space="0" w:color="auto"/>
            <w:bottom w:val="none" w:sz="0" w:space="0" w:color="auto"/>
            <w:right w:val="none" w:sz="0" w:space="0" w:color="auto"/>
          </w:divBdr>
        </w:div>
        <w:div w:id="369041220">
          <w:marLeft w:val="0"/>
          <w:marRight w:val="0"/>
          <w:marTop w:val="0"/>
          <w:marBottom w:val="0"/>
          <w:divBdr>
            <w:top w:val="none" w:sz="0" w:space="0" w:color="auto"/>
            <w:left w:val="none" w:sz="0" w:space="0" w:color="auto"/>
            <w:bottom w:val="none" w:sz="0" w:space="0" w:color="auto"/>
            <w:right w:val="none" w:sz="0" w:space="0" w:color="auto"/>
          </w:divBdr>
        </w:div>
        <w:div w:id="377053458">
          <w:marLeft w:val="0"/>
          <w:marRight w:val="0"/>
          <w:marTop w:val="0"/>
          <w:marBottom w:val="0"/>
          <w:divBdr>
            <w:top w:val="none" w:sz="0" w:space="0" w:color="auto"/>
            <w:left w:val="none" w:sz="0" w:space="0" w:color="auto"/>
            <w:bottom w:val="none" w:sz="0" w:space="0" w:color="auto"/>
            <w:right w:val="none" w:sz="0" w:space="0" w:color="auto"/>
          </w:divBdr>
        </w:div>
        <w:div w:id="424957636">
          <w:marLeft w:val="0"/>
          <w:marRight w:val="0"/>
          <w:marTop w:val="0"/>
          <w:marBottom w:val="0"/>
          <w:divBdr>
            <w:top w:val="none" w:sz="0" w:space="0" w:color="auto"/>
            <w:left w:val="none" w:sz="0" w:space="0" w:color="auto"/>
            <w:bottom w:val="none" w:sz="0" w:space="0" w:color="auto"/>
            <w:right w:val="none" w:sz="0" w:space="0" w:color="auto"/>
          </w:divBdr>
        </w:div>
        <w:div w:id="435948153">
          <w:marLeft w:val="0"/>
          <w:marRight w:val="0"/>
          <w:marTop w:val="0"/>
          <w:marBottom w:val="0"/>
          <w:divBdr>
            <w:top w:val="none" w:sz="0" w:space="0" w:color="auto"/>
            <w:left w:val="none" w:sz="0" w:space="0" w:color="auto"/>
            <w:bottom w:val="none" w:sz="0" w:space="0" w:color="auto"/>
            <w:right w:val="none" w:sz="0" w:space="0" w:color="auto"/>
          </w:divBdr>
        </w:div>
        <w:div w:id="457525818">
          <w:marLeft w:val="0"/>
          <w:marRight w:val="0"/>
          <w:marTop w:val="0"/>
          <w:marBottom w:val="0"/>
          <w:divBdr>
            <w:top w:val="none" w:sz="0" w:space="0" w:color="auto"/>
            <w:left w:val="none" w:sz="0" w:space="0" w:color="auto"/>
            <w:bottom w:val="none" w:sz="0" w:space="0" w:color="auto"/>
            <w:right w:val="none" w:sz="0" w:space="0" w:color="auto"/>
          </w:divBdr>
        </w:div>
        <w:div w:id="463160132">
          <w:marLeft w:val="0"/>
          <w:marRight w:val="0"/>
          <w:marTop w:val="0"/>
          <w:marBottom w:val="0"/>
          <w:divBdr>
            <w:top w:val="none" w:sz="0" w:space="0" w:color="auto"/>
            <w:left w:val="none" w:sz="0" w:space="0" w:color="auto"/>
            <w:bottom w:val="none" w:sz="0" w:space="0" w:color="auto"/>
            <w:right w:val="none" w:sz="0" w:space="0" w:color="auto"/>
          </w:divBdr>
        </w:div>
        <w:div w:id="584455172">
          <w:marLeft w:val="0"/>
          <w:marRight w:val="0"/>
          <w:marTop w:val="0"/>
          <w:marBottom w:val="0"/>
          <w:divBdr>
            <w:top w:val="none" w:sz="0" w:space="0" w:color="auto"/>
            <w:left w:val="none" w:sz="0" w:space="0" w:color="auto"/>
            <w:bottom w:val="none" w:sz="0" w:space="0" w:color="auto"/>
            <w:right w:val="none" w:sz="0" w:space="0" w:color="auto"/>
          </w:divBdr>
        </w:div>
        <w:div w:id="612716098">
          <w:marLeft w:val="0"/>
          <w:marRight w:val="0"/>
          <w:marTop w:val="0"/>
          <w:marBottom w:val="0"/>
          <w:divBdr>
            <w:top w:val="none" w:sz="0" w:space="0" w:color="auto"/>
            <w:left w:val="none" w:sz="0" w:space="0" w:color="auto"/>
            <w:bottom w:val="none" w:sz="0" w:space="0" w:color="auto"/>
            <w:right w:val="none" w:sz="0" w:space="0" w:color="auto"/>
          </w:divBdr>
        </w:div>
        <w:div w:id="644894485">
          <w:marLeft w:val="0"/>
          <w:marRight w:val="0"/>
          <w:marTop w:val="0"/>
          <w:marBottom w:val="0"/>
          <w:divBdr>
            <w:top w:val="none" w:sz="0" w:space="0" w:color="auto"/>
            <w:left w:val="none" w:sz="0" w:space="0" w:color="auto"/>
            <w:bottom w:val="none" w:sz="0" w:space="0" w:color="auto"/>
            <w:right w:val="none" w:sz="0" w:space="0" w:color="auto"/>
          </w:divBdr>
        </w:div>
        <w:div w:id="738210740">
          <w:marLeft w:val="0"/>
          <w:marRight w:val="0"/>
          <w:marTop w:val="0"/>
          <w:marBottom w:val="0"/>
          <w:divBdr>
            <w:top w:val="none" w:sz="0" w:space="0" w:color="auto"/>
            <w:left w:val="none" w:sz="0" w:space="0" w:color="auto"/>
            <w:bottom w:val="none" w:sz="0" w:space="0" w:color="auto"/>
            <w:right w:val="none" w:sz="0" w:space="0" w:color="auto"/>
          </w:divBdr>
        </w:div>
        <w:div w:id="780031798">
          <w:marLeft w:val="0"/>
          <w:marRight w:val="0"/>
          <w:marTop w:val="0"/>
          <w:marBottom w:val="0"/>
          <w:divBdr>
            <w:top w:val="none" w:sz="0" w:space="0" w:color="auto"/>
            <w:left w:val="none" w:sz="0" w:space="0" w:color="auto"/>
            <w:bottom w:val="none" w:sz="0" w:space="0" w:color="auto"/>
            <w:right w:val="none" w:sz="0" w:space="0" w:color="auto"/>
          </w:divBdr>
        </w:div>
        <w:div w:id="793448498">
          <w:marLeft w:val="0"/>
          <w:marRight w:val="0"/>
          <w:marTop w:val="0"/>
          <w:marBottom w:val="0"/>
          <w:divBdr>
            <w:top w:val="none" w:sz="0" w:space="0" w:color="auto"/>
            <w:left w:val="none" w:sz="0" w:space="0" w:color="auto"/>
            <w:bottom w:val="none" w:sz="0" w:space="0" w:color="auto"/>
            <w:right w:val="none" w:sz="0" w:space="0" w:color="auto"/>
          </w:divBdr>
        </w:div>
        <w:div w:id="815879701">
          <w:marLeft w:val="0"/>
          <w:marRight w:val="0"/>
          <w:marTop w:val="0"/>
          <w:marBottom w:val="0"/>
          <w:divBdr>
            <w:top w:val="none" w:sz="0" w:space="0" w:color="auto"/>
            <w:left w:val="none" w:sz="0" w:space="0" w:color="auto"/>
            <w:bottom w:val="none" w:sz="0" w:space="0" w:color="auto"/>
            <w:right w:val="none" w:sz="0" w:space="0" w:color="auto"/>
          </w:divBdr>
        </w:div>
        <w:div w:id="819230261">
          <w:marLeft w:val="0"/>
          <w:marRight w:val="0"/>
          <w:marTop w:val="0"/>
          <w:marBottom w:val="0"/>
          <w:divBdr>
            <w:top w:val="none" w:sz="0" w:space="0" w:color="auto"/>
            <w:left w:val="none" w:sz="0" w:space="0" w:color="auto"/>
            <w:bottom w:val="none" w:sz="0" w:space="0" w:color="auto"/>
            <w:right w:val="none" w:sz="0" w:space="0" w:color="auto"/>
          </w:divBdr>
        </w:div>
        <w:div w:id="910577022">
          <w:marLeft w:val="0"/>
          <w:marRight w:val="0"/>
          <w:marTop w:val="0"/>
          <w:marBottom w:val="0"/>
          <w:divBdr>
            <w:top w:val="none" w:sz="0" w:space="0" w:color="auto"/>
            <w:left w:val="none" w:sz="0" w:space="0" w:color="auto"/>
            <w:bottom w:val="none" w:sz="0" w:space="0" w:color="auto"/>
            <w:right w:val="none" w:sz="0" w:space="0" w:color="auto"/>
          </w:divBdr>
        </w:div>
        <w:div w:id="911741215">
          <w:marLeft w:val="0"/>
          <w:marRight w:val="0"/>
          <w:marTop w:val="0"/>
          <w:marBottom w:val="0"/>
          <w:divBdr>
            <w:top w:val="none" w:sz="0" w:space="0" w:color="auto"/>
            <w:left w:val="none" w:sz="0" w:space="0" w:color="auto"/>
            <w:bottom w:val="none" w:sz="0" w:space="0" w:color="auto"/>
            <w:right w:val="none" w:sz="0" w:space="0" w:color="auto"/>
          </w:divBdr>
        </w:div>
        <w:div w:id="957369564">
          <w:marLeft w:val="0"/>
          <w:marRight w:val="0"/>
          <w:marTop w:val="0"/>
          <w:marBottom w:val="0"/>
          <w:divBdr>
            <w:top w:val="none" w:sz="0" w:space="0" w:color="auto"/>
            <w:left w:val="none" w:sz="0" w:space="0" w:color="auto"/>
            <w:bottom w:val="none" w:sz="0" w:space="0" w:color="auto"/>
            <w:right w:val="none" w:sz="0" w:space="0" w:color="auto"/>
          </w:divBdr>
        </w:div>
        <w:div w:id="1036272823">
          <w:marLeft w:val="0"/>
          <w:marRight w:val="0"/>
          <w:marTop w:val="0"/>
          <w:marBottom w:val="0"/>
          <w:divBdr>
            <w:top w:val="none" w:sz="0" w:space="0" w:color="auto"/>
            <w:left w:val="none" w:sz="0" w:space="0" w:color="auto"/>
            <w:bottom w:val="none" w:sz="0" w:space="0" w:color="auto"/>
            <w:right w:val="none" w:sz="0" w:space="0" w:color="auto"/>
          </w:divBdr>
        </w:div>
        <w:div w:id="1055279124">
          <w:marLeft w:val="0"/>
          <w:marRight w:val="0"/>
          <w:marTop w:val="0"/>
          <w:marBottom w:val="0"/>
          <w:divBdr>
            <w:top w:val="none" w:sz="0" w:space="0" w:color="auto"/>
            <w:left w:val="none" w:sz="0" w:space="0" w:color="auto"/>
            <w:bottom w:val="none" w:sz="0" w:space="0" w:color="auto"/>
            <w:right w:val="none" w:sz="0" w:space="0" w:color="auto"/>
          </w:divBdr>
        </w:div>
        <w:div w:id="1060977218">
          <w:marLeft w:val="0"/>
          <w:marRight w:val="0"/>
          <w:marTop w:val="0"/>
          <w:marBottom w:val="0"/>
          <w:divBdr>
            <w:top w:val="none" w:sz="0" w:space="0" w:color="auto"/>
            <w:left w:val="none" w:sz="0" w:space="0" w:color="auto"/>
            <w:bottom w:val="none" w:sz="0" w:space="0" w:color="auto"/>
            <w:right w:val="none" w:sz="0" w:space="0" w:color="auto"/>
          </w:divBdr>
        </w:div>
        <w:div w:id="1070274080">
          <w:marLeft w:val="0"/>
          <w:marRight w:val="0"/>
          <w:marTop w:val="0"/>
          <w:marBottom w:val="0"/>
          <w:divBdr>
            <w:top w:val="none" w:sz="0" w:space="0" w:color="auto"/>
            <w:left w:val="none" w:sz="0" w:space="0" w:color="auto"/>
            <w:bottom w:val="none" w:sz="0" w:space="0" w:color="auto"/>
            <w:right w:val="none" w:sz="0" w:space="0" w:color="auto"/>
          </w:divBdr>
        </w:div>
        <w:div w:id="1088845767">
          <w:marLeft w:val="0"/>
          <w:marRight w:val="0"/>
          <w:marTop w:val="0"/>
          <w:marBottom w:val="0"/>
          <w:divBdr>
            <w:top w:val="none" w:sz="0" w:space="0" w:color="auto"/>
            <w:left w:val="none" w:sz="0" w:space="0" w:color="auto"/>
            <w:bottom w:val="none" w:sz="0" w:space="0" w:color="auto"/>
            <w:right w:val="none" w:sz="0" w:space="0" w:color="auto"/>
          </w:divBdr>
        </w:div>
        <w:div w:id="1097560577">
          <w:marLeft w:val="0"/>
          <w:marRight w:val="0"/>
          <w:marTop w:val="0"/>
          <w:marBottom w:val="0"/>
          <w:divBdr>
            <w:top w:val="none" w:sz="0" w:space="0" w:color="auto"/>
            <w:left w:val="none" w:sz="0" w:space="0" w:color="auto"/>
            <w:bottom w:val="none" w:sz="0" w:space="0" w:color="auto"/>
            <w:right w:val="none" w:sz="0" w:space="0" w:color="auto"/>
          </w:divBdr>
        </w:div>
        <w:div w:id="1157501123">
          <w:marLeft w:val="0"/>
          <w:marRight w:val="0"/>
          <w:marTop w:val="0"/>
          <w:marBottom w:val="0"/>
          <w:divBdr>
            <w:top w:val="none" w:sz="0" w:space="0" w:color="auto"/>
            <w:left w:val="none" w:sz="0" w:space="0" w:color="auto"/>
            <w:bottom w:val="none" w:sz="0" w:space="0" w:color="auto"/>
            <w:right w:val="none" w:sz="0" w:space="0" w:color="auto"/>
          </w:divBdr>
        </w:div>
        <w:div w:id="1159492563">
          <w:marLeft w:val="0"/>
          <w:marRight w:val="0"/>
          <w:marTop w:val="0"/>
          <w:marBottom w:val="0"/>
          <w:divBdr>
            <w:top w:val="none" w:sz="0" w:space="0" w:color="auto"/>
            <w:left w:val="none" w:sz="0" w:space="0" w:color="auto"/>
            <w:bottom w:val="none" w:sz="0" w:space="0" w:color="auto"/>
            <w:right w:val="none" w:sz="0" w:space="0" w:color="auto"/>
          </w:divBdr>
        </w:div>
        <w:div w:id="1212041443">
          <w:marLeft w:val="0"/>
          <w:marRight w:val="0"/>
          <w:marTop w:val="0"/>
          <w:marBottom w:val="0"/>
          <w:divBdr>
            <w:top w:val="none" w:sz="0" w:space="0" w:color="auto"/>
            <w:left w:val="none" w:sz="0" w:space="0" w:color="auto"/>
            <w:bottom w:val="none" w:sz="0" w:space="0" w:color="auto"/>
            <w:right w:val="none" w:sz="0" w:space="0" w:color="auto"/>
          </w:divBdr>
        </w:div>
        <w:div w:id="1215771485">
          <w:marLeft w:val="0"/>
          <w:marRight w:val="0"/>
          <w:marTop w:val="0"/>
          <w:marBottom w:val="0"/>
          <w:divBdr>
            <w:top w:val="none" w:sz="0" w:space="0" w:color="auto"/>
            <w:left w:val="none" w:sz="0" w:space="0" w:color="auto"/>
            <w:bottom w:val="none" w:sz="0" w:space="0" w:color="auto"/>
            <w:right w:val="none" w:sz="0" w:space="0" w:color="auto"/>
          </w:divBdr>
        </w:div>
        <w:div w:id="1265649577">
          <w:marLeft w:val="0"/>
          <w:marRight w:val="0"/>
          <w:marTop w:val="0"/>
          <w:marBottom w:val="0"/>
          <w:divBdr>
            <w:top w:val="none" w:sz="0" w:space="0" w:color="auto"/>
            <w:left w:val="none" w:sz="0" w:space="0" w:color="auto"/>
            <w:bottom w:val="none" w:sz="0" w:space="0" w:color="auto"/>
            <w:right w:val="none" w:sz="0" w:space="0" w:color="auto"/>
          </w:divBdr>
        </w:div>
        <w:div w:id="1366175994">
          <w:marLeft w:val="0"/>
          <w:marRight w:val="0"/>
          <w:marTop w:val="0"/>
          <w:marBottom w:val="0"/>
          <w:divBdr>
            <w:top w:val="none" w:sz="0" w:space="0" w:color="auto"/>
            <w:left w:val="none" w:sz="0" w:space="0" w:color="auto"/>
            <w:bottom w:val="none" w:sz="0" w:space="0" w:color="auto"/>
            <w:right w:val="none" w:sz="0" w:space="0" w:color="auto"/>
          </w:divBdr>
        </w:div>
        <w:div w:id="1368488101">
          <w:marLeft w:val="0"/>
          <w:marRight w:val="0"/>
          <w:marTop w:val="0"/>
          <w:marBottom w:val="0"/>
          <w:divBdr>
            <w:top w:val="none" w:sz="0" w:space="0" w:color="auto"/>
            <w:left w:val="none" w:sz="0" w:space="0" w:color="auto"/>
            <w:bottom w:val="none" w:sz="0" w:space="0" w:color="auto"/>
            <w:right w:val="none" w:sz="0" w:space="0" w:color="auto"/>
          </w:divBdr>
        </w:div>
        <w:div w:id="1394111525">
          <w:marLeft w:val="0"/>
          <w:marRight w:val="0"/>
          <w:marTop w:val="0"/>
          <w:marBottom w:val="0"/>
          <w:divBdr>
            <w:top w:val="none" w:sz="0" w:space="0" w:color="auto"/>
            <w:left w:val="none" w:sz="0" w:space="0" w:color="auto"/>
            <w:bottom w:val="none" w:sz="0" w:space="0" w:color="auto"/>
            <w:right w:val="none" w:sz="0" w:space="0" w:color="auto"/>
          </w:divBdr>
        </w:div>
        <w:div w:id="1404529427">
          <w:marLeft w:val="0"/>
          <w:marRight w:val="0"/>
          <w:marTop w:val="0"/>
          <w:marBottom w:val="0"/>
          <w:divBdr>
            <w:top w:val="none" w:sz="0" w:space="0" w:color="auto"/>
            <w:left w:val="none" w:sz="0" w:space="0" w:color="auto"/>
            <w:bottom w:val="none" w:sz="0" w:space="0" w:color="auto"/>
            <w:right w:val="none" w:sz="0" w:space="0" w:color="auto"/>
          </w:divBdr>
        </w:div>
        <w:div w:id="1456946825">
          <w:marLeft w:val="0"/>
          <w:marRight w:val="0"/>
          <w:marTop w:val="0"/>
          <w:marBottom w:val="0"/>
          <w:divBdr>
            <w:top w:val="none" w:sz="0" w:space="0" w:color="auto"/>
            <w:left w:val="none" w:sz="0" w:space="0" w:color="auto"/>
            <w:bottom w:val="none" w:sz="0" w:space="0" w:color="auto"/>
            <w:right w:val="none" w:sz="0" w:space="0" w:color="auto"/>
          </w:divBdr>
        </w:div>
        <w:div w:id="1483162210">
          <w:marLeft w:val="0"/>
          <w:marRight w:val="0"/>
          <w:marTop w:val="0"/>
          <w:marBottom w:val="0"/>
          <w:divBdr>
            <w:top w:val="none" w:sz="0" w:space="0" w:color="auto"/>
            <w:left w:val="none" w:sz="0" w:space="0" w:color="auto"/>
            <w:bottom w:val="none" w:sz="0" w:space="0" w:color="auto"/>
            <w:right w:val="none" w:sz="0" w:space="0" w:color="auto"/>
          </w:divBdr>
        </w:div>
        <w:div w:id="1556811998">
          <w:marLeft w:val="0"/>
          <w:marRight w:val="0"/>
          <w:marTop w:val="0"/>
          <w:marBottom w:val="0"/>
          <w:divBdr>
            <w:top w:val="none" w:sz="0" w:space="0" w:color="auto"/>
            <w:left w:val="none" w:sz="0" w:space="0" w:color="auto"/>
            <w:bottom w:val="none" w:sz="0" w:space="0" w:color="auto"/>
            <w:right w:val="none" w:sz="0" w:space="0" w:color="auto"/>
          </w:divBdr>
        </w:div>
        <w:div w:id="1704474404">
          <w:marLeft w:val="0"/>
          <w:marRight w:val="0"/>
          <w:marTop w:val="0"/>
          <w:marBottom w:val="0"/>
          <w:divBdr>
            <w:top w:val="none" w:sz="0" w:space="0" w:color="auto"/>
            <w:left w:val="none" w:sz="0" w:space="0" w:color="auto"/>
            <w:bottom w:val="none" w:sz="0" w:space="0" w:color="auto"/>
            <w:right w:val="none" w:sz="0" w:space="0" w:color="auto"/>
          </w:divBdr>
        </w:div>
        <w:div w:id="1714841763">
          <w:marLeft w:val="0"/>
          <w:marRight w:val="0"/>
          <w:marTop w:val="0"/>
          <w:marBottom w:val="0"/>
          <w:divBdr>
            <w:top w:val="none" w:sz="0" w:space="0" w:color="auto"/>
            <w:left w:val="none" w:sz="0" w:space="0" w:color="auto"/>
            <w:bottom w:val="none" w:sz="0" w:space="0" w:color="auto"/>
            <w:right w:val="none" w:sz="0" w:space="0" w:color="auto"/>
          </w:divBdr>
        </w:div>
        <w:div w:id="1716467264">
          <w:marLeft w:val="0"/>
          <w:marRight w:val="0"/>
          <w:marTop w:val="0"/>
          <w:marBottom w:val="0"/>
          <w:divBdr>
            <w:top w:val="none" w:sz="0" w:space="0" w:color="auto"/>
            <w:left w:val="none" w:sz="0" w:space="0" w:color="auto"/>
            <w:bottom w:val="none" w:sz="0" w:space="0" w:color="auto"/>
            <w:right w:val="none" w:sz="0" w:space="0" w:color="auto"/>
          </w:divBdr>
        </w:div>
        <w:div w:id="1717776816">
          <w:marLeft w:val="0"/>
          <w:marRight w:val="0"/>
          <w:marTop w:val="0"/>
          <w:marBottom w:val="0"/>
          <w:divBdr>
            <w:top w:val="none" w:sz="0" w:space="0" w:color="auto"/>
            <w:left w:val="none" w:sz="0" w:space="0" w:color="auto"/>
            <w:bottom w:val="none" w:sz="0" w:space="0" w:color="auto"/>
            <w:right w:val="none" w:sz="0" w:space="0" w:color="auto"/>
          </w:divBdr>
        </w:div>
        <w:div w:id="1718699157">
          <w:marLeft w:val="0"/>
          <w:marRight w:val="0"/>
          <w:marTop w:val="0"/>
          <w:marBottom w:val="0"/>
          <w:divBdr>
            <w:top w:val="none" w:sz="0" w:space="0" w:color="auto"/>
            <w:left w:val="none" w:sz="0" w:space="0" w:color="auto"/>
            <w:bottom w:val="none" w:sz="0" w:space="0" w:color="auto"/>
            <w:right w:val="none" w:sz="0" w:space="0" w:color="auto"/>
          </w:divBdr>
        </w:div>
        <w:div w:id="1800026797">
          <w:marLeft w:val="0"/>
          <w:marRight w:val="0"/>
          <w:marTop w:val="0"/>
          <w:marBottom w:val="0"/>
          <w:divBdr>
            <w:top w:val="none" w:sz="0" w:space="0" w:color="auto"/>
            <w:left w:val="none" w:sz="0" w:space="0" w:color="auto"/>
            <w:bottom w:val="none" w:sz="0" w:space="0" w:color="auto"/>
            <w:right w:val="none" w:sz="0" w:space="0" w:color="auto"/>
          </w:divBdr>
        </w:div>
        <w:div w:id="1803840608">
          <w:marLeft w:val="0"/>
          <w:marRight w:val="0"/>
          <w:marTop w:val="0"/>
          <w:marBottom w:val="0"/>
          <w:divBdr>
            <w:top w:val="none" w:sz="0" w:space="0" w:color="auto"/>
            <w:left w:val="none" w:sz="0" w:space="0" w:color="auto"/>
            <w:bottom w:val="none" w:sz="0" w:space="0" w:color="auto"/>
            <w:right w:val="none" w:sz="0" w:space="0" w:color="auto"/>
          </w:divBdr>
        </w:div>
        <w:div w:id="1836801460">
          <w:marLeft w:val="0"/>
          <w:marRight w:val="0"/>
          <w:marTop w:val="0"/>
          <w:marBottom w:val="0"/>
          <w:divBdr>
            <w:top w:val="none" w:sz="0" w:space="0" w:color="auto"/>
            <w:left w:val="none" w:sz="0" w:space="0" w:color="auto"/>
            <w:bottom w:val="none" w:sz="0" w:space="0" w:color="auto"/>
            <w:right w:val="none" w:sz="0" w:space="0" w:color="auto"/>
          </w:divBdr>
        </w:div>
        <w:div w:id="1845507004">
          <w:marLeft w:val="0"/>
          <w:marRight w:val="0"/>
          <w:marTop w:val="0"/>
          <w:marBottom w:val="0"/>
          <w:divBdr>
            <w:top w:val="none" w:sz="0" w:space="0" w:color="auto"/>
            <w:left w:val="none" w:sz="0" w:space="0" w:color="auto"/>
            <w:bottom w:val="none" w:sz="0" w:space="0" w:color="auto"/>
            <w:right w:val="none" w:sz="0" w:space="0" w:color="auto"/>
          </w:divBdr>
        </w:div>
        <w:div w:id="1893038182">
          <w:marLeft w:val="0"/>
          <w:marRight w:val="0"/>
          <w:marTop w:val="0"/>
          <w:marBottom w:val="0"/>
          <w:divBdr>
            <w:top w:val="none" w:sz="0" w:space="0" w:color="auto"/>
            <w:left w:val="none" w:sz="0" w:space="0" w:color="auto"/>
            <w:bottom w:val="none" w:sz="0" w:space="0" w:color="auto"/>
            <w:right w:val="none" w:sz="0" w:space="0" w:color="auto"/>
          </w:divBdr>
        </w:div>
        <w:div w:id="1938829417">
          <w:marLeft w:val="0"/>
          <w:marRight w:val="0"/>
          <w:marTop w:val="0"/>
          <w:marBottom w:val="0"/>
          <w:divBdr>
            <w:top w:val="none" w:sz="0" w:space="0" w:color="auto"/>
            <w:left w:val="none" w:sz="0" w:space="0" w:color="auto"/>
            <w:bottom w:val="none" w:sz="0" w:space="0" w:color="auto"/>
            <w:right w:val="none" w:sz="0" w:space="0" w:color="auto"/>
          </w:divBdr>
        </w:div>
        <w:div w:id="1988197024">
          <w:marLeft w:val="0"/>
          <w:marRight w:val="0"/>
          <w:marTop w:val="0"/>
          <w:marBottom w:val="0"/>
          <w:divBdr>
            <w:top w:val="none" w:sz="0" w:space="0" w:color="auto"/>
            <w:left w:val="none" w:sz="0" w:space="0" w:color="auto"/>
            <w:bottom w:val="none" w:sz="0" w:space="0" w:color="auto"/>
            <w:right w:val="none" w:sz="0" w:space="0" w:color="auto"/>
          </w:divBdr>
        </w:div>
        <w:div w:id="2033728088">
          <w:marLeft w:val="0"/>
          <w:marRight w:val="0"/>
          <w:marTop w:val="0"/>
          <w:marBottom w:val="0"/>
          <w:divBdr>
            <w:top w:val="none" w:sz="0" w:space="0" w:color="auto"/>
            <w:left w:val="none" w:sz="0" w:space="0" w:color="auto"/>
            <w:bottom w:val="none" w:sz="0" w:space="0" w:color="auto"/>
            <w:right w:val="none" w:sz="0" w:space="0" w:color="auto"/>
          </w:divBdr>
        </w:div>
        <w:div w:id="2085372735">
          <w:marLeft w:val="0"/>
          <w:marRight w:val="0"/>
          <w:marTop w:val="0"/>
          <w:marBottom w:val="0"/>
          <w:divBdr>
            <w:top w:val="none" w:sz="0" w:space="0" w:color="auto"/>
            <w:left w:val="none" w:sz="0" w:space="0" w:color="auto"/>
            <w:bottom w:val="none" w:sz="0" w:space="0" w:color="auto"/>
            <w:right w:val="none" w:sz="0" w:space="0" w:color="auto"/>
          </w:divBdr>
        </w:div>
        <w:div w:id="2091458668">
          <w:marLeft w:val="0"/>
          <w:marRight w:val="0"/>
          <w:marTop w:val="0"/>
          <w:marBottom w:val="0"/>
          <w:divBdr>
            <w:top w:val="none" w:sz="0" w:space="0" w:color="auto"/>
            <w:left w:val="none" w:sz="0" w:space="0" w:color="auto"/>
            <w:bottom w:val="none" w:sz="0" w:space="0" w:color="auto"/>
            <w:right w:val="none" w:sz="0" w:space="0" w:color="auto"/>
          </w:divBdr>
        </w:div>
      </w:divsChild>
    </w:div>
    <w:div w:id="741829772">
      <w:bodyDiv w:val="1"/>
      <w:marLeft w:val="0"/>
      <w:marRight w:val="0"/>
      <w:marTop w:val="0"/>
      <w:marBottom w:val="0"/>
      <w:divBdr>
        <w:top w:val="none" w:sz="0" w:space="0" w:color="auto"/>
        <w:left w:val="none" w:sz="0" w:space="0" w:color="auto"/>
        <w:bottom w:val="none" w:sz="0" w:space="0" w:color="auto"/>
        <w:right w:val="none" w:sz="0" w:space="0" w:color="auto"/>
      </w:divBdr>
      <w:divsChild>
        <w:div w:id="287779925">
          <w:marLeft w:val="0"/>
          <w:marRight w:val="0"/>
          <w:marTop w:val="0"/>
          <w:marBottom w:val="0"/>
          <w:divBdr>
            <w:top w:val="none" w:sz="0" w:space="0" w:color="auto"/>
            <w:left w:val="none" w:sz="0" w:space="0" w:color="auto"/>
            <w:bottom w:val="none" w:sz="0" w:space="0" w:color="auto"/>
            <w:right w:val="none" w:sz="0" w:space="0" w:color="auto"/>
          </w:divBdr>
        </w:div>
        <w:div w:id="399326442">
          <w:marLeft w:val="0"/>
          <w:marRight w:val="0"/>
          <w:marTop w:val="0"/>
          <w:marBottom w:val="0"/>
          <w:divBdr>
            <w:top w:val="none" w:sz="0" w:space="0" w:color="auto"/>
            <w:left w:val="none" w:sz="0" w:space="0" w:color="auto"/>
            <w:bottom w:val="none" w:sz="0" w:space="0" w:color="auto"/>
            <w:right w:val="none" w:sz="0" w:space="0" w:color="auto"/>
          </w:divBdr>
          <w:divsChild>
            <w:div w:id="86732675">
              <w:marLeft w:val="-75"/>
              <w:marRight w:val="0"/>
              <w:marTop w:val="30"/>
              <w:marBottom w:val="30"/>
              <w:divBdr>
                <w:top w:val="none" w:sz="0" w:space="0" w:color="auto"/>
                <w:left w:val="none" w:sz="0" w:space="0" w:color="auto"/>
                <w:bottom w:val="none" w:sz="0" w:space="0" w:color="auto"/>
                <w:right w:val="none" w:sz="0" w:space="0" w:color="auto"/>
              </w:divBdr>
              <w:divsChild>
                <w:div w:id="6911578">
                  <w:marLeft w:val="0"/>
                  <w:marRight w:val="0"/>
                  <w:marTop w:val="0"/>
                  <w:marBottom w:val="0"/>
                  <w:divBdr>
                    <w:top w:val="none" w:sz="0" w:space="0" w:color="auto"/>
                    <w:left w:val="none" w:sz="0" w:space="0" w:color="auto"/>
                    <w:bottom w:val="none" w:sz="0" w:space="0" w:color="auto"/>
                    <w:right w:val="none" w:sz="0" w:space="0" w:color="auto"/>
                  </w:divBdr>
                  <w:divsChild>
                    <w:div w:id="1867019095">
                      <w:marLeft w:val="0"/>
                      <w:marRight w:val="0"/>
                      <w:marTop w:val="0"/>
                      <w:marBottom w:val="0"/>
                      <w:divBdr>
                        <w:top w:val="none" w:sz="0" w:space="0" w:color="auto"/>
                        <w:left w:val="none" w:sz="0" w:space="0" w:color="auto"/>
                        <w:bottom w:val="none" w:sz="0" w:space="0" w:color="auto"/>
                        <w:right w:val="none" w:sz="0" w:space="0" w:color="auto"/>
                      </w:divBdr>
                    </w:div>
                  </w:divsChild>
                </w:div>
                <w:div w:id="20713212">
                  <w:marLeft w:val="0"/>
                  <w:marRight w:val="0"/>
                  <w:marTop w:val="0"/>
                  <w:marBottom w:val="0"/>
                  <w:divBdr>
                    <w:top w:val="none" w:sz="0" w:space="0" w:color="auto"/>
                    <w:left w:val="none" w:sz="0" w:space="0" w:color="auto"/>
                    <w:bottom w:val="none" w:sz="0" w:space="0" w:color="auto"/>
                    <w:right w:val="none" w:sz="0" w:space="0" w:color="auto"/>
                  </w:divBdr>
                  <w:divsChild>
                    <w:div w:id="1741828973">
                      <w:marLeft w:val="0"/>
                      <w:marRight w:val="0"/>
                      <w:marTop w:val="0"/>
                      <w:marBottom w:val="0"/>
                      <w:divBdr>
                        <w:top w:val="none" w:sz="0" w:space="0" w:color="auto"/>
                        <w:left w:val="none" w:sz="0" w:space="0" w:color="auto"/>
                        <w:bottom w:val="none" w:sz="0" w:space="0" w:color="auto"/>
                        <w:right w:val="none" w:sz="0" w:space="0" w:color="auto"/>
                      </w:divBdr>
                    </w:div>
                  </w:divsChild>
                </w:div>
                <w:div w:id="64954794">
                  <w:marLeft w:val="0"/>
                  <w:marRight w:val="0"/>
                  <w:marTop w:val="0"/>
                  <w:marBottom w:val="0"/>
                  <w:divBdr>
                    <w:top w:val="none" w:sz="0" w:space="0" w:color="auto"/>
                    <w:left w:val="none" w:sz="0" w:space="0" w:color="auto"/>
                    <w:bottom w:val="none" w:sz="0" w:space="0" w:color="auto"/>
                    <w:right w:val="none" w:sz="0" w:space="0" w:color="auto"/>
                  </w:divBdr>
                  <w:divsChild>
                    <w:div w:id="51583298">
                      <w:marLeft w:val="0"/>
                      <w:marRight w:val="0"/>
                      <w:marTop w:val="0"/>
                      <w:marBottom w:val="0"/>
                      <w:divBdr>
                        <w:top w:val="none" w:sz="0" w:space="0" w:color="auto"/>
                        <w:left w:val="none" w:sz="0" w:space="0" w:color="auto"/>
                        <w:bottom w:val="none" w:sz="0" w:space="0" w:color="auto"/>
                        <w:right w:val="none" w:sz="0" w:space="0" w:color="auto"/>
                      </w:divBdr>
                    </w:div>
                  </w:divsChild>
                </w:div>
                <w:div w:id="71857920">
                  <w:marLeft w:val="0"/>
                  <w:marRight w:val="0"/>
                  <w:marTop w:val="0"/>
                  <w:marBottom w:val="0"/>
                  <w:divBdr>
                    <w:top w:val="none" w:sz="0" w:space="0" w:color="auto"/>
                    <w:left w:val="none" w:sz="0" w:space="0" w:color="auto"/>
                    <w:bottom w:val="none" w:sz="0" w:space="0" w:color="auto"/>
                    <w:right w:val="none" w:sz="0" w:space="0" w:color="auto"/>
                  </w:divBdr>
                  <w:divsChild>
                    <w:div w:id="74011514">
                      <w:marLeft w:val="0"/>
                      <w:marRight w:val="0"/>
                      <w:marTop w:val="0"/>
                      <w:marBottom w:val="0"/>
                      <w:divBdr>
                        <w:top w:val="none" w:sz="0" w:space="0" w:color="auto"/>
                        <w:left w:val="none" w:sz="0" w:space="0" w:color="auto"/>
                        <w:bottom w:val="none" w:sz="0" w:space="0" w:color="auto"/>
                        <w:right w:val="none" w:sz="0" w:space="0" w:color="auto"/>
                      </w:divBdr>
                    </w:div>
                  </w:divsChild>
                </w:div>
                <w:div w:id="81876041">
                  <w:marLeft w:val="0"/>
                  <w:marRight w:val="0"/>
                  <w:marTop w:val="0"/>
                  <w:marBottom w:val="0"/>
                  <w:divBdr>
                    <w:top w:val="none" w:sz="0" w:space="0" w:color="auto"/>
                    <w:left w:val="none" w:sz="0" w:space="0" w:color="auto"/>
                    <w:bottom w:val="none" w:sz="0" w:space="0" w:color="auto"/>
                    <w:right w:val="none" w:sz="0" w:space="0" w:color="auto"/>
                  </w:divBdr>
                  <w:divsChild>
                    <w:div w:id="538203946">
                      <w:marLeft w:val="0"/>
                      <w:marRight w:val="0"/>
                      <w:marTop w:val="0"/>
                      <w:marBottom w:val="0"/>
                      <w:divBdr>
                        <w:top w:val="none" w:sz="0" w:space="0" w:color="auto"/>
                        <w:left w:val="none" w:sz="0" w:space="0" w:color="auto"/>
                        <w:bottom w:val="none" w:sz="0" w:space="0" w:color="auto"/>
                        <w:right w:val="none" w:sz="0" w:space="0" w:color="auto"/>
                      </w:divBdr>
                    </w:div>
                  </w:divsChild>
                </w:div>
                <w:div w:id="92675592">
                  <w:marLeft w:val="0"/>
                  <w:marRight w:val="0"/>
                  <w:marTop w:val="0"/>
                  <w:marBottom w:val="0"/>
                  <w:divBdr>
                    <w:top w:val="none" w:sz="0" w:space="0" w:color="auto"/>
                    <w:left w:val="none" w:sz="0" w:space="0" w:color="auto"/>
                    <w:bottom w:val="none" w:sz="0" w:space="0" w:color="auto"/>
                    <w:right w:val="none" w:sz="0" w:space="0" w:color="auto"/>
                  </w:divBdr>
                  <w:divsChild>
                    <w:div w:id="103885407">
                      <w:marLeft w:val="0"/>
                      <w:marRight w:val="0"/>
                      <w:marTop w:val="0"/>
                      <w:marBottom w:val="0"/>
                      <w:divBdr>
                        <w:top w:val="none" w:sz="0" w:space="0" w:color="auto"/>
                        <w:left w:val="none" w:sz="0" w:space="0" w:color="auto"/>
                        <w:bottom w:val="none" w:sz="0" w:space="0" w:color="auto"/>
                        <w:right w:val="none" w:sz="0" w:space="0" w:color="auto"/>
                      </w:divBdr>
                    </w:div>
                  </w:divsChild>
                </w:div>
                <w:div w:id="112094339">
                  <w:marLeft w:val="0"/>
                  <w:marRight w:val="0"/>
                  <w:marTop w:val="0"/>
                  <w:marBottom w:val="0"/>
                  <w:divBdr>
                    <w:top w:val="none" w:sz="0" w:space="0" w:color="auto"/>
                    <w:left w:val="none" w:sz="0" w:space="0" w:color="auto"/>
                    <w:bottom w:val="none" w:sz="0" w:space="0" w:color="auto"/>
                    <w:right w:val="none" w:sz="0" w:space="0" w:color="auto"/>
                  </w:divBdr>
                  <w:divsChild>
                    <w:div w:id="1844083861">
                      <w:marLeft w:val="0"/>
                      <w:marRight w:val="0"/>
                      <w:marTop w:val="0"/>
                      <w:marBottom w:val="0"/>
                      <w:divBdr>
                        <w:top w:val="none" w:sz="0" w:space="0" w:color="auto"/>
                        <w:left w:val="none" w:sz="0" w:space="0" w:color="auto"/>
                        <w:bottom w:val="none" w:sz="0" w:space="0" w:color="auto"/>
                        <w:right w:val="none" w:sz="0" w:space="0" w:color="auto"/>
                      </w:divBdr>
                    </w:div>
                  </w:divsChild>
                </w:div>
                <w:div w:id="159397483">
                  <w:marLeft w:val="0"/>
                  <w:marRight w:val="0"/>
                  <w:marTop w:val="0"/>
                  <w:marBottom w:val="0"/>
                  <w:divBdr>
                    <w:top w:val="none" w:sz="0" w:space="0" w:color="auto"/>
                    <w:left w:val="none" w:sz="0" w:space="0" w:color="auto"/>
                    <w:bottom w:val="none" w:sz="0" w:space="0" w:color="auto"/>
                    <w:right w:val="none" w:sz="0" w:space="0" w:color="auto"/>
                  </w:divBdr>
                  <w:divsChild>
                    <w:div w:id="113642857">
                      <w:marLeft w:val="0"/>
                      <w:marRight w:val="0"/>
                      <w:marTop w:val="0"/>
                      <w:marBottom w:val="0"/>
                      <w:divBdr>
                        <w:top w:val="none" w:sz="0" w:space="0" w:color="auto"/>
                        <w:left w:val="none" w:sz="0" w:space="0" w:color="auto"/>
                        <w:bottom w:val="none" w:sz="0" w:space="0" w:color="auto"/>
                        <w:right w:val="none" w:sz="0" w:space="0" w:color="auto"/>
                      </w:divBdr>
                    </w:div>
                  </w:divsChild>
                </w:div>
                <w:div w:id="160968963">
                  <w:marLeft w:val="0"/>
                  <w:marRight w:val="0"/>
                  <w:marTop w:val="0"/>
                  <w:marBottom w:val="0"/>
                  <w:divBdr>
                    <w:top w:val="none" w:sz="0" w:space="0" w:color="auto"/>
                    <w:left w:val="none" w:sz="0" w:space="0" w:color="auto"/>
                    <w:bottom w:val="none" w:sz="0" w:space="0" w:color="auto"/>
                    <w:right w:val="none" w:sz="0" w:space="0" w:color="auto"/>
                  </w:divBdr>
                  <w:divsChild>
                    <w:div w:id="1837109733">
                      <w:marLeft w:val="0"/>
                      <w:marRight w:val="0"/>
                      <w:marTop w:val="0"/>
                      <w:marBottom w:val="0"/>
                      <w:divBdr>
                        <w:top w:val="none" w:sz="0" w:space="0" w:color="auto"/>
                        <w:left w:val="none" w:sz="0" w:space="0" w:color="auto"/>
                        <w:bottom w:val="none" w:sz="0" w:space="0" w:color="auto"/>
                        <w:right w:val="none" w:sz="0" w:space="0" w:color="auto"/>
                      </w:divBdr>
                    </w:div>
                  </w:divsChild>
                </w:div>
                <w:div w:id="182518805">
                  <w:marLeft w:val="0"/>
                  <w:marRight w:val="0"/>
                  <w:marTop w:val="0"/>
                  <w:marBottom w:val="0"/>
                  <w:divBdr>
                    <w:top w:val="none" w:sz="0" w:space="0" w:color="auto"/>
                    <w:left w:val="none" w:sz="0" w:space="0" w:color="auto"/>
                    <w:bottom w:val="none" w:sz="0" w:space="0" w:color="auto"/>
                    <w:right w:val="none" w:sz="0" w:space="0" w:color="auto"/>
                  </w:divBdr>
                  <w:divsChild>
                    <w:div w:id="704982396">
                      <w:marLeft w:val="0"/>
                      <w:marRight w:val="0"/>
                      <w:marTop w:val="0"/>
                      <w:marBottom w:val="0"/>
                      <w:divBdr>
                        <w:top w:val="none" w:sz="0" w:space="0" w:color="auto"/>
                        <w:left w:val="none" w:sz="0" w:space="0" w:color="auto"/>
                        <w:bottom w:val="none" w:sz="0" w:space="0" w:color="auto"/>
                        <w:right w:val="none" w:sz="0" w:space="0" w:color="auto"/>
                      </w:divBdr>
                    </w:div>
                  </w:divsChild>
                </w:div>
                <w:div w:id="196507206">
                  <w:marLeft w:val="0"/>
                  <w:marRight w:val="0"/>
                  <w:marTop w:val="0"/>
                  <w:marBottom w:val="0"/>
                  <w:divBdr>
                    <w:top w:val="none" w:sz="0" w:space="0" w:color="auto"/>
                    <w:left w:val="none" w:sz="0" w:space="0" w:color="auto"/>
                    <w:bottom w:val="none" w:sz="0" w:space="0" w:color="auto"/>
                    <w:right w:val="none" w:sz="0" w:space="0" w:color="auto"/>
                  </w:divBdr>
                  <w:divsChild>
                    <w:div w:id="1739594370">
                      <w:marLeft w:val="0"/>
                      <w:marRight w:val="0"/>
                      <w:marTop w:val="0"/>
                      <w:marBottom w:val="0"/>
                      <w:divBdr>
                        <w:top w:val="none" w:sz="0" w:space="0" w:color="auto"/>
                        <w:left w:val="none" w:sz="0" w:space="0" w:color="auto"/>
                        <w:bottom w:val="none" w:sz="0" w:space="0" w:color="auto"/>
                        <w:right w:val="none" w:sz="0" w:space="0" w:color="auto"/>
                      </w:divBdr>
                    </w:div>
                  </w:divsChild>
                </w:div>
                <w:div w:id="240717384">
                  <w:marLeft w:val="0"/>
                  <w:marRight w:val="0"/>
                  <w:marTop w:val="0"/>
                  <w:marBottom w:val="0"/>
                  <w:divBdr>
                    <w:top w:val="none" w:sz="0" w:space="0" w:color="auto"/>
                    <w:left w:val="none" w:sz="0" w:space="0" w:color="auto"/>
                    <w:bottom w:val="none" w:sz="0" w:space="0" w:color="auto"/>
                    <w:right w:val="none" w:sz="0" w:space="0" w:color="auto"/>
                  </w:divBdr>
                  <w:divsChild>
                    <w:div w:id="1582329987">
                      <w:marLeft w:val="0"/>
                      <w:marRight w:val="0"/>
                      <w:marTop w:val="0"/>
                      <w:marBottom w:val="0"/>
                      <w:divBdr>
                        <w:top w:val="none" w:sz="0" w:space="0" w:color="auto"/>
                        <w:left w:val="none" w:sz="0" w:space="0" w:color="auto"/>
                        <w:bottom w:val="none" w:sz="0" w:space="0" w:color="auto"/>
                        <w:right w:val="none" w:sz="0" w:space="0" w:color="auto"/>
                      </w:divBdr>
                    </w:div>
                  </w:divsChild>
                </w:div>
                <w:div w:id="270477282">
                  <w:marLeft w:val="0"/>
                  <w:marRight w:val="0"/>
                  <w:marTop w:val="0"/>
                  <w:marBottom w:val="0"/>
                  <w:divBdr>
                    <w:top w:val="none" w:sz="0" w:space="0" w:color="auto"/>
                    <w:left w:val="none" w:sz="0" w:space="0" w:color="auto"/>
                    <w:bottom w:val="none" w:sz="0" w:space="0" w:color="auto"/>
                    <w:right w:val="none" w:sz="0" w:space="0" w:color="auto"/>
                  </w:divBdr>
                  <w:divsChild>
                    <w:div w:id="226455560">
                      <w:marLeft w:val="0"/>
                      <w:marRight w:val="0"/>
                      <w:marTop w:val="0"/>
                      <w:marBottom w:val="0"/>
                      <w:divBdr>
                        <w:top w:val="none" w:sz="0" w:space="0" w:color="auto"/>
                        <w:left w:val="none" w:sz="0" w:space="0" w:color="auto"/>
                        <w:bottom w:val="none" w:sz="0" w:space="0" w:color="auto"/>
                        <w:right w:val="none" w:sz="0" w:space="0" w:color="auto"/>
                      </w:divBdr>
                    </w:div>
                  </w:divsChild>
                </w:div>
                <w:div w:id="278223524">
                  <w:marLeft w:val="0"/>
                  <w:marRight w:val="0"/>
                  <w:marTop w:val="0"/>
                  <w:marBottom w:val="0"/>
                  <w:divBdr>
                    <w:top w:val="none" w:sz="0" w:space="0" w:color="auto"/>
                    <w:left w:val="none" w:sz="0" w:space="0" w:color="auto"/>
                    <w:bottom w:val="none" w:sz="0" w:space="0" w:color="auto"/>
                    <w:right w:val="none" w:sz="0" w:space="0" w:color="auto"/>
                  </w:divBdr>
                  <w:divsChild>
                    <w:div w:id="746093">
                      <w:marLeft w:val="0"/>
                      <w:marRight w:val="0"/>
                      <w:marTop w:val="0"/>
                      <w:marBottom w:val="0"/>
                      <w:divBdr>
                        <w:top w:val="none" w:sz="0" w:space="0" w:color="auto"/>
                        <w:left w:val="none" w:sz="0" w:space="0" w:color="auto"/>
                        <w:bottom w:val="none" w:sz="0" w:space="0" w:color="auto"/>
                        <w:right w:val="none" w:sz="0" w:space="0" w:color="auto"/>
                      </w:divBdr>
                    </w:div>
                  </w:divsChild>
                </w:div>
                <w:div w:id="358968887">
                  <w:marLeft w:val="0"/>
                  <w:marRight w:val="0"/>
                  <w:marTop w:val="0"/>
                  <w:marBottom w:val="0"/>
                  <w:divBdr>
                    <w:top w:val="none" w:sz="0" w:space="0" w:color="auto"/>
                    <w:left w:val="none" w:sz="0" w:space="0" w:color="auto"/>
                    <w:bottom w:val="none" w:sz="0" w:space="0" w:color="auto"/>
                    <w:right w:val="none" w:sz="0" w:space="0" w:color="auto"/>
                  </w:divBdr>
                  <w:divsChild>
                    <w:div w:id="1081414741">
                      <w:marLeft w:val="0"/>
                      <w:marRight w:val="0"/>
                      <w:marTop w:val="0"/>
                      <w:marBottom w:val="0"/>
                      <w:divBdr>
                        <w:top w:val="none" w:sz="0" w:space="0" w:color="auto"/>
                        <w:left w:val="none" w:sz="0" w:space="0" w:color="auto"/>
                        <w:bottom w:val="none" w:sz="0" w:space="0" w:color="auto"/>
                        <w:right w:val="none" w:sz="0" w:space="0" w:color="auto"/>
                      </w:divBdr>
                    </w:div>
                  </w:divsChild>
                </w:div>
                <w:div w:id="383794177">
                  <w:marLeft w:val="0"/>
                  <w:marRight w:val="0"/>
                  <w:marTop w:val="0"/>
                  <w:marBottom w:val="0"/>
                  <w:divBdr>
                    <w:top w:val="none" w:sz="0" w:space="0" w:color="auto"/>
                    <w:left w:val="none" w:sz="0" w:space="0" w:color="auto"/>
                    <w:bottom w:val="none" w:sz="0" w:space="0" w:color="auto"/>
                    <w:right w:val="none" w:sz="0" w:space="0" w:color="auto"/>
                  </w:divBdr>
                  <w:divsChild>
                    <w:div w:id="1182163498">
                      <w:marLeft w:val="0"/>
                      <w:marRight w:val="0"/>
                      <w:marTop w:val="0"/>
                      <w:marBottom w:val="0"/>
                      <w:divBdr>
                        <w:top w:val="none" w:sz="0" w:space="0" w:color="auto"/>
                        <w:left w:val="none" w:sz="0" w:space="0" w:color="auto"/>
                        <w:bottom w:val="none" w:sz="0" w:space="0" w:color="auto"/>
                        <w:right w:val="none" w:sz="0" w:space="0" w:color="auto"/>
                      </w:divBdr>
                    </w:div>
                  </w:divsChild>
                </w:div>
                <w:div w:id="388842985">
                  <w:marLeft w:val="0"/>
                  <w:marRight w:val="0"/>
                  <w:marTop w:val="0"/>
                  <w:marBottom w:val="0"/>
                  <w:divBdr>
                    <w:top w:val="none" w:sz="0" w:space="0" w:color="auto"/>
                    <w:left w:val="none" w:sz="0" w:space="0" w:color="auto"/>
                    <w:bottom w:val="none" w:sz="0" w:space="0" w:color="auto"/>
                    <w:right w:val="none" w:sz="0" w:space="0" w:color="auto"/>
                  </w:divBdr>
                  <w:divsChild>
                    <w:div w:id="208732738">
                      <w:marLeft w:val="0"/>
                      <w:marRight w:val="0"/>
                      <w:marTop w:val="0"/>
                      <w:marBottom w:val="0"/>
                      <w:divBdr>
                        <w:top w:val="none" w:sz="0" w:space="0" w:color="auto"/>
                        <w:left w:val="none" w:sz="0" w:space="0" w:color="auto"/>
                        <w:bottom w:val="none" w:sz="0" w:space="0" w:color="auto"/>
                        <w:right w:val="none" w:sz="0" w:space="0" w:color="auto"/>
                      </w:divBdr>
                    </w:div>
                  </w:divsChild>
                </w:div>
                <w:div w:id="395473391">
                  <w:marLeft w:val="0"/>
                  <w:marRight w:val="0"/>
                  <w:marTop w:val="0"/>
                  <w:marBottom w:val="0"/>
                  <w:divBdr>
                    <w:top w:val="none" w:sz="0" w:space="0" w:color="auto"/>
                    <w:left w:val="none" w:sz="0" w:space="0" w:color="auto"/>
                    <w:bottom w:val="none" w:sz="0" w:space="0" w:color="auto"/>
                    <w:right w:val="none" w:sz="0" w:space="0" w:color="auto"/>
                  </w:divBdr>
                  <w:divsChild>
                    <w:div w:id="124081929">
                      <w:marLeft w:val="0"/>
                      <w:marRight w:val="0"/>
                      <w:marTop w:val="0"/>
                      <w:marBottom w:val="0"/>
                      <w:divBdr>
                        <w:top w:val="none" w:sz="0" w:space="0" w:color="auto"/>
                        <w:left w:val="none" w:sz="0" w:space="0" w:color="auto"/>
                        <w:bottom w:val="none" w:sz="0" w:space="0" w:color="auto"/>
                        <w:right w:val="none" w:sz="0" w:space="0" w:color="auto"/>
                      </w:divBdr>
                    </w:div>
                  </w:divsChild>
                </w:div>
                <w:div w:id="398094956">
                  <w:marLeft w:val="0"/>
                  <w:marRight w:val="0"/>
                  <w:marTop w:val="0"/>
                  <w:marBottom w:val="0"/>
                  <w:divBdr>
                    <w:top w:val="none" w:sz="0" w:space="0" w:color="auto"/>
                    <w:left w:val="none" w:sz="0" w:space="0" w:color="auto"/>
                    <w:bottom w:val="none" w:sz="0" w:space="0" w:color="auto"/>
                    <w:right w:val="none" w:sz="0" w:space="0" w:color="auto"/>
                  </w:divBdr>
                  <w:divsChild>
                    <w:div w:id="1794057129">
                      <w:marLeft w:val="0"/>
                      <w:marRight w:val="0"/>
                      <w:marTop w:val="0"/>
                      <w:marBottom w:val="0"/>
                      <w:divBdr>
                        <w:top w:val="none" w:sz="0" w:space="0" w:color="auto"/>
                        <w:left w:val="none" w:sz="0" w:space="0" w:color="auto"/>
                        <w:bottom w:val="none" w:sz="0" w:space="0" w:color="auto"/>
                        <w:right w:val="none" w:sz="0" w:space="0" w:color="auto"/>
                      </w:divBdr>
                    </w:div>
                  </w:divsChild>
                </w:div>
                <w:div w:id="408162465">
                  <w:marLeft w:val="0"/>
                  <w:marRight w:val="0"/>
                  <w:marTop w:val="0"/>
                  <w:marBottom w:val="0"/>
                  <w:divBdr>
                    <w:top w:val="none" w:sz="0" w:space="0" w:color="auto"/>
                    <w:left w:val="none" w:sz="0" w:space="0" w:color="auto"/>
                    <w:bottom w:val="none" w:sz="0" w:space="0" w:color="auto"/>
                    <w:right w:val="none" w:sz="0" w:space="0" w:color="auto"/>
                  </w:divBdr>
                  <w:divsChild>
                    <w:div w:id="142737996">
                      <w:marLeft w:val="0"/>
                      <w:marRight w:val="0"/>
                      <w:marTop w:val="0"/>
                      <w:marBottom w:val="0"/>
                      <w:divBdr>
                        <w:top w:val="none" w:sz="0" w:space="0" w:color="auto"/>
                        <w:left w:val="none" w:sz="0" w:space="0" w:color="auto"/>
                        <w:bottom w:val="none" w:sz="0" w:space="0" w:color="auto"/>
                        <w:right w:val="none" w:sz="0" w:space="0" w:color="auto"/>
                      </w:divBdr>
                    </w:div>
                  </w:divsChild>
                </w:div>
                <w:div w:id="409347719">
                  <w:marLeft w:val="0"/>
                  <w:marRight w:val="0"/>
                  <w:marTop w:val="0"/>
                  <w:marBottom w:val="0"/>
                  <w:divBdr>
                    <w:top w:val="none" w:sz="0" w:space="0" w:color="auto"/>
                    <w:left w:val="none" w:sz="0" w:space="0" w:color="auto"/>
                    <w:bottom w:val="none" w:sz="0" w:space="0" w:color="auto"/>
                    <w:right w:val="none" w:sz="0" w:space="0" w:color="auto"/>
                  </w:divBdr>
                  <w:divsChild>
                    <w:div w:id="128480488">
                      <w:marLeft w:val="0"/>
                      <w:marRight w:val="0"/>
                      <w:marTop w:val="0"/>
                      <w:marBottom w:val="0"/>
                      <w:divBdr>
                        <w:top w:val="none" w:sz="0" w:space="0" w:color="auto"/>
                        <w:left w:val="none" w:sz="0" w:space="0" w:color="auto"/>
                        <w:bottom w:val="none" w:sz="0" w:space="0" w:color="auto"/>
                        <w:right w:val="none" w:sz="0" w:space="0" w:color="auto"/>
                      </w:divBdr>
                    </w:div>
                  </w:divsChild>
                </w:div>
                <w:div w:id="425999229">
                  <w:marLeft w:val="0"/>
                  <w:marRight w:val="0"/>
                  <w:marTop w:val="0"/>
                  <w:marBottom w:val="0"/>
                  <w:divBdr>
                    <w:top w:val="none" w:sz="0" w:space="0" w:color="auto"/>
                    <w:left w:val="none" w:sz="0" w:space="0" w:color="auto"/>
                    <w:bottom w:val="none" w:sz="0" w:space="0" w:color="auto"/>
                    <w:right w:val="none" w:sz="0" w:space="0" w:color="auto"/>
                  </w:divBdr>
                  <w:divsChild>
                    <w:div w:id="1634823730">
                      <w:marLeft w:val="0"/>
                      <w:marRight w:val="0"/>
                      <w:marTop w:val="0"/>
                      <w:marBottom w:val="0"/>
                      <w:divBdr>
                        <w:top w:val="none" w:sz="0" w:space="0" w:color="auto"/>
                        <w:left w:val="none" w:sz="0" w:space="0" w:color="auto"/>
                        <w:bottom w:val="none" w:sz="0" w:space="0" w:color="auto"/>
                        <w:right w:val="none" w:sz="0" w:space="0" w:color="auto"/>
                      </w:divBdr>
                    </w:div>
                  </w:divsChild>
                </w:div>
                <w:div w:id="429274250">
                  <w:marLeft w:val="0"/>
                  <w:marRight w:val="0"/>
                  <w:marTop w:val="0"/>
                  <w:marBottom w:val="0"/>
                  <w:divBdr>
                    <w:top w:val="none" w:sz="0" w:space="0" w:color="auto"/>
                    <w:left w:val="none" w:sz="0" w:space="0" w:color="auto"/>
                    <w:bottom w:val="none" w:sz="0" w:space="0" w:color="auto"/>
                    <w:right w:val="none" w:sz="0" w:space="0" w:color="auto"/>
                  </w:divBdr>
                  <w:divsChild>
                    <w:div w:id="1543202817">
                      <w:marLeft w:val="0"/>
                      <w:marRight w:val="0"/>
                      <w:marTop w:val="0"/>
                      <w:marBottom w:val="0"/>
                      <w:divBdr>
                        <w:top w:val="none" w:sz="0" w:space="0" w:color="auto"/>
                        <w:left w:val="none" w:sz="0" w:space="0" w:color="auto"/>
                        <w:bottom w:val="none" w:sz="0" w:space="0" w:color="auto"/>
                        <w:right w:val="none" w:sz="0" w:space="0" w:color="auto"/>
                      </w:divBdr>
                    </w:div>
                  </w:divsChild>
                </w:div>
                <w:div w:id="433287138">
                  <w:marLeft w:val="0"/>
                  <w:marRight w:val="0"/>
                  <w:marTop w:val="0"/>
                  <w:marBottom w:val="0"/>
                  <w:divBdr>
                    <w:top w:val="none" w:sz="0" w:space="0" w:color="auto"/>
                    <w:left w:val="none" w:sz="0" w:space="0" w:color="auto"/>
                    <w:bottom w:val="none" w:sz="0" w:space="0" w:color="auto"/>
                    <w:right w:val="none" w:sz="0" w:space="0" w:color="auto"/>
                  </w:divBdr>
                  <w:divsChild>
                    <w:div w:id="1482774978">
                      <w:marLeft w:val="0"/>
                      <w:marRight w:val="0"/>
                      <w:marTop w:val="0"/>
                      <w:marBottom w:val="0"/>
                      <w:divBdr>
                        <w:top w:val="none" w:sz="0" w:space="0" w:color="auto"/>
                        <w:left w:val="none" w:sz="0" w:space="0" w:color="auto"/>
                        <w:bottom w:val="none" w:sz="0" w:space="0" w:color="auto"/>
                        <w:right w:val="none" w:sz="0" w:space="0" w:color="auto"/>
                      </w:divBdr>
                    </w:div>
                  </w:divsChild>
                </w:div>
                <w:div w:id="449671818">
                  <w:marLeft w:val="0"/>
                  <w:marRight w:val="0"/>
                  <w:marTop w:val="0"/>
                  <w:marBottom w:val="0"/>
                  <w:divBdr>
                    <w:top w:val="none" w:sz="0" w:space="0" w:color="auto"/>
                    <w:left w:val="none" w:sz="0" w:space="0" w:color="auto"/>
                    <w:bottom w:val="none" w:sz="0" w:space="0" w:color="auto"/>
                    <w:right w:val="none" w:sz="0" w:space="0" w:color="auto"/>
                  </w:divBdr>
                  <w:divsChild>
                    <w:div w:id="1909680903">
                      <w:marLeft w:val="0"/>
                      <w:marRight w:val="0"/>
                      <w:marTop w:val="0"/>
                      <w:marBottom w:val="0"/>
                      <w:divBdr>
                        <w:top w:val="none" w:sz="0" w:space="0" w:color="auto"/>
                        <w:left w:val="none" w:sz="0" w:space="0" w:color="auto"/>
                        <w:bottom w:val="none" w:sz="0" w:space="0" w:color="auto"/>
                        <w:right w:val="none" w:sz="0" w:space="0" w:color="auto"/>
                      </w:divBdr>
                    </w:div>
                  </w:divsChild>
                </w:div>
                <w:div w:id="477452754">
                  <w:marLeft w:val="0"/>
                  <w:marRight w:val="0"/>
                  <w:marTop w:val="0"/>
                  <w:marBottom w:val="0"/>
                  <w:divBdr>
                    <w:top w:val="none" w:sz="0" w:space="0" w:color="auto"/>
                    <w:left w:val="none" w:sz="0" w:space="0" w:color="auto"/>
                    <w:bottom w:val="none" w:sz="0" w:space="0" w:color="auto"/>
                    <w:right w:val="none" w:sz="0" w:space="0" w:color="auto"/>
                  </w:divBdr>
                  <w:divsChild>
                    <w:div w:id="234363706">
                      <w:marLeft w:val="0"/>
                      <w:marRight w:val="0"/>
                      <w:marTop w:val="0"/>
                      <w:marBottom w:val="0"/>
                      <w:divBdr>
                        <w:top w:val="none" w:sz="0" w:space="0" w:color="auto"/>
                        <w:left w:val="none" w:sz="0" w:space="0" w:color="auto"/>
                        <w:bottom w:val="none" w:sz="0" w:space="0" w:color="auto"/>
                        <w:right w:val="none" w:sz="0" w:space="0" w:color="auto"/>
                      </w:divBdr>
                    </w:div>
                  </w:divsChild>
                </w:div>
                <w:div w:id="569584307">
                  <w:marLeft w:val="0"/>
                  <w:marRight w:val="0"/>
                  <w:marTop w:val="0"/>
                  <w:marBottom w:val="0"/>
                  <w:divBdr>
                    <w:top w:val="none" w:sz="0" w:space="0" w:color="auto"/>
                    <w:left w:val="none" w:sz="0" w:space="0" w:color="auto"/>
                    <w:bottom w:val="none" w:sz="0" w:space="0" w:color="auto"/>
                    <w:right w:val="none" w:sz="0" w:space="0" w:color="auto"/>
                  </w:divBdr>
                  <w:divsChild>
                    <w:div w:id="1040864740">
                      <w:marLeft w:val="0"/>
                      <w:marRight w:val="0"/>
                      <w:marTop w:val="0"/>
                      <w:marBottom w:val="0"/>
                      <w:divBdr>
                        <w:top w:val="none" w:sz="0" w:space="0" w:color="auto"/>
                        <w:left w:val="none" w:sz="0" w:space="0" w:color="auto"/>
                        <w:bottom w:val="none" w:sz="0" w:space="0" w:color="auto"/>
                        <w:right w:val="none" w:sz="0" w:space="0" w:color="auto"/>
                      </w:divBdr>
                    </w:div>
                  </w:divsChild>
                </w:div>
                <w:div w:id="570699275">
                  <w:marLeft w:val="0"/>
                  <w:marRight w:val="0"/>
                  <w:marTop w:val="0"/>
                  <w:marBottom w:val="0"/>
                  <w:divBdr>
                    <w:top w:val="none" w:sz="0" w:space="0" w:color="auto"/>
                    <w:left w:val="none" w:sz="0" w:space="0" w:color="auto"/>
                    <w:bottom w:val="none" w:sz="0" w:space="0" w:color="auto"/>
                    <w:right w:val="none" w:sz="0" w:space="0" w:color="auto"/>
                  </w:divBdr>
                  <w:divsChild>
                    <w:div w:id="694699821">
                      <w:marLeft w:val="0"/>
                      <w:marRight w:val="0"/>
                      <w:marTop w:val="0"/>
                      <w:marBottom w:val="0"/>
                      <w:divBdr>
                        <w:top w:val="none" w:sz="0" w:space="0" w:color="auto"/>
                        <w:left w:val="none" w:sz="0" w:space="0" w:color="auto"/>
                        <w:bottom w:val="none" w:sz="0" w:space="0" w:color="auto"/>
                        <w:right w:val="none" w:sz="0" w:space="0" w:color="auto"/>
                      </w:divBdr>
                    </w:div>
                  </w:divsChild>
                </w:div>
                <w:div w:id="579868208">
                  <w:marLeft w:val="0"/>
                  <w:marRight w:val="0"/>
                  <w:marTop w:val="0"/>
                  <w:marBottom w:val="0"/>
                  <w:divBdr>
                    <w:top w:val="none" w:sz="0" w:space="0" w:color="auto"/>
                    <w:left w:val="none" w:sz="0" w:space="0" w:color="auto"/>
                    <w:bottom w:val="none" w:sz="0" w:space="0" w:color="auto"/>
                    <w:right w:val="none" w:sz="0" w:space="0" w:color="auto"/>
                  </w:divBdr>
                  <w:divsChild>
                    <w:div w:id="309486103">
                      <w:marLeft w:val="0"/>
                      <w:marRight w:val="0"/>
                      <w:marTop w:val="0"/>
                      <w:marBottom w:val="0"/>
                      <w:divBdr>
                        <w:top w:val="none" w:sz="0" w:space="0" w:color="auto"/>
                        <w:left w:val="none" w:sz="0" w:space="0" w:color="auto"/>
                        <w:bottom w:val="none" w:sz="0" w:space="0" w:color="auto"/>
                        <w:right w:val="none" w:sz="0" w:space="0" w:color="auto"/>
                      </w:divBdr>
                    </w:div>
                  </w:divsChild>
                </w:div>
                <w:div w:id="653920239">
                  <w:marLeft w:val="0"/>
                  <w:marRight w:val="0"/>
                  <w:marTop w:val="0"/>
                  <w:marBottom w:val="0"/>
                  <w:divBdr>
                    <w:top w:val="none" w:sz="0" w:space="0" w:color="auto"/>
                    <w:left w:val="none" w:sz="0" w:space="0" w:color="auto"/>
                    <w:bottom w:val="none" w:sz="0" w:space="0" w:color="auto"/>
                    <w:right w:val="none" w:sz="0" w:space="0" w:color="auto"/>
                  </w:divBdr>
                  <w:divsChild>
                    <w:div w:id="2094230743">
                      <w:marLeft w:val="0"/>
                      <w:marRight w:val="0"/>
                      <w:marTop w:val="0"/>
                      <w:marBottom w:val="0"/>
                      <w:divBdr>
                        <w:top w:val="none" w:sz="0" w:space="0" w:color="auto"/>
                        <w:left w:val="none" w:sz="0" w:space="0" w:color="auto"/>
                        <w:bottom w:val="none" w:sz="0" w:space="0" w:color="auto"/>
                        <w:right w:val="none" w:sz="0" w:space="0" w:color="auto"/>
                      </w:divBdr>
                    </w:div>
                  </w:divsChild>
                </w:div>
                <w:div w:id="714887113">
                  <w:marLeft w:val="0"/>
                  <w:marRight w:val="0"/>
                  <w:marTop w:val="0"/>
                  <w:marBottom w:val="0"/>
                  <w:divBdr>
                    <w:top w:val="none" w:sz="0" w:space="0" w:color="auto"/>
                    <w:left w:val="none" w:sz="0" w:space="0" w:color="auto"/>
                    <w:bottom w:val="none" w:sz="0" w:space="0" w:color="auto"/>
                    <w:right w:val="none" w:sz="0" w:space="0" w:color="auto"/>
                  </w:divBdr>
                  <w:divsChild>
                    <w:div w:id="1221207841">
                      <w:marLeft w:val="0"/>
                      <w:marRight w:val="0"/>
                      <w:marTop w:val="0"/>
                      <w:marBottom w:val="0"/>
                      <w:divBdr>
                        <w:top w:val="none" w:sz="0" w:space="0" w:color="auto"/>
                        <w:left w:val="none" w:sz="0" w:space="0" w:color="auto"/>
                        <w:bottom w:val="none" w:sz="0" w:space="0" w:color="auto"/>
                        <w:right w:val="none" w:sz="0" w:space="0" w:color="auto"/>
                      </w:divBdr>
                    </w:div>
                  </w:divsChild>
                </w:div>
                <w:div w:id="788858479">
                  <w:marLeft w:val="0"/>
                  <w:marRight w:val="0"/>
                  <w:marTop w:val="0"/>
                  <w:marBottom w:val="0"/>
                  <w:divBdr>
                    <w:top w:val="none" w:sz="0" w:space="0" w:color="auto"/>
                    <w:left w:val="none" w:sz="0" w:space="0" w:color="auto"/>
                    <w:bottom w:val="none" w:sz="0" w:space="0" w:color="auto"/>
                    <w:right w:val="none" w:sz="0" w:space="0" w:color="auto"/>
                  </w:divBdr>
                  <w:divsChild>
                    <w:div w:id="70473505">
                      <w:marLeft w:val="0"/>
                      <w:marRight w:val="0"/>
                      <w:marTop w:val="0"/>
                      <w:marBottom w:val="0"/>
                      <w:divBdr>
                        <w:top w:val="none" w:sz="0" w:space="0" w:color="auto"/>
                        <w:left w:val="none" w:sz="0" w:space="0" w:color="auto"/>
                        <w:bottom w:val="none" w:sz="0" w:space="0" w:color="auto"/>
                        <w:right w:val="none" w:sz="0" w:space="0" w:color="auto"/>
                      </w:divBdr>
                    </w:div>
                  </w:divsChild>
                </w:div>
                <w:div w:id="809132489">
                  <w:marLeft w:val="0"/>
                  <w:marRight w:val="0"/>
                  <w:marTop w:val="0"/>
                  <w:marBottom w:val="0"/>
                  <w:divBdr>
                    <w:top w:val="none" w:sz="0" w:space="0" w:color="auto"/>
                    <w:left w:val="none" w:sz="0" w:space="0" w:color="auto"/>
                    <w:bottom w:val="none" w:sz="0" w:space="0" w:color="auto"/>
                    <w:right w:val="none" w:sz="0" w:space="0" w:color="auto"/>
                  </w:divBdr>
                  <w:divsChild>
                    <w:div w:id="1676568257">
                      <w:marLeft w:val="0"/>
                      <w:marRight w:val="0"/>
                      <w:marTop w:val="0"/>
                      <w:marBottom w:val="0"/>
                      <w:divBdr>
                        <w:top w:val="none" w:sz="0" w:space="0" w:color="auto"/>
                        <w:left w:val="none" w:sz="0" w:space="0" w:color="auto"/>
                        <w:bottom w:val="none" w:sz="0" w:space="0" w:color="auto"/>
                        <w:right w:val="none" w:sz="0" w:space="0" w:color="auto"/>
                      </w:divBdr>
                    </w:div>
                  </w:divsChild>
                </w:div>
                <w:div w:id="813453663">
                  <w:marLeft w:val="0"/>
                  <w:marRight w:val="0"/>
                  <w:marTop w:val="0"/>
                  <w:marBottom w:val="0"/>
                  <w:divBdr>
                    <w:top w:val="none" w:sz="0" w:space="0" w:color="auto"/>
                    <w:left w:val="none" w:sz="0" w:space="0" w:color="auto"/>
                    <w:bottom w:val="none" w:sz="0" w:space="0" w:color="auto"/>
                    <w:right w:val="none" w:sz="0" w:space="0" w:color="auto"/>
                  </w:divBdr>
                  <w:divsChild>
                    <w:div w:id="1920628842">
                      <w:marLeft w:val="0"/>
                      <w:marRight w:val="0"/>
                      <w:marTop w:val="0"/>
                      <w:marBottom w:val="0"/>
                      <w:divBdr>
                        <w:top w:val="none" w:sz="0" w:space="0" w:color="auto"/>
                        <w:left w:val="none" w:sz="0" w:space="0" w:color="auto"/>
                        <w:bottom w:val="none" w:sz="0" w:space="0" w:color="auto"/>
                        <w:right w:val="none" w:sz="0" w:space="0" w:color="auto"/>
                      </w:divBdr>
                    </w:div>
                  </w:divsChild>
                </w:div>
                <w:div w:id="817109627">
                  <w:marLeft w:val="0"/>
                  <w:marRight w:val="0"/>
                  <w:marTop w:val="0"/>
                  <w:marBottom w:val="0"/>
                  <w:divBdr>
                    <w:top w:val="none" w:sz="0" w:space="0" w:color="auto"/>
                    <w:left w:val="none" w:sz="0" w:space="0" w:color="auto"/>
                    <w:bottom w:val="none" w:sz="0" w:space="0" w:color="auto"/>
                    <w:right w:val="none" w:sz="0" w:space="0" w:color="auto"/>
                  </w:divBdr>
                  <w:divsChild>
                    <w:div w:id="1434546365">
                      <w:marLeft w:val="0"/>
                      <w:marRight w:val="0"/>
                      <w:marTop w:val="0"/>
                      <w:marBottom w:val="0"/>
                      <w:divBdr>
                        <w:top w:val="none" w:sz="0" w:space="0" w:color="auto"/>
                        <w:left w:val="none" w:sz="0" w:space="0" w:color="auto"/>
                        <w:bottom w:val="none" w:sz="0" w:space="0" w:color="auto"/>
                        <w:right w:val="none" w:sz="0" w:space="0" w:color="auto"/>
                      </w:divBdr>
                    </w:div>
                  </w:divsChild>
                </w:div>
                <w:div w:id="817497225">
                  <w:marLeft w:val="0"/>
                  <w:marRight w:val="0"/>
                  <w:marTop w:val="0"/>
                  <w:marBottom w:val="0"/>
                  <w:divBdr>
                    <w:top w:val="none" w:sz="0" w:space="0" w:color="auto"/>
                    <w:left w:val="none" w:sz="0" w:space="0" w:color="auto"/>
                    <w:bottom w:val="none" w:sz="0" w:space="0" w:color="auto"/>
                    <w:right w:val="none" w:sz="0" w:space="0" w:color="auto"/>
                  </w:divBdr>
                  <w:divsChild>
                    <w:div w:id="268859879">
                      <w:marLeft w:val="0"/>
                      <w:marRight w:val="0"/>
                      <w:marTop w:val="0"/>
                      <w:marBottom w:val="0"/>
                      <w:divBdr>
                        <w:top w:val="none" w:sz="0" w:space="0" w:color="auto"/>
                        <w:left w:val="none" w:sz="0" w:space="0" w:color="auto"/>
                        <w:bottom w:val="none" w:sz="0" w:space="0" w:color="auto"/>
                        <w:right w:val="none" w:sz="0" w:space="0" w:color="auto"/>
                      </w:divBdr>
                    </w:div>
                  </w:divsChild>
                </w:div>
                <w:div w:id="857815618">
                  <w:marLeft w:val="0"/>
                  <w:marRight w:val="0"/>
                  <w:marTop w:val="0"/>
                  <w:marBottom w:val="0"/>
                  <w:divBdr>
                    <w:top w:val="none" w:sz="0" w:space="0" w:color="auto"/>
                    <w:left w:val="none" w:sz="0" w:space="0" w:color="auto"/>
                    <w:bottom w:val="none" w:sz="0" w:space="0" w:color="auto"/>
                    <w:right w:val="none" w:sz="0" w:space="0" w:color="auto"/>
                  </w:divBdr>
                  <w:divsChild>
                    <w:div w:id="798038179">
                      <w:marLeft w:val="0"/>
                      <w:marRight w:val="0"/>
                      <w:marTop w:val="0"/>
                      <w:marBottom w:val="0"/>
                      <w:divBdr>
                        <w:top w:val="none" w:sz="0" w:space="0" w:color="auto"/>
                        <w:left w:val="none" w:sz="0" w:space="0" w:color="auto"/>
                        <w:bottom w:val="none" w:sz="0" w:space="0" w:color="auto"/>
                        <w:right w:val="none" w:sz="0" w:space="0" w:color="auto"/>
                      </w:divBdr>
                    </w:div>
                  </w:divsChild>
                </w:div>
                <w:div w:id="867526042">
                  <w:marLeft w:val="0"/>
                  <w:marRight w:val="0"/>
                  <w:marTop w:val="0"/>
                  <w:marBottom w:val="0"/>
                  <w:divBdr>
                    <w:top w:val="none" w:sz="0" w:space="0" w:color="auto"/>
                    <w:left w:val="none" w:sz="0" w:space="0" w:color="auto"/>
                    <w:bottom w:val="none" w:sz="0" w:space="0" w:color="auto"/>
                    <w:right w:val="none" w:sz="0" w:space="0" w:color="auto"/>
                  </w:divBdr>
                  <w:divsChild>
                    <w:div w:id="566961196">
                      <w:marLeft w:val="0"/>
                      <w:marRight w:val="0"/>
                      <w:marTop w:val="0"/>
                      <w:marBottom w:val="0"/>
                      <w:divBdr>
                        <w:top w:val="none" w:sz="0" w:space="0" w:color="auto"/>
                        <w:left w:val="none" w:sz="0" w:space="0" w:color="auto"/>
                        <w:bottom w:val="none" w:sz="0" w:space="0" w:color="auto"/>
                        <w:right w:val="none" w:sz="0" w:space="0" w:color="auto"/>
                      </w:divBdr>
                    </w:div>
                  </w:divsChild>
                </w:div>
                <w:div w:id="896404753">
                  <w:marLeft w:val="0"/>
                  <w:marRight w:val="0"/>
                  <w:marTop w:val="0"/>
                  <w:marBottom w:val="0"/>
                  <w:divBdr>
                    <w:top w:val="none" w:sz="0" w:space="0" w:color="auto"/>
                    <w:left w:val="none" w:sz="0" w:space="0" w:color="auto"/>
                    <w:bottom w:val="none" w:sz="0" w:space="0" w:color="auto"/>
                    <w:right w:val="none" w:sz="0" w:space="0" w:color="auto"/>
                  </w:divBdr>
                  <w:divsChild>
                    <w:div w:id="727262679">
                      <w:marLeft w:val="0"/>
                      <w:marRight w:val="0"/>
                      <w:marTop w:val="0"/>
                      <w:marBottom w:val="0"/>
                      <w:divBdr>
                        <w:top w:val="none" w:sz="0" w:space="0" w:color="auto"/>
                        <w:left w:val="none" w:sz="0" w:space="0" w:color="auto"/>
                        <w:bottom w:val="none" w:sz="0" w:space="0" w:color="auto"/>
                        <w:right w:val="none" w:sz="0" w:space="0" w:color="auto"/>
                      </w:divBdr>
                    </w:div>
                  </w:divsChild>
                </w:div>
                <w:div w:id="900872901">
                  <w:marLeft w:val="0"/>
                  <w:marRight w:val="0"/>
                  <w:marTop w:val="0"/>
                  <w:marBottom w:val="0"/>
                  <w:divBdr>
                    <w:top w:val="none" w:sz="0" w:space="0" w:color="auto"/>
                    <w:left w:val="none" w:sz="0" w:space="0" w:color="auto"/>
                    <w:bottom w:val="none" w:sz="0" w:space="0" w:color="auto"/>
                    <w:right w:val="none" w:sz="0" w:space="0" w:color="auto"/>
                  </w:divBdr>
                  <w:divsChild>
                    <w:div w:id="1644189940">
                      <w:marLeft w:val="0"/>
                      <w:marRight w:val="0"/>
                      <w:marTop w:val="0"/>
                      <w:marBottom w:val="0"/>
                      <w:divBdr>
                        <w:top w:val="none" w:sz="0" w:space="0" w:color="auto"/>
                        <w:left w:val="none" w:sz="0" w:space="0" w:color="auto"/>
                        <w:bottom w:val="none" w:sz="0" w:space="0" w:color="auto"/>
                        <w:right w:val="none" w:sz="0" w:space="0" w:color="auto"/>
                      </w:divBdr>
                    </w:div>
                  </w:divsChild>
                </w:div>
                <w:div w:id="940331838">
                  <w:marLeft w:val="0"/>
                  <w:marRight w:val="0"/>
                  <w:marTop w:val="0"/>
                  <w:marBottom w:val="0"/>
                  <w:divBdr>
                    <w:top w:val="none" w:sz="0" w:space="0" w:color="auto"/>
                    <w:left w:val="none" w:sz="0" w:space="0" w:color="auto"/>
                    <w:bottom w:val="none" w:sz="0" w:space="0" w:color="auto"/>
                    <w:right w:val="none" w:sz="0" w:space="0" w:color="auto"/>
                  </w:divBdr>
                  <w:divsChild>
                    <w:div w:id="1800417858">
                      <w:marLeft w:val="0"/>
                      <w:marRight w:val="0"/>
                      <w:marTop w:val="0"/>
                      <w:marBottom w:val="0"/>
                      <w:divBdr>
                        <w:top w:val="none" w:sz="0" w:space="0" w:color="auto"/>
                        <w:left w:val="none" w:sz="0" w:space="0" w:color="auto"/>
                        <w:bottom w:val="none" w:sz="0" w:space="0" w:color="auto"/>
                        <w:right w:val="none" w:sz="0" w:space="0" w:color="auto"/>
                      </w:divBdr>
                    </w:div>
                  </w:divsChild>
                </w:div>
                <w:div w:id="996496511">
                  <w:marLeft w:val="0"/>
                  <w:marRight w:val="0"/>
                  <w:marTop w:val="0"/>
                  <w:marBottom w:val="0"/>
                  <w:divBdr>
                    <w:top w:val="none" w:sz="0" w:space="0" w:color="auto"/>
                    <w:left w:val="none" w:sz="0" w:space="0" w:color="auto"/>
                    <w:bottom w:val="none" w:sz="0" w:space="0" w:color="auto"/>
                    <w:right w:val="none" w:sz="0" w:space="0" w:color="auto"/>
                  </w:divBdr>
                  <w:divsChild>
                    <w:div w:id="302587537">
                      <w:marLeft w:val="0"/>
                      <w:marRight w:val="0"/>
                      <w:marTop w:val="0"/>
                      <w:marBottom w:val="0"/>
                      <w:divBdr>
                        <w:top w:val="none" w:sz="0" w:space="0" w:color="auto"/>
                        <w:left w:val="none" w:sz="0" w:space="0" w:color="auto"/>
                        <w:bottom w:val="none" w:sz="0" w:space="0" w:color="auto"/>
                        <w:right w:val="none" w:sz="0" w:space="0" w:color="auto"/>
                      </w:divBdr>
                    </w:div>
                  </w:divsChild>
                </w:div>
                <w:div w:id="1057971688">
                  <w:marLeft w:val="0"/>
                  <w:marRight w:val="0"/>
                  <w:marTop w:val="0"/>
                  <w:marBottom w:val="0"/>
                  <w:divBdr>
                    <w:top w:val="none" w:sz="0" w:space="0" w:color="auto"/>
                    <w:left w:val="none" w:sz="0" w:space="0" w:color="auto"/>
                    <w:bottom w:val="none" w:sz="0" w:space="0" w:color="auto"/>
                    <w:right w:val="none" w:sz="0" w:space="0" w:color="auto"/>
                  </w:divBdr>
                  <w:divsChild>
                    <w:div w:id="1888107866">
                      <w:marLeft w:val="0"/>
                      <w:marRight w:val="0"/>
                      <w:marTop w:val="0"/>
                      <w:marBottom w:val="0"/>
                      <w:divBdr>
                        <w:top w:val="none" w:sz="0" w:space="0" w:color="auto"/>
                        <w:left w:val="none" w:sz="0" w:space="0" w:color="auto"/>
                        <w:bottom w:val="none" w:sz="0" w:space="0" w:color="auto"/>
                        <w:right w:val="none" w:sz="0" w:space="0" w:color="auto"/>
                      </w:divBdr>
                    </w:div>
                  </w:divsChild>
                </w:div>
                <w:div w:id="1085882258">
                  <w:marLeft w:val="0"/>
                  <w:marRight w:val="0"/>
                  <w:marTop w:val="0"/>
                  <w:marBottom w:val="0"/>
                  <w:divBdr>
                    <w:top w:val="none" w:sz="0" w:space="0" w:color="auto"/>
                    <w:left w:val="none" w:sz="0" w:space="0" w:color="auto"/>
                    <w:bottom w:val="none" w:sz="0" w:space="0" w:color="auto"/>
                    <w:right w:val="none" w:sz="0" w:space="0" w:color="auto"/>
                  </w:divBdr>
                  <w:divsChild>
                    <w:div w:id="1890873911">
                      <w:marLeft w:val="0"/>
                      <w:marRight w:val="0"/>
                      <w:marTop w:val="0"/>
                      <w:marBottom w:val="0"/>
                      <w:divBdr>
                        <w:top w:val="none" w:sz="0" w:space="0" w:color="auto"/>
                        <w:left w:val="none" w:sz="0" w:space="0" w:color="auto"/>
                        <w:bottom w:val="none" w:sz="0" w:space="0" w:color="auto"/>
                        <w:right w:val="none" w:sz="0" w:space="0" w:color="auto"/>
                      </w:divBdr>
                    </w:div>
                  </w:divsChild>
                </w:div>
                <w:div w:id="1128623829">
                  <w:marLeft w:val="0"/>
                  <w:marRight w:val="0"/>
                  <w:marTop w:val="0"/>
                  <w:marBottom w:val="0"/>
                  <w:divBdr>
                    <w:top w:val="none" w:sz="0" w:space="0" w:color="auto"/>
                    <w:left w:val="none" w:sz="0" w:space="0" w:color="auto"/>
                    <w:bottom w:val="none" w:sz="0" w:space="0" w:color="auto"/>
                    <w:right w:val="none" w:sz="0" w:space="0" w:color="auto"/>
                  </w:divBdr>
                  <w:divsChild>
                    <w:div w:id="1902061889">
                      <w:marLeft w:val="0"/>
                      <w:marRight w:val="0"/>
                      <w:marTop w:val="0"/>
                      <w:marBottom w:val="0"/>
                      <w:divBdr>
                        <w:top w:val="none" w:sz="0" w:space="0" w:color="auto"/>
                        <w:left w:val="none" w:sz="0" w:space="0" w:color="auto"/>
                        <w:bottom w:val="none" w:sz="0" w:space="0" w:color="auto"/>
                        <w:right w:val="none" w:sz="0" w:space="0" w:color="auto"/>
                      </w:divBdr>
                    </w:div>
                  </w:divsChild>
                </w:div>
                <w:div w:id="1140876760">
                  <w:marLeft w:val="0"/>
                  <w:marRight w:val="0"/>
                  <w:marTop w:val="0"/>
                  <w:marBottom w:val="0"/>
                  <w:divBdr>
                    <w:top w:val="none" w:sz="0" w:space="0" w:color="auto"/>
                    <w:left w:val="none" w:sz="0" w:space="0" w:color="auto"/>
                    <w:bottom w:val="none" w:sz="0" w:space="0" w:color="auto"/>
                    <w:right w:val="none" w:sz="0" w:space="0" w:color="auto"/>
                  </w:divBdr>
                  <w:divsChild>
                    <w:div w:id="1701664322">
                      <w:marLeft w:val="0"/>
                      <w:marRight w:val="0"/>
                      <w:marTop w:val="0"/>
                      <w:marBottom w:val="0"/>
                      <w:divBdr>
                        <w:top w:val="none" w:sz="0" w:space="0" w:color="auto"/>
                        <w:left w:val="none" w:sz="0" w:space="0" w:color="auto"/>
                        <w:bottom w:val="none" w:sz="0" w:space="0" w:color="auto"/>
                        <w:right w:val="none" w:sz="0" w:space="0" w:color="auto"/>
                      </w:divBdr>
                    </w:div>
                  </w:divsChild>
                </w:div>
                <w:div w:id="1178423820">
                  <w:marLeft w:val="0"/>
                  <w:marRight w:val="0"/>
                  <w:marTop w:val="0"/>
                  <w:marBottom w:val="0"/>
                  <w:divBdr>
                    <w:top w:val="none" w:sz="0" w:space="0" w:color="auto"/>
                    <w:left w:val="none" w:sz="0" w:space="0" w:color="auto"/>
                    <w:bottom w:val="none" w:sz="0" w:space="0" w:color="auto"/>
                    <w:right w:val="none" w:sz="0" w:space="0" w:color="auto"/>
                  </w:divBdr>
                  <w:divsChild>
                    <w:div w:id="197939975">
                      <w:marLeft w:val="0"/>
                      <w:marRight w:val="0"/>
                      <w:marTop w:val="0"/>
                      <w:marBottom w:val="0"/>
                      <w:divBdr>
                        <w:top w:val="none" w:sz="0" w:space="0" w:color="auto"/>
                        <w:left w:val="none" w:sz="0" w:space="0" w:color="auto"/>
                        <w:bottom w:val="none" w:sz="0" w:space="0" w:color="auto"/>
                        <w:right w:val="none" w:sz="0" w:space="0" w:color="auto"/>
                      </w:divBdr>
                    </w:div>
                  </w:divsChild>
                </w:div>
                <w:div w:id="1192524526">
                  <w:marLeft w:val="0"/>
                  <w:marRight w:val="0"/>
                  <w:marTop w:val="0"/>
                  <w:marBottom w:val="0"/>
                  <w:divBdr>
                    <w:top w:val="none" w:sz="0" w:space="0" w:color="auto"/>
                    <w:left w:val="none" w:sz="0" w:space="0" w:color="auto"/>
                    <w:bottom w:val="none" w:sz="0" w:space="0" w:color="auto"/>
                    <w:right w:val="none" w:sz="0" w:space="0" w:color="auto"/>
                  </w:divBdr>
                  <w:divsChild>
                    <w:div w:id="615478826">
                      <w:marLeft w:val="0"/>
                      <w:marRight w:val="0"/>
                      <w:marTop w:val="0"/>
                      <w:marBottom w:val="0"/>
                      <w:divBdr>
                        <w:top w:val="none" w:sz="0" w:space="0" w:color="auto"/>
                        <w:left w:val="none" w:sz="0" w:space="0" w:color="auto"/>
                        <w:bottom w:val="none" w:sz="0" w:space="0" w:color="auto"/>
                        <w:right w:val="none" w:sz="0" w:space="0" w:color="auto"/>
                      </w:divBdr>
                    </w:div>
                  </w:divsChild>
                </w:div>
                <w:div w:id="1222672296">
                  <w:marLeft w:val="0"/>
                  <w:marRight w:val="0"/>
                  <w:marTop w:val="0"/>
                  <w:marBottom w:val="0"/>
                  <w:divBdr>
                    <w:top w:val="none" w:sz="0" w:space="0" w:color="auto"/>
                    <w:left w:val="none" w:sz="0" w:space="0" w:color="auto"/>
                    <w:bottom w:val="none" w:sz="0" w:space="0" w:color="auto"/>
                    <w:right w:val="none" w:sz="0" w:space="0" w:color="auto"/>
                  </w:divBdr>
                  <w:divsChild>
                    <w:div w:id="1046181087">
                      <w:marLeft w:val="0"/>
                      <w:marRight w:val="0"/>
                      <w:marTop w:val="0"/>
                      <w:marBottom w:val="0"/>
                      <w:divBdr>
                        <w:top w:val="none" w:sz="0" w:space="0" w:color="auto"/>
                        <w:left w:val="none" w:sz="0" w:space="0" w:color="auto"/>
                        <w:bottom w:val="none" w:sz="0" w:space="0" w:color="auto"/>
                        <w:right w:val="none" w:sz="0" w:space="0" w:color="auto"/>
                      </w:divBdr>
                    </w:div>
                  </w:divsChild>
                </w:div>
                <w:div w:id="1236355710">
                  <w:marLeft w:val="0"/>
                  <w:marRight w:val="0"/>
                  <w:marTop w:val="0"/>
                  <w:marBottom w:val="0"/>
                  <w:divBdr>
                    <w:top w:val="none" w:sz="0" w:space="0" w:color="auto"/>
                    <w:left w:val="none" w:sz="0" w:space="0" w:color="auto"/>
                    <w:bottom w:val="none" w:sz="0" w:space="0" w:color="auto"/>
                    <w:right w:val="none" w:sz="0" w:space="0" w:color="auto"/>
                  </w:divBdr>
                  <w:divsChild>
                    <w:div w:id="264701364">
                      <w:marLeft w:val="0"/>
                      <w:marRight w:val="0"/>
                      <w:marTop w:val="0"/>
                      <w:marBottom w:val="0"/>
                      <w:divBdr>
                        <w:top w:val="none" w:sz="0" w:space="0" w:color="auto"/>
                        <w:left w:val="none" w:sz="0" w:space="0" w:color="auto"/>
                        <w:bottom w:val="none" w:sz="0" w:space="0" w:color="auto"/>
                        <w:right w:val="none" w:sz="0" w:space="0" w:color="auto"/>
                      </w:divBdr>
                    </w:div>
                  </w:divsChild>
                </w:div>
                <w:div w:id="1330477524">
                  <w:marLeft w:val="0"/>
                  <w:marRight w:val="0"/>
                  <w:marTop w:val="0"/>
                  <w:marBottom w:val="0"/>
                  <w:divBdr>
                    <w:top w:val="none" w:sz="0" w:space="0" w:color="auto"/>
                    <w:left w:val="none" w:sz="0" w:space="0" w:color="auto"/>
                    <w:bottom w:val="none" w:sz="0" w:space="0" w:color="auto"/>
                    <w:right w:val="none" w:sz="0" w:space="0" w:color="auto"/>
                  </w:divBdr>
                  <w:divsChild>
                    <w:div w:id="1384676146">
                      <w:marLeft w:val="0"/>
                      <w:marRight w:val="0"/>
                      <w:marTop w:val="0"/>
                      <w:marBottom w:val="0"/>
                      <w:divBdr>
                        <w:top w:val="none" w:sz="0" w:space="0" w:color="auto"/>
                        <w:left w:val="none" w:sz="0" w:space="0" w:color="auto"/>
                        <w:bottom w:val="none" w:sz="0" w:space="0" w:color="auto"/>
                        <w:right w:val="none" w:sz="0" w:space="0" w:color="auto"/>
                      </w:divBdr>
                    </w:div>
                  </w:divsChild>
                </w:div>
                <w:div w:id="1351029162">
                  <w:marLeft w:val="0"/>
                  <w:marRight w:val="0"/>
                  <w:marTop w:val="0"/>
                  <w:marBottom w:val="0"/>
                  <w:divBdr>
                    <w:top w:val="none" w:sz="0" w:space="0" w:color="auto"/>
                    <w:left w:val="none" w:sz="0" w:space="0" w:color="auto"/>
                    <w:bottom w:val="none" w:sz="0" w:space="0" w:color="auto"/>
                    <w:right w:val="none" w:sz="0" w:space="0" w:color="auto"/>
                  </w:divBdr>
                  <w:divsChild>
                    <w:div w:id="2047365461">
                      <w:marLeft w:val="0"/>
                      <w:marRight w:val="0"/>
                      <w:marTop w:val="0"/>
                      <w:marBottom w:val="0"/>
                      <w:divBdr>
                        <w:top w:val="none" w:sz="0" w:space="0" w:color="auto"/>
                        <w:left w:val="none" w:sz="0" w:space="0" w:color="auto"/>
                        <w:bottom w:val="none" w:sz="0" w:space="0" w:color="auto"/>
                        <w:right w:val="none" w:sz="0" w:space="0" w:color="auto"/>
                      </w:divBdr>
                    </w:div>
                  </w:divsChild>
                </w:div>
                <w:div w:id="1451390463">
                  <w:marLeft w:val="0"/>
                  <w:marRight w:val="0"/>
                  <w:marTop w:val="0"/>
                  <w:marBottom w:val="0"/>
                  <w:divBdr>
                    <w:top w:val="none" w:sz="0" w:space="0" w:color="auto"/>
                    <w:left w:val="none" w:sz="0" w:space="0" w:color="auto"/>
                    <w:bottom w:val="none" w:sz="0" w:space="0" w:color="auto"/>
                    <w:right w:val="none" w:sz="0" w:space="0" w:color="auto"/>
                  </w:divBdr>
                  <w:divsChild>
                    <w:div w:id="682364184">
                      <w:marLeft w:val="0"/>
                      <w:marRight w:val="0"/>
                      <w:marTop w:val="0"/>
                      <w:marBottom w:val="0"/>
                      <w:divBdr>
                        <w:top w:val="none" w:sz="0" w:space="0" w:color="auto"/>
                        <w:left w:val="none" w:sz="0" w:space="0" w:color="auto"/>
                        <w:bottom w:val="none" w:sz="0" w:space="0" w:color="auto"/>
                        <w:right w:val="none" w:sz="0" w:space="0" w:color="auto"/>
                      </w:divBdr>
                    </w:div>
                  </w:divsChild>
                </w:div>
                <w:div w:id="1461341440">
                  <w:marLeft w:val="0"/>
                  <w:marRight w:val="0"/>
                  <w:marTop w:val="0"/>
                  <w:marBottom w:val="0"/>
                  <w:divBdr>
                    <w:top w:val="none" w:sz="0" w:space="0" w:color="auto"/>
                    <w:left w:val="none" w:sz="0" w:space="0" w:color="auto"/>
                    <w:bottom w:val="none" w:sz="0" w:space="0" w:color="auto"/>
                    <w:right w:val="none" w:sz="0" w:space="0" w:color="auto"/>
                  </w:divBdr>
                  <w:divsChild>
                    <w:div w:id="658313099">
                      <w:marLeft w:val="0"/>
                      <w:marRight w:val="0"/>
                      <w:marTop w:val="0"/>
                      <w:marBottom w:val="0"/>
                      <w:divBdr>
                        <w:top w:val="none" w:sz="0" w:space="0" w:color="auto"/>
                        <w:left w:val="none" w:sz="0" w:space="0" w:color="auto"/>
                        <w:bottom w:val="none" w:sz="0" w:space="0" w:color="auto"/>
                        <w:right w:val="none" w:sz="0" w:space="0" w:color="auto"/>
                      </w:divBdr>
                    </w:div>
                  </w:divsChild>
                </w:div>
                <w:div w:id="1480731968">
                  <w:marLeft w:val="0"/>
                  <w:marRight w:val="0"/>
                  <w:marTop w:val="0"/>
                  <w:marBottom w:val="0"/>
                  <w:divBdr>
                    <w:top w:val="none" w:sz="0" w:space="0" w:color="auto"/>
                    <w:left w:val="none" w:sz="0" w:space="0" w:color="auto"/>
                    <w:bottom w:val="none" w:sz="0" w:space="0" w:color="auto"/>
                    <w:right w:val="none" w:sz="0" w:space="0" w:color="auto"/>
                  </w:divBdr>
                  <w:divsChild>
                    <w:div w:id="337001545">
                      <w:marLeft w:val="0"/>
                      <w:marRight w:val="0"/>
                      <w:marTop w:val="0"/>
                      <w:marBottom w:val="0"/>
                      <w:divBdr>
                        <w:top w:val="none" w:sz="0" w:space="0" w:color="auto"/>
                        <w:left w:val="none" w:sz="0" w:space="0" w:color="auto"/>
                        <w:bottom w:val="none" w:sz="0" w:space="0" w:color="auto"/>
                        <w:right w:val="none" w:sz="0" w:space="0" w:color="auto"/>
                      </w:divBdr>
                    </w:div>
                  </w:divsChild>
                </w:div>
                <w:div w:id="1510146318">
                  <w:marLeft w:val="0"/>
                  <w:marRight w:val="0"/>
                  <w:marTop w:val="0"/>
                  <w:marBottom w:val="0"/>
                  <w:divBdr>
                    <w:top w:val="none" w:sz="0" w:space="0" w:color="auto"/>
                    <w:left w:val="none" w:sz="0" w:space="0" w:color="auto"/>
                    <w:bottom w:val="none" w:sz="0" w:space="0" w:color="auto"/>
                    <w:right w:val="none" w:sz="0" w:space="0" w:color="auto"/>
                  </w:divBdr>
                  <w:divsChild>
                    <w:div w:id="1536652425">
                      <w:marLeft w:val="0"/>
                      <w:marRight w:val="0"/>
                      <w:marTop w:val="0"/>
                      <w:marBottom w:val="0"/>
                      <w:divBdr>
                        <w:top w:val="none" w:sz="0" w:space="0" w:color="auto"/>
                        <w:left w:val="none" w:sz="0" w:space="0" w:color="auto"/>
                        <w:bottom w:val="none" w:sz="0" w:space="0" w:color="auto"/>
                        <w:right w:val="none" w:sz="0" w:space="0" w:color="auto"/>
                      </w:divBdr>
                    </w:div>
                  </w:divsChild>
                </w:div>
                <w:div w:id="1548839957">
                  <w:marLeft w:val="0"/>
                  <w:marRight w:val="0"/>
                  <w:marTop w:val="0"/>
                  <w:marBottom w:val="0"/>
                  <w:divBdr>
                    <w:top w:val="none" w:sz="0" w:space="0" w:color="auto"/>
                    <w:left w:val="none" w:sz="0" w:space="0" w:color="auto"/>
                    <w:bottom w:val="none" w:sz="0" w:space="0" w:color="auto"/>
                    <w:right w:val="none" w:sz="0" w:space="0" w:color="auto"/>
                  </w:divBdr>
                  <w:divsChild>
                    <w:div w:id="720325576">
                      <w:marLeft w:val="0"/>
                      <w:marRight w:val="0"/>
                      <w:marTop w:val="0"/>
                      <w:marBottom w:val="0"/>
                      <w:divBdr>
                        <w:top w:val="none" w:sz="0" w:space="0" w:color="auto"/>
                        <w:left w:val="none" w:sz="0" w:space="0" w:color="auto"/>
                        <w:bottom w:val="none" w:sz="0" w:space="0" w:color="auto"/>
                        <w:right w:val="none" w:sz="0" w:space="0" w:color="auto"/>
                      </w:divBdr>
                    </w:div>
                  </w:divsChild>
                </w:div>
                <w:div w:id="1557203545">
                  <w:marLeft w:val="0"/>
                  <w:marRight w:val="0"/>
                  <w:marTop w:val="0"/>
                  <w:marBottom w:val="0"/>
                  <w:divBdr>
                    <w:top w:val="none" w:sz="0" w:space="0" w:color="auto"/>
                    <w:left w:val="none" w:sz="0" w:space="0" w:color="auto"/>
                    <w:bottom w:val="none" w:sz="0" w:space="0" w:color="auto"/>
                    <w:right w:val="none" w:sz="0" w:space="0" w:color="auto"/>
                  </w:divBdr>
                  <w:divsChild>
                    <w:div w:id="2048603909">
                      <w:marLeft w:val="0"/>
                      <w:marRight w:val="0"/>
                      <w:marTop w:val="0"/>
                      <w:marBottom w:val="0"/>
                      <w:divBdr>
                        <w:top w:val="none" w:sz="0" w:space="0" w:color="auto"/>
                        <w:left w:val="none" w:sz="0" w:space="0" w:color="auto"/>
                        <w:bottom w:val="none" w:sz="0" w:space="0" w:color="auto"/>
                        <w:right w:val="none" w:sz="0" w:space="0" w:color="auto"/>
                      </w:divBdr>
                    </w:div>
                  </w:divsChild>
                </w:div>
                <w:div w:id="1582258601">
                  <w:marLeft w:val="0"/>
                  <w:marRight w:val="0"/>
                  <w:marTop w:val="0"/>
                  <w:marBottom w:val="0"/>
                  <w:divBdr>
                    <w:top w:val="none" w:sz="0" w:space="0" w:color="auto"/>
                    <w:left w:val="none" w:sz="0" w:space="0" w:color="auto"/>
                    <w:bottom w:val="none" w:sz="0" w:space="0" w:color="auto"/>
                    <w:right w:val="none" w:sz="0" w:space="0" w:color="auto"/>
                  </w:divBdr>
                  <w:divsChild>
                    <w:div w:id="371268732">
                      <w:marLeft w:val="0"/>
                      <w:marRight w:val="0"/>
                      <w:marTop w:val="0"/>
                      <w:marBottom w:val="0"/>
                      <w:divBdr>
                        <w:top w:val="none" w:sz="0" w:space="0" w:color="auto"/>
                        <w:left w:val="none" w:sz="0" w:space="0" w:color="auto"/>
                        <w:bottom w:val="none" w:sz="0" w:space="0" w:color="auto"/>
                        <w:right w:val="none" w:sz="0" w:space="0" w:color="auto"/>
                      </w:divBdr>
                    </w:div>
                  </w:divsChild>
                </w:div>
                <w:div w:id="1593583509">
                  <w:marLeft w:val="0"/>
                  <w:marRight w:val="0"/>
                  <w:marTop w:val="0"/>
                  <w:marBottom w:val="0"/>
                  <w:divBdr>
                    <w:top w:val="none" w:sz="0" w:space="0" w:color="auto"/>
                    <w:left w:val="none" w:sz="0" w:space="0" w:color="auto"/>
                    <w:bottom w:val="none" w:sz="0" w:space="0" w:color="auto"/>
                    <w:right w:val="none" w:sz="0" w:space="0" w:color="auto"/>
                  </w:divBdr>
                  <w:divsChild>
                    <w:div w:id="495270215">
                      <w:marLeft w:val="0"/>
                      <w:marRight w:val="0"/>
                      <w:marTop w:val="0"/>
                      <w:marBottom w:val="0"/>
                      <w:divBdr>
                        <w:top w:val="none" w:sz="0" w:space="0" w:color="auto"/>
                        <w:left w:val="none" w:sz="0" w:space="0" w:color="auto"/>
                        <w:bottom w:val="none" w:sz="0" w:space="0" w:color="auto"/>
                        <w:right w:val="none" w:sz="0" w:space="0" w:color="auto"/>
                      </w:divBdr>
                    </w:div>
                  </w:divsChild>
                </w:div>
                <w:div w:id="1625455335">
                  <w:marLeft w:val="0"/>
                  <w:marRight w:val="0"/>
                  <w:marTop w:val="0"/>
                  <w:marBottom w:val="0"/>
                  <w:divBdr>
                    <w:top w:val="none" w:sz="0" w:space="0" w:color="auto"/>
                    <w:left w:val="none" w:sz="0" w:space="0" w:color="auto"/>
                    <w:bottom w:val="none" w:sz="0" w:space="0" w:color="auto"/>
                    <w:right w:val="none" w:sz="0" w:space="0" w:color="auto"/>
                  </w:divBdr>
                  <w:divsChild>
                    <w:div w:id="1519927373">
                      <w:marLeft w:val="0"/>
                      <w:marRight w:val="0"/>
                      <w:marTop w:val="0"/>
                      <w:marBottom w:val="0"/>
                      <w:divBdr>
                        <w:top w:val="none" w:sz="0" w:space="0" w:color="auto"/>
                        <w:left w:val="none" w:sz="0" w:space="0" w:color="auto"/>
                        <w:bottom w:val="none" w:sz="0" w:space="0" w:color="auto"/>
                        <w:right w:val="none" w:sz="0" w:space="0" w:color="auto"/>
                      </w:divBdr>
                    </w:div>
                  </w:divsChild>
                </w:div>
                <w:div w:id="1634166400">
                  <w:marLeft w:val="0"/>
                  <w:marRight w:val="0"/>
                  <w:marTop w:val="0"/>
                  <w:marBottom w:val="0"/>
                  <w:divBdr>
                    <w:top w:val="none" w:sz="0" w:space="0" w:color="auto"/>
                    <w:left w:val="none" w:sz="0" w:space="0" w:color="auto"/>
                    <w:bottom w:val="none" w:sz="0" w:space="0" w:color="auto"/>
                    <w:right w:val="none" w:sz="0" w:space="0" w:color="auto"/>
                  </w:divBdr>
                  <w:divsChild>
                    <w:div w:id="2030061619">
                      <w:marLeft w:val="0"/>
                      <w:marRight w:val="0"/>
                      <w:marTop w:val="0"/>
                      <w:marBottom w:val="0"/>
                      <w:divBdr>
                        <w:top w:val="none" w:sz="0" w:space="0" w:color="auto"/>
                        <w:left w:val="none" w:sz="0" w:space="0" w:color="auto"/>
                        <w:bottom w:val="none" w:sz="0" w:space="0" w:color="auto"/>
                        <w:right w:val="none" w:sz="0" w:space="0" w:color="auto"/>
                      </w:divBdr>
                    </w:div>
                  </w:divsChild>
                </w:div>
                <w:div w:id="1700858468">
                  <w:marLeft w:val="0"/>
                  <w:marRight w:val="0"/>
                  <w:marTop w:val="0"/>
                  <w:marBottom w:val="0"/>
                  <w:divBdr>
                    <w:top w:val="none" w:sz="0" w:space="0" w:color="auto"/>
                    <w:left w:val="none" w:sz="0" w:space="0" w:color="auto"/>
                    <w:bottom w:val="none" w:sz="0" w:space="0" w:color="auto"/>
                    <w:right w:val="none" w:sz="0" w:space="0" w:color="auto"/>
                  </w:divBdr>
                  <w:divsChild>
                    <w:div w:id="1478379885">
                      <w:marLeft w:val="0"/>
                      <w:marRight w:val="0"/>
                      <w:marTop w:val="0"/>
                      <w:marBottom w:val="0"/>
                      <w:divBdr>
                        <w:top w:val="none" w:sz="0" w:space="0" w:color="auto"/>
                        <w:left w:val="none" w:sz="0" w:space="0" w:color="auto"/>
                        <w:bottom w:val="none" w:sz="0" w:space="0" w:color="auto"/>
                        <w:right w:val="none" w:sz="0" w:space="0" w:color="auto"/>
                      </w:divBdr>
                    </w:div>
                  </w:divsChild>
                </w:div>
                <w:div w:id="1764833995">
                  <w:marLeft w:val="0"/>
                  <w:marRight w:val="0"/>
                  <w:marTop w:val="0"/>
                  <w:marBottom w:val="0"/>
                  <w:divBdr>
                    <w:top w:val="none" w:sz="0" w:space="0" w:color="auto"/>
                    <w:left w:val="none" w:sz="0" w:space="0" w:color="auto"/>
                    <w:bottom w:val="none" w:sz="0" w:space="0" w:color="auto"/>
                    <w:right w:val="none" w:sz="0" w:space="0" w:color="auto"/>
                  </w:divBdr>
                  <w:divsChild>
                    <w:div w:id="1299142264">
                      <w:marLeft w:val="0"/>
                      <w:marRight w:val="0"/>
                      <w:marTop w:val="0"/>
                      <w:marBottom w:val="0"/>
                      <w:divBdr>
                        <w:top w:val="none" w:sz="0" w:space="0" w:color="auto"/>
                        <w:left w:val="none" w:sz="0" w:space="0" w:color="auto"/>
                        <w:bottom w:val="none" w:sz="0" w:space="0" w:color="auto"/>
                        <w:right w:val="none" w:sz="0" w:space="0" w:color="auto"/>
                      </w:divBdr>
                    </w:div>
                  </w:divsChild>
                </w:div>
                <w:div w:id="1773627657">
                  <w:marLeft w:val="0"/>
                  <w:marRight w:val="0"/>
                  <w:marTop w:val="0"/>
                  <w:marBottom w:val="0"/>
                  <w:divBdr>
                    <w:top w:val="none" w:sz="0" w:space="0" w:color="auto"/>
                    <w:left w:val="none" w:sz="0" w:space="0" w:color="auto"/>
                    <w:bottom w:val="none" w:sz="0" w:space="0" w:color="auto"/>
                    <w:right w:val="none" w:sz="0" w:space="0" w:color="auto"/>
                  </w:divBdr>
                  <w:divsChild>
                    <w:div w:id="397022949">
                      <w:marLeft w:val="0"/>
                      <w:marRight w:val="0"/>
                      <w:marTop w:val="0"/>
                      <w:marBottom w:val="0"/>
                      <w:divBdr>
                        <w:top w:val="none" w:sz="0" w:space="0" w:color="auto"/>
                        <w:left w:val="none" w:sz="0" w:space="0" w:color="auto"/>
                        <w:bottom w:val="none" w:sz="0" w:space="0" w:color="auto"/>
                        <w:right w:val="none" w:sz="0" w:space="0" w:color="auto"/>
                      </w:divBdr>
                    </w:div>
                  </w:divsChild>
                </w:div>
                <w:div w:id="1825900798">
                  <w:marLeft w:val="0"/>
                  <w:marRight w:val="0"/>
                  <w:marTop w:val="0"/>
                  <w:marBottom w:val="0"/>
                  <w:divBdr>
                    <w:top w:val="none" w:sz="0" w:space="0" w:color="auto"/>
                    <w:left w:val="none" w:sz="0" w:space="0" w:color="auto"/>
                    <w:bottom w:val="none" w:sz="0" w:space="0" w:color="auto"/>
                    <w:right w:val="none" w:sz="0" w:space="0" w:color="auto"/>
                  </w:divBdr>
                  <w:divsChild>
                    <w:div w:id="1495415181">
                      <w:marLeft w:val="0"/>
                      <w:marRight w:val="0"/>
                      <w:marTop w:val="0"/>
                      <w:marBottom w:val="0"/>
                      <w:divBdr>
                        <w:top w:val="none" w:sz="0" w:space="0" w:color="auto"/>
                        <w:left w:val="none" w:sz="0" w:space="0" w:color="auto"/>
                        <w:bottom w:val="none" w:sz="0" w:space="0" w:color="auto"/>
                        <w:right w:val="none" w:sz="0" w:space="0" w:color="auto"/>
                      </w:divBdr>
                    </w:div>
                  </w:divsChild>
                </w:div>
                <w:div w:id="1831871704">
                  <w:marLeft w:val="0"/>
                  <w:marRight w:val="0"/>
                  <w:marTop w:val="0"/>
                  <w:marBottom w:val="0"/>
                  <w:divBdr>
                    <w:top w:val="none" w:sz="0" w:space="0" w:color="auto"/>
                    <w:left w:val="none" w:sz="0" w:space="0" w:color="auto"/>
                    <w:bottom w:val="none" w:sz="0" w:space="0" w:color="auto"/>
                    <w:right w:val="none" w:sz="0" w:space="0" w:color="auto"/>
                  </w:divBdr>
                  <w:divsChild>
                    <w:div w:id="1751732850">
                      <w:marLeft w:val="0"/>
                      <w:marRight w:val="0"/>
                      <w:marTop w:val="0"/>
                      <w:marBottom w:val="0"/>
                      <w:divBdr>
                        <w:top w:val="none" w:sz="0" w:space="0" w:color="auto"/>
                        <w:left w:val="none" w:sz="0" w:space="0" w:color="auto"/>
                        <w:bottom w:val="none" w:sz="0" w:space="0" w:color="auto"/>
                        <w:right w:val="none" w:sz="0" w:space="0" w:color="auto"/>
                      </w:divBdr>
                    </w:div>
                  </w:divsChild>
                </w:div>
                <w:div w:id="1846939939">
                  <w:marLeft w:val="0"/>
                  <w:marRight w:val="0"/>
                  <w:marTop w:val="0"/>
                  <w:marBottom w:val="0"/>
                  <w:divBdr>
                    <w:top w:val="none" w:sz="0" w:space="0" w:color="auto"/>
                    <w:left w:val="none" w:sz="0" w:space="0" w:color="auto"/>
                    <w:bottom w:val="none" w:sz="0" w:space="0" w:color="auto"/>
                    <w:right w:val="none" w:sz="0" w:space="0" w:color="auto"/>
                  </w:divBdr>
                  <w:divsChild>
                    <w:div w:id="923538836">
                      <w:marLeft w:val="0"/>
                      <w:marRight w:val="0"/>
                      <w:marTop w:val="0"/>
                      <w:marBottom w:val="0"/>
                      <w:divBdr>
                        <w:top w:val="none" w:sz="0" w:space="0" w:color="auto"/>
                        <w:left w:val="none" w:sz="0" w:space="0" w:color="auto"/>
                        <w:bottom w:val="none" w:sz="0" w:space="0" w:color="auto"/>
                        <w:right w:val="none" w:sz="0" w:space="0" w:color="auto"/>
                      </w:divBdr>
                    </w:div>
                  </w:divsChild>
                </w:div>
                <w:div w:id="1879471522">
                  <w:marLeft w:val="0"/>
                  <w:marRight w:val="0"/>
                  <w:marTop w:val="0"/>
                  <w:marBottom w:val="0"/>
                  <w:divBdr>
                    <w:top w:val="none" w:sz="0" w:space="0" w:color="auto"/>
                    <w:left w:val="none" w:sz="0" w:space="0" w:color="auto"/>
                    <w:bottom w:val="none" w:sz="0" w:space="0" w:color="auto"/>
                    <w:right w:val="none" w:sz="0" w:space="0" w:color="auto"/>
                  </w:divBdr>
                  <w:divsChild>
                    <w:div w:id="1657953459">
                      <w:marLeft w:val="0"/>
                      <w:marRight w:val="0"/>
                      <w:marTop w:val="0"/>
                      <w:marBottom w:val="0"/>
                      <w:divBdr>
                        <w:top w:val="none" w:sz="0" w:space="0" w:color="auto"/>
                        <w:left w:val="none" w:sz="0" w:space="0" w:color="auto"/>
                        <w:bottom w:val="none" w:sz="0" w:space="0" w:color="auto"/>
                        <w:right w:val="none" w:sz="0" w:space="0" w:color="auto"/>
                      </w:divBdr>
                    </w:div>
                  </w:divsChild>
                </w:div>
                <w:div w:id="1979799264">
                  <w:marLeft w:val="0"/>
                  <w:marRight w:val="0"/>
                  <w:marTop w:val="0"/>
                  <w:marBottom w:val="0"/>
                  <w:divBdr>
                    <w:top w:val="none" w:sz="0" w:space="0" w:color="auto"/>
                    <w:left w:val="none" w:sz="0" w:space="0" w:color="auto"/>
                    <w:bottom w:val="none" w:sz="0" w:space="0" w:color="auto"/>
                    <w:right w:val="none" w:sz="0" w:space="0" w:color="auto"/>
                  </w:divBdr>
                  <w:divsChild>
                    <w:div w:id="893346325">
                      <w:marLeft w:val="0"/>
                      <w:marRight w:val="0"/>
                      <w:marTop w:val="0"/>
                      <w:marBottom w:val="0"/>
                      <w:divBdr>
                        <w:top w:val="none" w:sz="0" w:space="0" w:color="auto"/>
                        <w:left w:val="none" w:sz="0" w:space="0" w:color="auto"/>
                        <w:bottom w:val="none" w:sz="0" w:space="0" w:color="auto"/>
                        <w:right w:val="none" w:sz="0" w:space="0" w:color="auto"/>
                      </w:divBdr>
                    </w:div>
                  </w:divsChild>
                </w:div>
                <w:div w:id="1994985443">
                  <w:marLeft w:val="0"/>
                  <w:marRight w:val="0"/>
                  <w:marTop w:val="0"/>
                  <w:marBottom w:val="0"/>
                  <w:divBdr>
                    <w:top w:val="none" w:sz="0" w:space="0" w:color="auto"/>
                    <w:left w:val="none" w:sz="0" w:space="0" w:color="auto"/>
                    <w:bottom w:val="none" w:sz="0" w:space="0" w:color="auto"/>
                    <w:right w:val="none" w:sz="0" w:space="0" w:color="auto"/>
                  </w:divBdr>
                  <w:divsChild>
                    <w:div w:id="913316465">
                      <w:marLeft w:val="0"/>
                      <w:marRight w:val="0"/>
                      <w:marTop w:val="0"/>
                      <w:marBottom w:val="0"/>
                      <w:divBdr>
                        <w:top w:val="none" w:sz="0" w:space="0" w:color="auto"/>
                        <w:left w:val="none" w:sz="0" w:space="0" w:color="auto"/>
                        <w:bottom w:val="none" w:sz="0" w:space="0" w:color="auto"/>
                        <w:right w:val="none" w:sz="0" w:space="0" w:color="auto"/>
                      </w:divBdr>
                    </w:div>
                  </w:divsChild>
                </w:div>
                <w:div w:id="2044862385">
                  <w:marLeft w:val="0"/>
                  <w:marRight w:val="0"/>
                  <w:marTop w:val="0"/>
                  <w:marBottom w:val="0"/>
                  <w:divBdr>
                    <w:top w:val="none" w:sz="0" w:space="0" w:color="auto"/>
                    <w:left w:val="none" w:sz="0" w:space="0" w:color="auto"/>
                    <w:bottom w:val="none" w:sz="0" w:space="0" w:color="auto"/>
                    <w:right w:val="none" w:sz="0" w:space="0" w:color="auto"/>
                  </w:divBdr>
                  <w:divsChild>
                    <w:div w:id="2057313338">
                      <w:marLeft w:val="0"/>
                      <w:marRight w:val="0"/>
                      <w:marTop w:val="0"/>
                      <w:marBottom w:val="0"/>
                      <w:divBdr>
                        <w:top w:val="none" w:sz="0" w:space="0" w:color="auto"/>
                        <w:left w:val="none" w:sz="0" w:space="0" w:color="auto"/>
                        <w:bottom w:val="none" w:sz="0" w:space="0" w:color="auto"/>
                        <w:right w:val="none" w:sz="0" w:space="0" w:color="auto"/>
                      </w:divBdr>
                    </w:div>
                  </w:divsChild>
                </w:div>
                <w:div w:id="2068720822">
                  <w:marLeft w:val="0"/>
                  <w:marRight w:val="0"/>
                  <w:marTop w:val="0"/>
                  <w:marBottom w:val="0"/>
                  <w:divBdr>
                    <w:top w:val="none" w:sz="0" w:space="0" w:color="auto"/>
                    <w:left w:val="none" w:sz="0" w:space="0" w:color="auto"/>
                    <w:bottom w:val="none" w:sz="0" w:space="0" w:color="auto"/>
                    <w:right w:val="none" w:sz="0" w:space="0" w:color="auto"/>
                  </w:divBdr>
                  <w:divsChild>
                    <w:div w:id="1322268285">
                      <w:marLeft w:val="0"/>
                      <w:marRight w:val="0"/>
                      <w:marTop w:val="0"/>
                      <w:marBottom w:val="0"/>
                      <w:divBdr>
                        <w:top w:val="none" w:sz="0" w:space="0" w:color="auto"/>
                        <w:left w:val="none" w:sz="0" w:space="0" w:color="auto"/>
                        <w:bottom w:val="none" w:sz="0" w:space="0" w:color="auto"/>
                        <w:right w:val="none" w:sz="0" w:space="0" w:color="auto"/>
                      </w:divBdr>
                    </w:div>
                  </w:divsChild>
                </w:div>
                <w:div w:id="2081368895">
                  <w:marLeft w:val="0"/>
                  <w:marRight w:val="0"/>
                  <w:marTop w:val="0"/>
                  <w:marBottom w:val="0"/>
                  <w:divBdr>
                    <w:top w:val="none" w:sz="0" w:space="0" w:color="auto"/>
                    <w:left w:val="none" w:sz="0" w:space="0" w:color="auto"/>
                    <w:bottom w:val="none" w:sz="0" w:space="0" w:color="auto"/>
                    <w:right w:val="none" w:sz="0" w:space="0" w:color="auto"/>
                  </w:divBdr>
                  <w:divsChild>
                    <w:div w:id="526481543">
                      <w:marLeft w:val="0"/>
                      <w:marRight w:val="0"/>
                      <w:marTop w:val="0"/>
                      <w:marBottom w:val="0"/>
                      <w:divBdr>
                        <w:top w:val="none" w:sz="0" w:space="0" w:color="auto"/>
                        <w:left w:val="none" w:sz="0" w:space="0" w:color="auto"/>
                        <w:bottom w:val="none" w:sz="0" w:space="0" w:color="auto"/>
                        <w:right w:val="none" w:sz="0" w:space="0" w:color="auto"/>
                      </w:divBdr>
                    </w:div>
                  </w:divsChild>
                </w:div>
                <w:div w:id="2092267711">
                  <w:marLeft w:val="0"/>
                  <w:marRight w:val="0"/>
                  <w:marTop w:val="0"/>
                  <w:marBottom w:val="0"/>
                  <w:divBdr>
                    <w:top w:val="none" w:sz="0" w:space="0" w:color="auto"/>
                    <w:left w:val="none" w:sz="0" w:space="0" w:color="auto"/>
                    <w:bottom w:val="none" w:sz="0" w:space="0" w:color="auto"/>
                    <w:right w:val="none" w:sz="0" w:space="0" w:color="auto"/>
                  </w:divBdr>
                  <w:divsChild>
                    <w:div w:id="2081754887">
                      <w:marLeft w:val="0"/>
                      <w:marRight w:val="0"/>
                      <w:marTop w:val="0"/>
                      <w:marBottom w:val="0"/>
                      <w:divBdr>
                        <w:top w:val="none" w:sz="0" w:space="0" w:color="auto"/>
                        <w:left w:val="none" w:sz="0" w:space="0" w:color="auto"/>
                        <w:bottom w:val="none" w:sz="0" w:space="0" w:color="auto"/>
                        <w:right w:val="none" w:sz="0" w:space="0" w:color="auto"/>
                      </w:divBdr>
                    </w:div>
                  </w:divsChild>
                </w:div>
                <w:div w:id="2101636224">
                  <w:marLeft w:val="0"/>
                  <w:marRight w:val="0"/>
                  <w:marTop w:val="0"/>
                  <w:marBottom w:val="0"/>
                  <w:divBdr>
                    <w:top w:val="none" w:sz="0" w:space="0" w:color="auto"/>
                    <w:left w:val="none" w:sz="0" w:space="0" w:color="auto"/>
                    <w:bottom w:val="none" w:sz="0" w:space="0" w:color="auto"/>
                    <w:right w:val="none" w:sz="0" w:space="0" w:color="auto"/>
                  </w:divBdr>
                  <w:divsChild>
                    <w:div w:id="867792594">
                      <w:marLeft w:val="0"/>
                      <w:marRight w:val="0"/>
                      <w:marTop w:val="0"/>
                      <w:marBottom w:val="0"/>
                      <w:divBdr>
                        <w:top w:val="none" w:sz="0" w:space="0" w:color="auto"/>
                        <w:left w:val="none" w:sz="0" w:space="0" w:color="auto"/>
                        <w:bottom w:val="none" w:sz="0" w:space="0" w:color="auto"/>
                        <w:right w:val="none" w:sz="0" w:space="0" w:color="auto"/>
                      </w:divBdr>
                    </w:div>
                  </w:divsChild>
                </w:div>
                <w:div w:id="2106922348">
                  <w:marLeft w:val="0"/>
                  <w:marRight w:val="0"/>
                  <w:marTop w:val="0"/>
                  <w:marBottom w:val="0"/>
                  <w:divBdr>
                    <w:top w:val="none" w:sz="0" w:space="0" w:color="auto"/>
                    <w:left w:val="none" w:sz="0" w:space="0" w:color="auto"/>
                    <w:bottom w:val="none" w:sz="0" w:space="0" w:color="auto"/>
                    <w:right w:val="none" w:sz="0" w:space="0" w:color="auto"/>
                  </w:divBdr>
                  <w:divsChild>
                    <w:div w:id="38379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543685">
          <w:marLeft w:val="0"/>
          <w:marRight w:val="0"/>
          <w:marTop w:val="0"/>
          <w:marBottom w:val="0"/>
          <w:divBdr>
            <w:top w:val="none" w:sz="0" w:space="0" w:color="auto"/>
            <w:left w:val="none" w:sz="0" w:space="0" w:color="auto"/>
            <w:bottom w:val="none" w:sz="0" w:space="0" w:color="auto"/>
            <w:right w:val="none" w:sz="0" w:space="0" w:color="auto"/>
          </w:divBdr>
        </w:div>
        <w:div w:id="1100957018">
          <w:marLeft w:val="0"/>
          <w:marRight w:val="0"/>
          <w:marTop w:val="0"/>
          <w:marBottom w:val="0"/>
          <w:divBdr>
            <w:top w:val="none" w:sz="0" w:space="0" w:color="auto"/>
            <w:left w:val="none" w:sz="0" w:space="0" w:color="auto"/>
            <w:bottom w:val="none" w:sz="0" w:space="0" w:color="auto"/>
            <w:right w:val="none" w:sz="0" w:space="0" w:color="auto"/>
          </w:divBdr>
        </w:div>
        <w:div w:id="1165317160">
          <w:marLeft w:val="0"/>
          <w:marRight w:val="0"/>
          <w:marTop w:val="0"/>
          <w:marBottom w:val="0"/>
          <w:divBdr>
            <w:top w:val="none" w:sz="0" w:space="0" w:color="auto"/>
            <w:left w:val="none" w:sz="0" w:space="0" w:color="auto"/>
            <w:bottom w:val="none" w:sz="0" w:space="0" w:color="auto"/>
            <w:right w:val="none" w:sz="0" w:space="0" w:color="auto"/>
          </w:divBdr>
          <w:divsChild>
            <w:div w:id="436683334">
              <w:marLeft w:val="0"/>
              <w:marRight w:val="0"/>
              <w:marTop w:val="0"/>
              <w:marBottom w:val="0"/>
              <w:divBdr>
                <w:top w:val="none" w:sz="0" w:space="0" w:color="auto"/>
                <w:left w:val="none" w:sz="0" w:space="0" w:color="auto"/>
                <w:bottom w:val="none" w:sz="0" w:space="0" w:color="auto"/>
                <w:right w:val="none" w:sz="0" w:space="0" w:color="auto"/>
              </w:divBdr>
            </w:div>
            <w:div w:id="556009973">
              <w:marLeft w:val="0"/>
              <w:marRight w:val="0"/>
              <w:marTop w:val="0"/>
              <w:marBottom w:val="0"/>
              <w:divBdr>
                <w:top w:val="none" w:sz="0" w:space="0" w:color="auto"/>
                <w:left w:val="none" w:sz="0" w:space="0" w:color="auto"/>
                <w:bottom w:val="none" w:sz="0" w:space="0" w:color="auto"/>
                <w:right w:val="none" w:sz="0" w:space="0" w:color="auto"/>
              </w:divBdr>
            </w:div>
            <w:div w:id="583612655">
              <w:marLeft w:val="0"/>
              <w:marRight w:val="0"/>
              <w:marTop w:val="0"/>
              <w:marBottom w:val="0"/>
              <w:divBdr>
                <w:top w:val="none" w:sz="0" w:space="0" w:color="auto"/>
                <w:left w:val="none" w:sz="0" w:space="0" w:color="auto"/>
                <w:bottom w:val="none" w:sz="0" w:space="0" w:color="auto"/>
                <w:right w:val="none" w:sz="0" w:space="0" w:color="auto"/>
              </w:divBdr>
            </w:div>
            <w:div w:id="1318878796">
              <w:marLeft w:val="0"/>
              <w:marRight w:val="0"/>
              <w:marTop w:val="0"/>
              <w:marBottom w:val="0"/>
              <w:divBdr>
                <w:top w:val="none" w:sz="0" w:space="0" w:color="auto"/>
                <w:left w:val="none" w:sz="0" w:space="0" w:color="auto"/>
                <w:bottom w:val="none" w:sz="0" w:space="0" w:color="auto"/>
                <w:right w:val="none" w:sz="0" w:space="0" w:color="auto"/>
              </w:divBdr>
            </w:div>
            <w:div w:id="1335953389">
              <w:marLeft w:val="0"/>
              <w:marRight w:val="0"/>
              <w:marTop w:val="0"/>
              <w:marBottom w:val="0"/>
              <w:divBdr>
                <w:top w:val="none" w:sz="0" w:space="0" w:color="auto"/>
                <w:left w:val="none" w:sz="0" w:space="0" w:color="auto"/>
                <w:bottom w:val="none" w:sz="0" w:space="0" w:color="auto"/>
                <w:right w:val="none" w:sz="0" w:space="0" w:color="auto"/>
              </w:divBdr>
            </w:div>
          </w:divsChild>
        </w:div>
        <w:div w:id="1448282320">
          <w:marLeft w:val="0"/>
          <w:marRight w:val="0"/>
          <w:marTop w:val="0"/>
          <w:marBottom w:val="0"/>
          <w:divBdr>
            <w:top w:val="none" w:sz="0" w:space="0" w:color="auto"/>
            <w:left w:val="none" w:sz="0" w:space="0" w:color="auto"/>
            <w:bottom w:val="none" w:sz="0" w:space="0" w:color="auto"/>
            <w:right w:val="none" w:sz="0" w:space="0" w:color="auto"/>
          </w:divBdr>
          <w:divsChild>
            <w:div w:id="398552557">
              <w:marLeft w:val="0"/>
              <w:marRight w:val="0"/>
              <w:marTop w:val="0"/>
              <w:marBottom w:val="0"/>
              <w:divBdr>
                <w:top w:val="none" w:sz="0" w:space="0" w:color="auto"/>
                <w:left w:val="none" w:sz="0" w:space="0" w:color="auto"/>
                <w:bottom w:val="none" w:sz="0" w:space="0" w:color="auto"/>
                <w:right w:val="none" w:sz="0" w:space="0" w:color="auto"/>
              </w:divBdr>
            </w:div>
            <w:div w:id="681592316">
              <w:marLeft w:val="0"/>
              <w:marRight w:val="0"/>
              <w:marTop w:val="0"/>
              <w:marBottom w:val="0"/>
              <w:divBdr>
                <w:top w:val="none" w:sz="0" w:space="0" w:color="auto"/>
                <w:left w:val="none" w:sz="0" w:space="0" w:color="auto"/>
                <w:bottom w:val="none" w:sz="0" w:space="0" w:color="auto"/>
                <w:right w:val="none" w:sz="0" w:space="0" w:color="auto"/>
              </w:divBdr>
            </w:div>
            <w:div w:id="1570846444">
              <w:marLeft w:val="0"/>
              <w:marRight w:val="0"/>
              <w:marTop w:val="0"/>
              <w:marBottom w:val="0"/>
              <w:divBdr>
                <w:top w:val="none" w:sz="0" w:space="0" w:color="auto"/>
                <w:left w:val="none" w:sz="0" w:space="0" w:color="auto"/>
                <w:bottom w:val="none" w:sz="0" w:space="0" w:color="auto"/>
                <w:right w:val="none" w:sz="0" w:space="0" w:color="auto"/>
              </w:divBdr>
            </w:div>
            <w:div w:id="1896891279">
              <w:marLeft w:val="0"/>
              <w:marRight w:val="0"/>
              <w:marTop w:val="0"/>
              <w:marBottom w:val="0"/>
              <w:divBdr>
                <w:top w:val="none" w:sz="0" w:space="0" w:color="auto"/>
                <w:left w:val="none" w:sz="0" w:space="0" w:color="auto"/>
                <w:bottom w:val="none" w:sz="0" w:space="0" w:color="auto"/>
                <w:right w:val="none" w:sz="0" w:space="0" w:color="auto"/>
              </w:divBdr>
            </w:div>
            <w:div w:id="2118133649">
              <w:marLeft w:val="0"/>
              <w:marRight w:val="0"/>
              <w:marTop w:val="0"/>
              <w:marBottom w:val="0"/>
              <w:divBdr>
                <w:top w:val="none" w:sz="0" w:space="0" w:color="auto"/>
                <w:left w:val="none" w:sz="0" w:space="0" w:color="auto"/>
                <w:bottom w:val="none" w:sz="0" w:space="0" w:color="auto"/>
                <w:right w:val="none" w:sz="0" w:space="0" w:color="auto"/>
              </w:divBdr>
            </w:div>
          </w:divsChild>
        </w:div>
        <w:div w:id="1501768859">
          <w:marLeft w:val="0"/>
          <w:marRight w:val="0"/>
          <w:marTop w:val="0"/>
          <w:marBottom w:val="0"/>
          <w:divBdr>
            <w:top w:val="none" w:sz="0" w:space="0" w:color="auto"/>
            <w:left w:val="none" w:sz="0" w:space="0" w:color="auto"/>
            <w:bottom w:val="none" w:sz="0" w:space="0" w:color="auto"/>
            <w:right w:val="none" w:sz="0" w:space="0" w:color="auto"/>
          </w:divBdr>
        </w:div>
        <w:div w:id="1844466087">
          <w:marLeft w:val="0"/>
          <w:marRight w:val="0"/>
          <w:marTop w:val="0"/>
          <w:marBottom w:val="0"/>
          <w:divBdr>
            <w:top w:val="none" w:sz="0" w:space="0" w:color="auto"/>
            <w:left w:val="none" w:sz="0" w:space="0" w:color="auto"/>
            <w:bottom w:val="none" w:sz="0" w:space="0" w:color="auto"/>
            <w:right w:val="none" w:sz="0" w:space="0" w:color="auto"/>
          </w:divBdr>
        </w:div>
      </w:divsChild>
    </w:div>
    <w:div w:id="839200791">
      <w:bodyDiv w:val="1"/>
      <w:marLeft w:val="0"/>
      <w:marRight w:val="0"/>
      <w:marTop w:val="0"/>
      <w:marBottom w:val="0"/>
      <w:divBdr>
        <w:top w:val="none" w:sz="0" w:space="0" w:color="auto"/>
        <w:left w:val="none" w:sz="0" w:space="0" w:color="auto"/>
        <w:bottom w:val="none" w:sz="0" w:space="0" w:color="auto"/>
        <w:right w:val="none" w:sz="0" w:space="0" w:color="auto"/>
      </w:divBdr>
    </w:div>
    <w:div w:id="901210865">
      <w:bodyDiv w:val="1"/>
      <w:marLeft w:val="0"/>
      <w:marRight w:val="0"/>
      <w:marTop w:val="0"/>
      <w:marBottom w:val="0"/>
      <w:divBdr>
        <w:top w:val="none" w:sz="0" w:space="0" w:color="auto"/>
        <w:left w:val="none" w:sz="0" w:space="0" w:color="auto"/>
        <w:bottom w:val="none" w:sz="0" w:space="0" w:color="auto"/>
        <w:right w:val="none" w:sz="0" w:space="0" w:color="auto"/>
      </w:divBdr>
    </w:div>
    <w:div w:id="902107327">
      <w:bodyDiv w:val="1"/>
      <w:marLeft w:val="0"/>
      <w:marRight w:val="0"/>
      <w:marTop w:val="0"/>
      <w:marBottom w:val="0"/>
      <w:divBdr>
        <w:top w:val="none" w:sz="0" w:space="0" w:color="auto"/>
        <w:left w:val="none" w:sz="0" w:space="0" w:color="auto"/>
        <w:bottom w:val="none" w:sz="0" w:space="0" w:color="auto"/>
        <w:right w:val="none" w:sz="0" w:space="0" w:color="auto"/>
      </w:divBdr>
    </w:div>
    <w:div w:id="962493113">
      <w:bodyDiv w:val="1"/>
      <w:marLeft w:val="0"/>
      <w:marRight w:val="0"/>
      <w:marTop w:val="0"/>
      <w:marBottom w:val="0"/>
      <w:divBdr>
        <w:top w:val="none" w:sz="0" w:space="0" w:color="auto"/>
        <w:left w:val="none" w:sz="0" w:space="0" w:color="auto"/>
        <w:bottom w:val="none" w:sz="0" w:space="0" w:color="auto"/>
        <w:right w:val="none" w:sz="0" w:space="0" w:color="auto"/>
      </w:divBdr>
    </w:div>
    <w:div w:id="1019042271">
      <w:bodyDiv w:val="1"/>
      <w:marLeft w:val="0"/>
      <w:marRight w:val="0"/>
      <w:marTop w:val="0"/>
      <w:marBottom w:val="0"/>
      <w:divBdr>
        <w:top w:val="none" w:sz="0" w:space="0" w:color="auto"/>
        <w:left w:val="none" w:sz="0" w:space="0" w:color="auto"/>
        <w:bottom w:val="none" w:sz="0" w:space="0" w:color="auto"/>
        <w:right w:val="none" w:sz="0" w:space="0" w:color="auto"/>
      </w:divBdr>
      <w:divsChild>
        <w:div w:id="105000937">
          <w:marLeft w:val="0"/>
          <w:marRight w:val="0"/>
          <w:marTop w:val="0"/>
          <w:marBottom w:val="0"/>
          <w:divBdr>
            <w:top w:val="none" w:sz="0" w:space="0" w:color="auto"/>
            <w:left w:val="none" w:sz="0" w:space="0" w:color="auto"/>
            <w:bottom w:val="none" w:sz="0" w:space="0" w:color="auto"/>
            <w:right w:val="none" w:sz="0" w:space="0" w:color="auto"/>
          </w:divBdr>
        </w:div>
        <w:div w:id="116267871">
          <w:marLeft w:val="0"/>
          <w:marRight w:val="0"/>
          <w:marTop w:val="0"/>
          <w:marBottom w:val="0"/>
          <w:divBdr>
            <w:top w:val="none" w:sz="0" w:space="0" w:color="auto"/>
            <w:left w:val="none" w:sz="0" w:space="0" w:color="auto"/>
            <w:bottom w:val="none" w:sz="0" w:space="0" w:color="auto"/>
            <w:right w:val="none" w:sz="0" w:space="0" w:color="auto"/>
          </w:divBdr>
        </w:div>
        <w:div w:id="118955985">
          <w:marLeft w:val="0"/>
          <w:marRight w:val="0"/>
          <w:marTop w:val="0"/>
          <w:marBottom w:val="0"/>
          <w:divBdr>
            <w:top w:val="none" w:sz="0" w:space="0" w:color="auto"/>
            <w:left w:val="none" w:sz="0" w:space="0" w:color="auto"/>
            <w:bottom w:val="none" w:sz="0" w:space="0" w:color="auto"/>
            <w:right w:val="none" w:sz="0" w:space="0" w:color="auto"/>
          </w:divBdr>
        </w:div>
        <w:div w:id="160237597">
          <w:marLeft w:val="0"/>
          <w:marRight w:val="0"/>
          <w:marTop w:val="0"/>
          <w:marBottom w:val="0"/>
          <w:divBdr>
            <w:top w:val="none" w:sz="0" w:space="0" w:color="auto"/>
            <w:left w:val="none" w:sz="0" w:space="0" w:color="auto"/>
            <w:bottom w:val="none" w:sz="0" w:space="0" w:color="auto"/>
            <w:right w:val="none" w:sz="0" w:space="0" w:color="auto"/>
          </w:divBdr>
        </w:div>
        <w:div w:id="165367540">
          <w:marLeft w:val="0"/>
          <w:marRight w:val="0"/>
          <w:marTop w:val="0"/>
          <w:marBottom w:val="0"/>
          <w:divBdr>
            <w:top w:val="none" w:sz="0" w:space="0" w:color="auto"/>
            <w:left w:val="none" w:sz="0" w:space="0" w:color="auto"/>
            <w:bottom w:val="none" w:sz="0" w:space="0" w:color="auto"/>
            <w:right w:val="none" w:sz="0" w:space="0" w:color="auto"/>
          </w:divBdr>
        </w:div>
        <w:div w:id="180631202">
          <w:marLeft w:val="0"/>
          <w:marRight w:val="0"/>
          <w:marTop w:val="0"/>
          <w:marBottom w:val="0"/>
          <w:divBdr>
            <w:top w:val="none" w:sz="0" w:space="0" w:color="auto"/>
            <w:left w:val="none" w:sz="0" w:space="0" w:color="auto"/>
            <w:bottom w:val="none" w:sz="0" w:space="0" w:color="auto"/>
            <w:right w:val="none" w:sz="0" w:space="0" w:color="auto"/>
          </w:divBdr>
        </w:div>
        <w:div w:id="238447654">
          <w:marLeft w:val="0"/>
          <w:marRight w:val="0"/>
          <w:marTop w:val="0"/>
          <w:marBottom w:val="0"/>
          <w:divBdr>
            <w:top w:val="none" w:sz="0" w:space="0" w:color="auto"/>
            <w:left w:val="none" w:sz="0" w:space="0" w:color="auto"/>
            <w:bottom w:val="none" w:sz="0" w:space="0" w:color="auto"/>
            <w:right w:val="none" w:sz="0" w:space="0" w:color="auto"/>
          </w:divBdr>
        </w:div>
        <w:div w:id="241136308">
          <w:marLeft w:val="0"/>
          <w:marRight w:val="0"/>
          <w:marTop w:val="0"/>
          <w:marBottom w:val="0"/>
          <w:divBdr>
            <w:top w:val="none" w:sz="0" w:space="0" w:color="auto"/>
            <w:left w:val="none" w:sz="0" w:space="0" w:color="auto"/>
            <w:bottom w:val="none" w:sz="0" w:space="0" w:color="auto"/>
            <w:right w:val="none" w:sz="0" w:space="0" w:color="auto"/>
          </w:divBdr>
        </w:div>
        <w:div w:id="252052893">
          <w:marLeft w:val="0"/>
          <w:marRight w:val="0"/>
          <w:marTop w:val="0"/>
          <w:marBottom w:val="0"/>
          <w:divBdr>
            <w:top w:val="none" w:sz="0" w:space="0" w:color="auto"/>
            <w:left w:val="none" w:sz="0" w:space="0" w:color="auto"/>
            <w:bottom w:val="none" w:sz="0" w:space="0" w:color="auto"/>
            <w:right w:val="none" w:sz="0" w:space="0" w:color="auto"/>
          </w:divBdr>
        </w:div>
        <w:div w:id="302585013">
          <w:marLeft w:val="0"/>
          <w:marRight w:val="0"/>
          <w:marTop w:val="0"/>
          <w:marBottom w:val="0"/>
          <w:divBdr>
            <w:top w:val="none" w:sz="0" w:space="0" w:color="auto"/>
            <w:left w:val="none" w:sz="0" w:space="0" w:color="auto"/>
            <w:bottom w:val="none" w:sz="0" w:space="0" w:color="auto"/>
            <w:right w:val="none" w:sz="0" w:space="0" w:color="auto"/>
          </w:divBdr>
        </w:div>
        <w:div w:id="308362774">
          <w:marLeft w:val="0"/>
          <w:marRight w:val="0"/>
          <w:marTop w:val="0"/>
          <w:marBottom w:val="0"/>
          <w:divBdr>
            <w:top w:val="none" w:sz="0" w:space="0" w:color="auto"/>
            <w:left w:val="none" w:sz="0" w:space="0" w:color="auto"/>
            <w:bottom w:val="none" w:sz="0" w:space="0" w:color="auto"/>
            <w:right w:val="none" w:sz="0" w:space="0" w:color="auto"/>
          </w:divBdr>
        </w:div>
        <w:div w:id="323168210">
          <w:marLeft w:val="0"/>
          <w:marRight w:val="0"/>
          <w:marTop w:val="0"/>
          <w:marBottom w:val="0"/>
          <w:divBdr>
            <w:top w:val="none" w:sz="0" w:space="0" w:color="auto"/>
            <w:left w:val="none" w:sz="0" w:space="0" w:color="auto"/>
            <w:bottom w:val="none" w:sz="0" w:space="0" w:color="auto"/>
            <w:right w:val="none" w:sz="0" w:space="0" w:color="auto"/>
          </w:divBdr>
        </w:div>
        <w:div w:id="332337991">
          <w:marLeft w:val="0"/>
          <w:marRight w:val="0"/>
          <w:marTop w:val="0"/>
          <w:marBottom w:val="0"/>
          <w:divBdr>
            <w:top w:val="none" w:sz="0" w:space="0" w:color="auto"/>
            <w:left w:val="none" w:sz="0" w:space="0" w:color="auto"/>
            <w:bottom w:val="none" w:sz="0" w:space="0" w:color="auto"/>
            <w:right w:val="none" w:sz="0" w:space="0" w:color="auto"/>
          </w:divBdr>
        </w:div>
        <w:div w:id="366099352">
          <w:marLeft w:val="0"/>
          <w:marRight w:val="0"/>
          <w:marTop w:val="0"/>
          <w:marBottom w:val="0"/>
          <w:divBdr>
            <w:top w:val="none" w:sz="0" w:space="0" w:color="auto"/>
            <w:left w:val="none" w:sz="0" w:space="0" w:color="auto"/>
            <w:bottom w:val="none" w:sz="0" w:space="0" w:color="auto"/>
            <w:right w:val="none" w:sz="0" w:space="0" w:color="auto"/>
          </w:divBdr>
        </w:div>
        <w:div w:id="368995096">
          <w:marLeft w:val="0"/>
          <w:marRight w:val="0"/>
          <w:marTop w:val="0"/>
          <w:marBottom w:val="0"/>
          <w:divBdr>
            <w:top w:val="none" w:sz="0" w:space="0" w:color="auto"/>
            <w:left w:val="none" w:sz="0" w:space="0" w:color="auto"/>
            <w:bottom w:val="none" w:sz="0" w:space="0" w:color="auto"/>
            <w:right w:val="none" w:sz="0" w:space="0" w:color="auto"/>
          </w:divBdr>
        </w:div>
        <w:div w:id="420300645">
          <w:marLeft w:val="0"/>
          <w:marRight w:val="0"/>
          <w:marTop w:val="0"/>
          <w:marBottom w:val="0"/>
          <w:divBdr>
            <w:top w:val="none" w:sz="0" w:space="0" w:color="auto"/>
            <w:left w:val="none" w:sz="0" w:space="0" w:color="auto"/>
            <w:bottom w:val="none" w:sz="0" w:space="0" w:color="auto"/>
            <w:right w:val="none" w:sz="0" w:space="0" w:color="auto"/>
          </w:divBdr>
        </w:div>
        <w:div w:id="439230038">
          <w:marLeft w:val="0"/>
          <w:marRight w:val="0"/>
          <w:marTop w:val="0"/>
          <w:marBottom w:val="0"/>
          <w:divBdr>
            <w:top w:val="none" w:sz="0" w:space="0" w:color="auto"/>
            <w:left w:val="none" w:sz="0" w:space="0" w:color="auto"/>
            <w:bottom w:val="none" w:sz="0" w:space="0" w:color="auto"/>
            <w:right w:val="none" w:sz="0" w:space="0" w:color="auto"/>
          </w:divBdr>
        </w:div>
        <w:div w:id="485633839">
          <w:marLeft w:val="0"/>
          <w:marRight w:val="0"/>
          <w:marTop w:val="0"/>
          <w:marBottom w:val="0"/>
          <w:divBdr>
            <w:top w:val="none" w:sz="0" w:space="0" w:color="auto"/>
            <w:left w:val="none" w:sz="0" w:space="0" w:color="auto"/>
            <w:bottom w:val="none" w:sz="0" w:space="0" w:color="auto"/>
            <w:right w:val="none" w:sz="0" w:space="0" w:color="auto"/>
          </w:divBdr>
        </w:div>
        <w:div w:id="524489644">
          <w:marLeft w:val="0"/>
          <w:marRight w:val="0"/>
          <w:marTop w:val="0"/>
          <w:marBottom w:val="0"/>
          <w:divBdr>
            <w:top w:val="none" w:sz="0" w:space="0" w:color="auto"/>
            <w:left w:val="none" w:sz="0" w:space="0" w:color="auto"/>
            <w:bottom w:val="none" w:sz="0" w:space="0" w:color="auto"/>
            <w:right w:val="none" w:sz="0" w:space="0" w:color="auto"/>
          </w:divBdr>
        </w:div>
        <w:div w:id="528178849">
          <w:marLeft w:val="0"/>
          <w:marRight w:val="0"/>
          <w:marTop w:val="0"/>
          <w:marBottom w:val="0"/>
          <w:divBdr>
            <w:top w:val="none" w:sz="0" w:space="0" w:color="auto"/>
            <w:left w:val="none" w:sz="0" w:space="0" w:color="auto"/>
            <w:bottom w:val="none" w:sz="0" w:space="0" w:color="auto"/>
            <w:right w:val="none" w:sz="0" w:space="0" w:color="auto"/>
          </w:divBdr>
        </w:div>
        <w:div w:id="548152793">
          <w:marLeft w:val="0"/>
          <w:marRight w:val="0"/>
          <w:marTop w:val="0"/>
          <w:marBottom w:val="0"/>
          <w:divBdr>
            <w:top w:val="none" w:sz="0" w:space="0" w:color="auto"/>
            <w:left w:val="none" w:sz="0" w:space="0" w:color="auto"/>
            <w:bottom w:val="none" w:sz="0" w:space="0" w:color="auto"/>
            <w:right w:val="none" w:sz="0" w:space="0" w:color="auto"/>
          </w:divBdr>
        </w:div>
        <w:div w:id="587234305">
          <w:marLeft w:val="0"/>
          <w:marRight w:val="0"/>
          <w:marTop w:val="0"/>
          <w:marBottom w:val="0"/>
          <w:divBdr>
            <w:top w:val="none" w:sz="0" w:space="0" w:color="auto"/>
            <w:left w:val="none" w:sz="0" w:space="0" w:color="auto"/>
            <w:bottom w:val="none" w:sz="0" w:space="0" w:color="auto"/>
            <w:right w:val="none" w:sz="0" w:space="0" w:color="auto"/>
          </w:divBdr>
        </w:div>
        <w:div w:id="592709371">
          <w:marLeft w:val="0"/>
          <w:marRight w:val="0"/>
          <w:marTop w:val="0"/>
          <w:marBottom w:val="0"/>
          <w:divBdr>
            <w:top w:val="none" w:sz="0" w:space="0" w:color="auto"/>
            <w:left w:val="none" w:sz="0" w:space="0" w:color="auto"/>
            <w:bottom w:val="none" w:sz="0" w:space="0" w:color="auto"/>
            <w:right w:val="none" w:sz="0" w:space="0" w:color="auto"/>
          </w:divBdr>
        </w:div>
        <w:div w:id="596253383">
          <w:marLeft w:val="0"/>
          <w:marRight w:val="0"/>
          <w:marTop w:val="0"/>
          <w:marBottom w:val="0"/>
          <w:divBdr>
            <w:top w:val="none" w:sz="0" w:space="0" w:color="auto"/>
            <w:left w:val="none" w:sz="0" w:space="0" w:color="auto"/>
            <w:bottom w:val="none" w:sz="0" w:space="0" w:color="auto"/>
            <w:right w:val="none" w:sz="0" w:space="0" w:color="auto"/>
          </w:divBdr>
        </w:div>
        <w:div w:id="605307109">
          <w:marLeft w:val="0"/>
          <w:marRight w:val="0"/>
          <w:marTop w:val="0"/>
          <w:marBottom w:val="0"/>
          <w:divBdr>
            <w:top w:val="none" w:sz="0" w:space="0" w:color="auto"/>
            <w:left w:val="none" w:sz="0" w:space="0" w:color="auto"/>
            <w:bottom w:val="none" w:sz="0" w:space="0" w:color="auto"/>
            <w:right w:val="none" w:sz="0" w:space="0" w:color="auto"/>
          </w:divBdr>
        </w:div>
        <w:div w:id="661739953">
          <w:marLeft w:val="0"/>
          <w:marRight w:val="0"/>
          <w:marTop w:val="0"/>
          <w:marBottom w:val="0"/>
          <w:divBdr>
            <w:top w:val="none" w:sz="0" w:space="0" w:color="auto"/>
            <w:left w:val="none" w:sz="0" w:space="0" w:color="auto"/>
            <w:bottom w:val="none" w:sz="0" w:space="0" w:color="auto"/>
            <w:right w:val="none" w:sz="0" w:space="0" w:color="auto"/>
          </w:divBdr>
        </w:div>
        <w:div w:id="669723757">
          <w:marLeft w:val="0"/>
          <w:marRight w:val="0"/>
          <w:marTop w:val="0"/>
          <w:marBottom w:val="0"/>
          <w:divBdr>
            <w:top w:val="none" w:sz="0" w:space="0" w:color="auto"/>
            <w:left w:val="none" w:sz="0" w:space="0" w:color="auto"/>
            <w:bottom w:val="none" w:sz="0" w:space="0" w:color="auto"/>
            <w:right w:val="none" w:sz="0" w:space="0" w:color="auto"/>
          </w:divBdr>
        </w:div>
        <w:div w:id="687104909">
          <w:marLeft w:val="0"/>
          <w:marRight w:val="0"/>
          <w:marTop w:val="0"/>
          <w:marBottom w:val="0"/>
          <w:divBdr>
            <w:top w:val="none" w:sz="0" w:space="0" w:color="auto"/>
            <w:left w:val="none" w:sz="0" w:space="0" w:color="auto"/>
            <w:bottom w:val="none" w:sz="0" w:space="0" w:color="auto"/>
            <w:right w:val="none" w:sz="0" w:space="0" w:color="auto"/>
          </w:divBdr>
        </w:div>
        <w:div w:id="722950206">
          <w:marLeft w:val="0"/>
          <w:marRight w:val="0"/>
          <w:marTop w:val="0"/>
          <w:marBottom w:val="0"/>
          <w:divBdr>
            <w:top w:val="none" w:sz="0" w:space="0" w:color="auto"/>
            <w:left w:val="none" w:sz="0" w:space="0" w:color="auto"/>
            <w:bottom w:val="none" w:sz="0" w:space="0" w:color="auto"/>
            <w:right w:val="none" w:sz="0" w:space="0" w:color="auto"/>
          </w:divBdr>
        </w:div>
        <w:div w:id="762216438">
          <w:marLeft w:val="0"/>
          <w:marRight w:val="0"/>
          <w:marTop w:val="0"/>
          <w:marBottom w:val="0"/>
          <w:divBdr>
            <w:top w:val="none" w:sz="0" w:space="0" w:color="auto"/>
            <w:left w:val="none" w:sz="0" w:space="0" w:color="auto"/>
            <w:bottom w:val="none" w:sz="0" w:space="0" w:color="auto"/>
            <w:right w:val="none" w:sz="0" w:space="0" w:color="auto"/>
          </w:divBdr>
        </w:div>
        <w:div w:id="773525207">
          <w:marLeft w:val="0"/>
          <w:marRight w:val="0"/>
          <w:marTop w:val="0"/>
          <w:marBottom w:val="0"/>
          <w:divBdr>
            <w:top w:val="none" w:sz="0" w:space="0" w:color="auto"/>
            <w:left w:val="none" w:sz="0" w:space="0" w:color="auto"/>
            <w:bottom w:val="none" w:sz="0" w:space="0" w:color="auto"/>
            <w:right w:val="none" w:sz="0" w:space="0" w:color="auto"/>
          </w:divBdr>
        </w:div>
        <w:div w:id="814491934">
          <w:marLeft w:val="0"/>
          <w:marRight w:val="0"/>
          <w:marTop w:val="0"/>
          <w:marBottom w:val="0"/>
          <w:divBdr>
            <w:top w:val="none" w:sz="0" w:space="0" w:color="auto"/>
            <w:left w:val="none" w:sz="0" w:space="0" w:color="auto"/>
            <w:bottom w:val="none" w:sz="0" w:space="0" w:color="auto"/>
            <w:right w:val="none" w:sz="0" w:space="0" w:color="auto"/>
          </w:divBdr>
        </w:div>
        <w:div w:id="818808380">
          <w:marLeft w:val="0"/>
          <w:marRight w:val="0"/>
          <w:marTop w:val="0"/>
          <w:marBottom w:val="0"/>
          <w:divBdr>
            <w:top w:val="none" w:sz="0" w:space="0" w:color="auto"/>
            <w:left w:val="none" w:sz="0" w:space="0" w:color="auto"/>
            <w:bottom w:val="none" w:sz="0" w:space="0" w:color="auto"/>
            <w:right w:val="none" w:sz="0" w:space="0" w:color="auto"/>
          </w:divBdr>
        </w:div>
        <w:div w:id="855727133">
          <w:marLeft w:val="0"/>
          <w:marRight w:val="0"/>
          <w:marTop w:val="0"/>
          <w:marBottom w:val="0"/>
          <w:divBdr>
            <w:top w:val="none" w:sz="0" w:space="0" w:color="auto"/>
            <w:left w:val="none" w:sz="0" w:space="0" w:color="auto"/>
            <w:bottom w:val="none" w:sz="0" w:space="0" w:color="auto"/>
            <w:right w:val="none" w:sz="0" w:space="0" w:color="auto"/>
          </w:divBdr>
        </w:div>
        <w:div w:id="964577898">
          <w:marLeft w:val="0"/>
          <w:marRight w:val="0"/>
          <w:marTop w:val="0"/>
          <w:marBottom w:val="0"/>
          <w:divBdr>
            <w:top w:val="none" w:sz="0" w:space="0" w:color="auto"/>
            <w:left w:val="none" w:sz="0" w:space="0" w:color="auto"/>
            <w:bottom w:val="none" w:sz="0" w:space="0" w:color="auto"/>
            <w:right w:val="none" w:sz="0" w:space="0" w:color="auto"/>
          </w:divBdr>
        </w:div>
        <w:div w:id="980964438">
          <w:marLeft w:val="0"/>
          <w:marRight w:val="0"/>
          <w:marTop w:val="0"/>
          <w:marBottom w:val="0"/>
          <w:divBdr>
            <w:top w:val="none" w:sz="0" w:space="0" w:color="auto"/>
            <w:left w:val="none" w:sz="0" w:space="0" w:color="auto"/>
            <w:bottom w:val="none" w:sz="0" w:space="0" w:color="auto"/>
            <w:right w:val="none" w:sz="0" w:space="0" w:color="auto"/>
          </w:divBdr>
        </w:div>
        <w:div w:id="1063216435">
          <w:marLeft w:val="0"/>
          <w:marRight w:val="0"/>
          <w:marTop w:val="0"/>
          <w:marBottom w:val="0"/>
          <w:divBdr>
            <w:top w:val="none" w:sz="0" w:space="0" w:color="auto"/>
            <w:left w:val="none" w:sz="0" w:space="0" w:color="auto"/>
            <w:bottom w:val="none" w:sz="0" w:space="0" w:color="auto"/>
            <w:right w:val="none" w:sz="0" w:space="0" w:color="auto"/>
          </w:divBdr>
        </w:div>
        <w:div w:id="1068578005">
          <w:marLeft w:val="0"/>
          <w:marRight w:val="0"/>
          <w:marTop w:val="0"/>
          <w:marBottom w:val="0"/>
          <w:divBdr>
            <w:top w:val="none" w:sz="0" w:space="0" w:color="auto"/>
            <w:left w:val="none" w:sz="0" w:space="0" w:color="auto"/>
            <w:bottom w:val="none" w:sz="0" w:space="0" w:color="auto"/>
            <w:right w:val="none" w:sz="0" w:space="0" w:color="auto"/>
          </w:divBdr>
        </w:div>
        <w:div w:id="1123694093">
          <w:marLeft w:val="0"/>
          <w:marRight w:val="0"/>
          <w:marTop w:val="0"/>
          <w:marBottom w:val="0"/>
          <w:divBdr>
            <w:top w:val="none" w:sz="0" w:space="0" w:color="auto"/>
            <w:left w:val="none" w:sz="0" w:space="0" w:color="auto"/>
            <w:bottom w:val="none" w:sz="0" w:space="0" w:color="auto"/>
            <w:right w:val="none" w:sz="0" w:space="0" w:color="auto"/>
          </w:divBdr>
        </w:div>
        <w:div w:id="1141190261">
          <w:marLeft w:val="0"/>
          <w:marRight w:val="0"/>
          <w:marTop w:val="0"/>
          <w:marBottom w:val="0"/>
          <w:divBdr>
            <w:top w:val="none" w:sz="0" w:space="0" w:color="auto"/>
            <w:left w:val="none" w:sz="0" w:space="0" w:color="auto"/>
            <w:bottom w:val="none" w:sz="0" w:space="0" w:color="auto"/>
            <w:right w:val="none" w:sz="0" w:space="0" w:color="auto"/>
          </w:divBdr>
        </w:div>
        <w:div w:id="1154447406">
          <w:marLeft w:val="0"/>
          <w:marRight w:val="0"/>
          <w:marTop w:val="0"/>
          <w:marBottom w:val="0"/>
          <w:divBdr>
            <w:top w:val="none" w:sz="0" w:space="0" w:color="auto"/>
            <w:left w:val="none" w:sz="0" w:space="0" w:color="auto"/>
            <w:bottom w:val="none" w:sz="0" w:space="0" w:color="auto"/>
            <w:right w:val="none" w:sz="0" w:space="0" w:color="auto"/>
          </w:divBdr>
        </w:div>
        <w:div w:id="1154907547">
          <w:marLeft w:val="0"/>
          <w:marRight w:val="0"/>
          <w:marTop w:val="0"/>
          <w:marBottom w:val="0"/>
          <w:divBdr>
            <w:top w:val="none" w:sz="0" w:space="0" w:color="auto"/>
            <w:left w:val="none" w:sz="0" w:space="0" w:color="auto"/>
            <w:bottom w:val="none" w:sz="0" w:space="0" w:color="auto"/>
            <w:right w:val="none" w:sz="0" w:space="0" w:color="auto"/>
          </w:divBdr>
        </w:div>
        <w:div w:id="1247035521">
          <w:marLeft w:val="0"/>
          <w:marRight w:val="0"/>
          <w:marTop w:val="0"/>
          <w:marBottom w:val="0"/>
          <w:divBdr>
            <w:top w:val="none" w:sz="0" w:space="0" w:color="auto"/>
            <w:left w:val="none" w:sz="0" w:space="0" w:color="auto"/>
            <w:bottom w:val="none" w:sz="0" w:space="0" w:color="auto"/>
            <w:right w:val="none" w:sz="0" w:space="0" w:color="auto"/>
          </w:divBdr>
        </w:div>
        <w:div w:id="1258947964">
          <w:marLeft w:val="0"/>
          <w:marRight w:val="0"/>
          <w:marTop w:val="0"/>
          <w:marBottom w:val="0"/>
          <w:divBdr>
            <w:top w:val="none" w:sz="0" w:space="0" w:color="auto"/>
            <w:left w:val="none" w:sz="0" w:space="0" w:color="auto"/>
            <w:bottom w:val="none" w:sz="0" w:space="0" w:color="auto"/>
            <w:right w:val="none" w:sz="0" w:space="0" w:color="auto"/>
          </w:divBdr>
        </w:div>
        <w:div w:id="1272666799">
          <w:marLeft w:val="0"/>
          <w:marRight w:val="0"/>
          <w:marTop w:val="0"/>
          <w:marBottom w:val="0"/>
          <w:divBdr>
            <w:top w:val="none" w:sz="0" w:space="0" w:color="auto"/>
            <w:left w:val="none" w:sz="0" w:space="0" w:color="auto"/>
            <w:bottom w:val="none" w:sz="0" w:space="0" w:color="auto"/>
            <w:right w:val="none" w:sz="0" w:space="0" w:color="auto"/>
          </w:divBdr>
        </w:div>
        <w:div w:id="1310287499">
          <w:marLeft w:val="0"/>
          <w:marRight w:val="0"/>
          <w:marTop w:val="0"/>
          <w:marBottom w:val="0"/>
          <w:divBdr>
            <w:top w:val="none" w:sz="0" w:space="0" w:color="auto"/>
            <w:left w:val="none" w:sz="0" w:space="0" w:color="auto"/>
            <w:bottom w:val="none" w:sz="0" w:space="0" w:color="auto"/>
            <w:right w:val="none" w:sz="0" w:space="0" w:color="auto"/>
          </w:divBdr>
        </w:div>
        <w:div w:id="1339429369">
          <w:marLeft w:val="0"/>
          <w:marRight w:val="0"/>
          <w:marTop w:val="0"/>
          <w:marBottom w:val="0"/>
          <w:divBdr>
            <w:top w:val="none" w:sz="0" w:space="0" w:color="auto"/>
            <w:left w:val="none" w:sz="0" w:space="0" w:color="auto"/>
            <w:bottom w:val="none" w:sz="0" w:space="0" w:color="auto"/>
            <w:right w:val="none" w:sz="0" w:space="0" w:color="auto"/>
          </w:divBdr>
        </w:div>
        <w:div w:id="1341352873">
          <w:marLeft w:val="0"/>
          <w:marRight w:val="0"/>
          <w:marTop w:val="0"/>
          <w:marBottom w:val="0"/>
          <w:divBdr>
            <w:top w:val="none" w:sz="0" w:space="0" w:color="auto"/>
            <w:left w:val="none" w:sz="0" w:space="0" w:color="auto"/>
            <w:bottom w:val="none" w:sz="0" w:space="0" w:color="auto"/>
            <w:right w:val="none" w:sz="0" w:space="0" w:color="auto"/>
          </w:divBdr>
        </w:div>
        <w:div w:id="1341657159">
          <w:marLeft w:val="0"/>
          <w:marRight w:val="0"/>
          <w:marTop w:val="0"/>
          <w:marBottom w:val="0"/>
          <w:divBdr>
            <w:top w:val="none" w:sz="0" w:space="0" w:color="auto"/>
            <w:left w:val="none" w:sz="0" w:space="0" w:color="auto"/>
            <w:bottom w:val="none" w:sz="0" w:space="0" w:color="auto"/>
            <w:right w:val="none" w:sz="0" w:space="0" w:color="auto"/>
          </w:divBdr>
        </w:div>
        <w:div w:id="1453749039">
          <w:marLeft w:val="0"/>
          <w:marRight w:val="0"/>
          <w:marTop w:val="0"/>
          <w:marBottom w:val="0"/>
          <w:divBdr>
            <w:top w:val="none" w:sz="0" w:space="0" w:color="auto"/>
            <w:left w:val="none" w:sz="0" w:space="0" w:color="auto"/>
            <w:bottom w:val="none" w:sz="0" w:space="0" w:color="auto"/>
            <w:right w:val="none" w:sz="0" w:space="0" w:color="auto"/>
          </w:divBdr>
        </w:div>
        <w:div w:id="1460411668">
          <w:marLeft w:val="0"/>
          <w:marRight w:val="0"/>
          <w:marTop w:val="0"/>
          <w:marBottom w:val="0"/>
          <w:divBdr>
            <w:top w:val="none" w:sz="0" w:space="0" w:color="auto"/>
            <w:left w:val="none" w:sz="0" w:space="0" w:color="auto"/>
            <w:bottom w:val="none" w:sz="0" w:space="0" w:color="auto"/>
            <w:right w:val="none" w:sz="0" w:space="0" w:color="auto"/>
          </w:divBdr>
        </w:div>
        <w:div w:id="1469742900">
          <w:marLeft w:val="0"/>
          <w:marRight w:val="0"/>
          <w:marTop w:val="0"/>
          <w:marBottom w:val="0"/>
          <w:divBdr>
            <w:top w:val="none" w:sz="0" w:space="0" w:color="auto"/>
            <w:left w:val="none" w:sz="0" w:space="0" w:color="auto"/>
            <w:bottom w:val="none" w:sz="0" w:space="0" w:color="auto"/>
            <w:right w:val="none" w:sz="0" w:space="0" w:color="auto"/>
          </w:divBdr>
        </w:div>
        <w:div w:id="1476754959">
          <w:marLeft w:val="0"/>
          <w:marRight w:val="0"/>
          <w:marTop w:val="0"/>
          <w:marBottom w:val="0"/>
          <w:divBdr>
            <w:top w:val="none" w:sz="0" w:space="0" w:color="auto"/>
            <w:left w:val="none" w:sz="0" w:space="0" w:color="auto"/>
            <w:bottom w:val="none" w:sz="0" w:space="0" w:color="auto"/>
            <w:right w:val="none" w:sz="0" w:space="0" w:color="auto"/>
          </w:divBdr>
        </w:div>
        <w:div w:id="1481312611">
          <w:marLeft w:val="0"/>
          <w:marRight w:val="0"/>
          <w:marTop w:val="0"/>
          <w:marBottom w:val="0"/>
          <w:divBdr>
            <w:top w:val="none" w:sz="0" w:space="0" w:color="auto"/>
            <w:left w:val="none" w:sz="0" w:space="0" w:color="auto"/>
            <w:bottom w:val="none" w:sz="0" w:space="0" w:color="auto"/>
            <w:right w:val="none" w:sz="0" w:space="0" w:color="auto"/>
          </w:divBdr>
        </w:div>
        <w:div w:id="1485392237">
          <w:marLeft w:val="0"/>
          <w:marRight w:val="0"/>
          <w:marTop w:val="0"/>
          <w:marBottom w:val="0"/>
          <w:divBdr>
            <w:top w:val="none" w:sz="0" w:space="0" w:color="auto"/>
            <w:left w:val="none" w:sz="0" w:space="0" w:color="auto"/>
            <w:bottom w:val="none" w:sz="0" w:space="0" w:color="auto"/>
            <w:right w:val="none" w:sz="0" w:space="0" w:color="auto"/>
          </w:divBdr>
        </w:div>
        <w:div w:id="1497529717">
          <w:marLeft w:val="0"/>
          <w:marRight w:val="0"/>
          <w:marTop w:val="0"/>
          <w:marBottom w:val="0"/>
          <w:divBdr>
            <w:top w:val="none" w:sz="0" w:space="0" w:color="auto"/>
            <w:left w:val="none" w:sz="0" w:space="0" w:color="auto"/>
            <w:bottom w:val="none" w:sz="0" w:space="0" w:color="auto"/>
            <w:right w:val="none" w:sz="0" w:space="0" w:color="auto"/>
          </w:divBdr>
        </w:div>
        <w:div w:id="1499229073">
          <w:marLeft w:val="0"/>
          <w:marRight w:val="0"/>
          <w:marTop w:val="0"/>
          <w:marBottom w:val="0"/>
          <w:divBdr>
            <w:top w:val="none" w:sz="0" w:space="0" w:color="auto"/>
            <w:left w:val="none" w:sz="0" w:space="0" w:color="auto"/>
            <w:bottom w:val="none" w:sz="0" w:space="0" w:color="auto"/>
            <w:right w:val="none" w:sz="0" w:space="0" w:color="auto"/>
          </w:divBdr>
        </w:div>
        <w:div w:id="1520506716">
          <w:marLeft w:val="0"/>
          <w:marRight w:val="0"/>
          <w:marTop w:val="0"/>
          <w:marBottom w:val="0"/>
          <w:divBdr>
            <w:top w:val="none" w:sz="0" w:space="0" w:color="auto"/>
            <w:left w:val="none" w:sz="0" w:space="0" w:color="auto"/>
            <w:bottom w:val="none" w:sz="0" w:space="0" w:color="auto"/>
            <w:right w:val="none" w:sz="0" w:space="0" w:color="auto"/>
          </w:divBdr>
        </w:div>
        <w:div w:id="1533155643">
          <w:marLeft w:val="0"/>
          <w:marRight w:val="0"/>
          <w:marTop w:val="0"/>
          <w:marBottom w:val="0"/>
          <w:divBdr>
            <w:top w:val="none" w:sz="0" w:space="0" w:color="auto"/>
            <w:left w:val="none" w:sz="0" w:space="0" w:color="auto"/>
            <w:bottom w:val="none" w:sz="0" w:space="0" w:color="auto"/>
            <w:right w:val="none" w:sz="0" w:space="0" w:color="auto"/>
          </w:divBdr>
          <w:divsChild>
            <w:div w:id="156724995">
              <w:marLeft w:val="0"/>
              <w:marRight w:val="0"/>
              <w:marTop w:val="0"/>
              <w:marBottom w:val="0"/>
              <w:divBdr>
                <w:top w:val="none" w:sz="0" w:space="0" w:color="auto"/>
                <w:left w:val="none" w:sz="0" w:space="0" w:color="auto"/>
                <w:bottom w:val="none" w:sz="0" w:space="0" w:color="auto"/>
                <w:right w:val="none" w:sz="0" w:space="0" w:color="auto"/>
              </w:divBdr>
            </w:div>
            <w:div w:id="1661958468">
              <w:marLeft w:val="0"/>
              <w:marRight w:val="0"/>
              <w:marTop w:val="0"/>
              <w:marBottom w:val="0"/>
              <w:divBdr>
                <w:top w:val="none" w:sz="0" w:space="0" w:color="auto"/>
                <w:left w:val="none" w:sz="0" w:space="0" w:color="auto"/>
                <w:bottom w:val="none" w:sz="0" w:space="0" w:color="auto"/>
                <w:right w:val="none" w:sz="0" w:space="0" w:color="auto"/>
              </w:divBdr>
            </w:div>
            <w:div w:id="1866752606">
              <w:marLeft w:val="0"/>
              <w:marRight w:val="0"/>
              <w:marTop w:val="0"/>
              <w:marBottom w:val="0"/>
              <w:divBdr>
                <w:top w:val="none" w:sz="0" w:space="0" w:color="auto"/>
                <w:left w:val="none" w:sz="0" w:space="0" w:color="auto"/>
                <w:bottom w:val="none" w:sz="0" w:space="0" w:color="auto"/>
                <w:right w:val="none" w:sz="0" w:space="0" w:color="auto"/>
              </w:divBdr>
            </w:div>
            <w:div w:id="2089766507">
              <w:marLeft w:val="0"/>
              <w:marRight w:val="0"/>
              <w:marTop w:val="0"/>
              <w:marBottom w:val="0"/>
              <w:divBdr>
                <w:top w:val="none" w:sz="0" w:space="0" w:color="auto"/>
                <w:left w:val="none" w:sz="0" w:space="0" w:color="auto"/>
                <w:bottom w:val="none" w:sz="0" w:space="0" w:color="auto"/>
                <w:right w:val="none" w:sz="0" w:space="0" w:color="auto"/>
              </w:divBdr>
            </w:div>
          </w:divsChild>
        </w:div>
        <w:div w:id="1564681138">
          <w:marLeft w:val="0"/>
          <w:marRight w:val="0"/>
          <w:marTop w:val="0"/>
          <w:marBottom w:val="0"/>
          <w:divBdr>
            <w:top w:val="none" w:sz="0" w:space="0" w:color="auto"/>
            <w:left w:val="none" w:sz="0" w:space="0" w:color="auto"/>
            <w:bottom w:val="none" w:sz="0" w:space="0" w:color="auto"/>
            <w:right w:val="none" w:sz="0" w:space="0" w:color="auto"/>
          </w:divBdr>
        </w:div>
        <w:div w:id="1573198485">
          <w:marLeft w:val="0"/>
          <w:marRight w:val="0"/>
          <w:marTop w:val="0"/>
          <w:marBottom w:val="0"/>
          <w:divBdr>
            <w:top w:val="none" w:sz="0" w:space="0" w:color="auto"/>
            <w:left w:val="none" w:sz="0" w:space="0" w:color="auto"/>
            <w:bottom w:val="none" w:sz="0" w:space="0" w:color="auto"/>
            <w:right w:val="none" w:sz="0" w:space="0" w:color="auto"/>
          </w:divBdr>
        </w:div>
        <w:div w:id="1574779832">
          <w:marLeft w:val="0"/>
          <w:marRight w:val="0"/>
          <w:marTop w:val="0"/>
          <w:marBottom w:val="0"/>
          <w:divBdr>
            <w:top w:val="none" w:sz="0" w:space="0" w:color="auto"/>
            <w:left w:val="none" w:sz="0" w:space="0" w:color="auto"/>
            <w:bottom w:val="none" w:sz="0" w:space="0" w:color="auto"/>
            <w:right w:val="none" w:sz="0" w:space="0" w:color="auto"/>
          </w:divBdr>
        </w:div>
        <w:div w:id="1604191393">
          <w:marLeft w:val="0"/>
          <w:marRight w:val="0"/>
          <w:marTop w:val="0"/>
          <w:marBottom w:val="0"/>
          <w:divBdr>
            <w:top w:val="none" w:sz="0" w:space="0" w:color="auto"/>
            <w:left w:val="none" w:sz="0" w:space="0" w:color="auto"/>
            <w:bottom w:val="none" w:sz="0" w:space="0" w:color="auto"/>
            <w:right w:val="none" w:sz="0" w:space="0" w:color="auto"/>
          </w:divBdr>
        </w:div>
        <w:div w:id="1612544803">
          <w:marLeft w:val="0"/>
          <w:marRight w:val="0"/>
          <w:marTop w:val="0"/>
          <w:marBottom w:val="0"/>
          <w:divBdr>
            <w:top w:val="none" w:sz="0" w:space="0" w:color="auto"/>
            <w:left w:val="none" w:sz="0" w:space="0" w:color="auto"/>
            <w:bottom w:val="none" w:sz="0" w:space="0" w:color="auto"/>
            <w:right w:val="none" w:sz="0" w:space="0" w:color="auto"/>
          </w:divBdr>
        </w:div>
        <w:div w:id="1644459581">
          <w:marLeft w:val="0"/>
          <w:marRight w:val="0"/>
          <w:marTop w:val="0"/>
          <w:marBottom w:val="0"/>
          <w:divBdr>
            <w:top w:val="none" w:sz="0" w:space="0" w:color="auto"/>
            <w:left w:val="none" w:sz="0" w:space="0" w:color="auto"/>
            <w:bottom w:val="none" w:sz="0" w:space="0" w:color="auto"/>
            <w:right w:val="none" w:sz="0" w:space="0" w:color="auto"/>
          </w:divBdr>
        </w:div>
        <w:div w:id="1696032466">
          <w:marLeft w:val="0"/>
          <w:marRight w:val="0"/>
          <w:marTop w:val="0"/>
          <w:marBottom w:val="0"/>
          <w:divBdr>
            <w:top w:val="none" w:sz="0" w:space="0" w:color="auto"/>
            <w:left w:val="none" w:sz="0" w:space="0" w:color="auto"/>
            <w:bottom w:val="none" w:sz="0" w:space="0" w:color="auto"/>
            <w:right w:val="none" w:sz="0" w:space="0" w:color="auto"/>
          </w:divBdr>
        </w:div>
        <w:div w:id="1759134412">
          <w:marLeft w:val="0"/>
          <w:marRight w:val="0"/>
          <w:marTop w:val="0"/>
          <w:marBottom w:val="0"/>
          <w:divBdr>
            <w:top w:val="none" w:sz="0" w:space="0" w:color="auto"/>
            <w:left w:val="none" w:sz="0" w:space="0" w:color="auto"/>
            <w:bottom w:val="none" w:sz="0" w:space="0" w:color="auto"/>
            <w:right w:val="none" w:sz="0" w:space="0" w:color="auto"/>
          </w:divBdr>
        </w:div>
        <w:div w:id="1765108737">
          <w:marLeft w:val="0"/>
          <w:marRight w:val="0"/>
          <w:marTop w:val="0"/>
          <w:marBottom w:val="0"/>
          <w:divBdr>
            <w:top w:val="none" w:sz="0" w:space="0" w:color="auto"/>
            <w:left w:val="none" w:sz="0" w:space="0" w:color="auto"/>
            <w:bottom w:val="none" w:sz="0" w:space="0" w:color="auto"/>
            <w:right w:val="none" w:sz="0" w:space="0" w:color="auto"/>
          </w:divBdr>
        </w:div>
        <w:div w:id="1808278279">
          <w:marLeft w:val="0"/>
          <w:marRight w:val="0"/>
          <w:marTop w:val="0"/>
          <w:marBottom w:val="0"/>
          <w:divBdr>
            <w:top w:val="none" w:sz="0" w:space="0" w:color="auto"/>
            <w:left w:val="none" w:sz="0" w:space="0" w:color="auto"/>
            <w:bottom w:val="none" w:sz="0" w:space="0" w:color="auto"/>
            <w:right w:val="none" w:sz="0" w:space="0" w:color="auto"/>
          </w:divBdr>
        </w:div>
        <w:div w:id="1871339299">
          <w:marLeft w:val="0"/>
          <w:marRight w:val="0"/>
          <w:marTop w:val="0"/>
          <w:marBottom w:val="0"/>
          <w:divBdr>
            <w:top w:val="none" w:sz="0" w:space="0" w:color="auto"/>
            <w:left w:val="none" w:sz="0" w:space="0" w:color="auto"/>
            <w:bottom w:val="none" w:sz="0" w:space="0" w:color="auto"/>
            <w:right w:val="none" w:sz="0" w:space="0" w:color="auto"/>
          </w:divBdr>
        </w:div>
        <w:div w:id="1949771748">
          <w:marLeft w:val="0"/>
          <w:marRight w:val="0"/>
          <w:marTop w:val="0"/>
          <w:marBottom w:val="0"/>
          <w:divBdr>
            <w:top w:val="none" w:sz="0" w:space="0" w:color="auto"/>
            <w:left w:val="none" w:sz="0" w:space="0" w:color="auto"/>
            <w:bottom w:val="none" w:sz="0" w:space="0" w:color="auto"/>
            <w:right w:val="none" w:sz="0" w:space="0" w:color="auto"/>
          </w:divBdr>
        </w:div>
        <w:div w:id="1957561103">
          <w:marLeft w:val="0"/>
          <w:marRight w:val="0"/>
          <w:marTop w:val="0"/>
          <w:marBottom w:val="0"/>
          <w:divBdr>
            <w:top w:val="none" w:sz="0" w:space="0" w:color="auto"/>
            <w:left w:val="none" w:sz="0" w:space="0" w:color="auto"/>
            <w:bottom w:val="none" w:sz="0" w:space="0" w:color="auto"/>
            <w:right w:val="none" w:sz="0" w:space="0" w:color="auto"/>
          </w:divBdr>
        </w:div>
        <w:div w:id="2000308655">
          <w:marLeft w:val="0"/>
          <w:marRight w:val="0"/>
          <w:marTop w:val="0"/>
          <w:marBottom w:val="0"/>
          <w:divBdr>
            <w:top w:val="none" w:sz="0" w:space="0" w:color="auto"/>
            <w:left w:val="none" w:sz="0" w:space="0" w:color="auto"/>
            <w:bottom w:val="none" w:sz="0" w:space="0" w:color="auto"/>
            <w:right w:val="none" w:sz="0" w:space="0" w:color="auto"/>
          </w:divBdr>
        </w:div>
        <w:div w:id="2014456354">
          <w:marLeft w:val="0"/>
          <w:marRight w:val="0"/>
          <w:marTop w:val="0"/>
          <w:marBottom w:val="0"/>
          <w:divBdr>
            <w:top w:val="none" w:sz="0" w:space="0" w:color="auto"/>
            <w:left w:val="none" w:sz="0" w:space="0" w:color="auto"/>
            <w:bottom w:val="none" w:sz="0" w:space="0" w:color="auto"/>
            <w:right w:val="none" w:sz="0" w:space="0" w:color="auto"/>
          </w:divBdr>
        </w:div>
        <w:div w:id="2026127877">
          <w:marLeft w:val="0"/>
          <w:marRight w:val="0"/>
          <w:marTop w:val="0"/>
          <w:marBottom w:val="0"/>
          <w:divBdr>
            <w:top w:val="none" w:sz="0" w:space="0" w:color="auto"/>
            <w:left w:val="none" w:sz="0" w:space="0" w:color="auto"/>
            <w:bottom w:val="none" w:sz="0" w:space="0" w:color="auto"/>
            <w:right w:val="none" w:sz="0" w:space="0" w:color="auto"/>
          </w:divBdr>
        </w:div>
        <w:div w:id="2037997747">
          <w:marLeft w:val="0"/>
          <w:marRight w:val="0"/>
          <w:marTop w:val="0"/>
          <w:marBottom w:val="0"/>
          <w:divBdr>
            <w:top w:val="none" w:sz="0" w:space="0" w:color="auto"/>
            <w:left w:val="none" w:sz="0" w:space="0" w:color="auto"/>
            <w:bottom w:val="none" w:sz="0" w:space="0" w:color="auto"/>
            <w:right w:val="none" w:sz="0" w:space="0" w:color="auto"/>
          </w:divBdr>
          <w:divsChild>
            <w:div w:id="330177898">
              <w:marLeft w:val="0"/>
              <w:marRight w:val="0"/>
              <w:marTop w:val="0"/>
              <w:marBottom w:val="0"/>
              <w:divBdr>
                <w:top w:val="none" w:sz="0" w:space="0" w:color="auto"/>
                <w:left w:val="none" w:sz="0" w:space="0" w:color="auto"/>
                <w:bottom w:val="none" w:sz="0" w:space="0" w:color="auto"/>
                <w:right w:val="none" w:sz="0" w:space="0" w:color="auto"/>
              </w:divBdr>
            </w:div>
            <w:div w:id="473911606">
              <w:marLeft w:val="0"/>
              <w:marRight w:val="0"/>
              <w:marTop w:val="0"/>
              <w:marBottom w:val="0"/>
              <w:divBdr>
                <w:top w:val="none" w:sz="0" w:space="0" w:color="auto"/>
                <w:left w:val="none" w:sz="0" w:space="0" w:color="auto"/>
                <w:bottom w:val="none" w:sz="0" w:space="0" w:color="auto"/>
                <w:right w:val="none" w:sz="0" w:space="0" w:color="auto"/>
              </w:divBdr>
            </w:div>
            <w:div w:id="619728568">
              <w:marLeft w:val="0"/>
              <w:marRight w:val="0"/>
              <w:marTop w:val="0"/>
              <w:marBottom w:val="0"/>
              <w:divBdr>
                <w:top w:val="none" w:sz="0" w:space="0" w:color="auto"/>
                <w:left w:val="none" w:sz="0" w:space="0" w:color="auto"/>
                <w:bottom w:val="none" w:sz="0" w:space="0" w:color="auto"/>
                <w:right w:val="none" w:sz="0" w:space="0" w:color="auto"/>
              </w:divBdr>
            </w:div>
          </w:divsChild>
        </w:div>
        <w:div w:id="2038846750">
          <w:marLeft w:val="0"/>
          <w:marRight w:val="0"/>
          <w:marTop w:val="0"/>
          <w:marBottom w:val="0"/>
          <w:divBdr>
            <w:top w:val="none" w:sz="0" w:space="0" w:color="auto"/>
            <w:left w:val="none" w:sz="0" w:space="0" w:color="auto"/>
            <w:bottom w:val="none" w:sz="0" w:space="0" w:color="auto"/>
            <w:right w:val="none" w:sz="0" w:space="0" w:color="auto"/>
          </w:divBdr>
        </w:div>
        <w:div w:id="2042629033">
          <w:marLeft w:val="0"/>
          <w:marRight w:val="0"/>
          <w:marTop w:val="0"/>
          <w:marBottom w:val="0"/>
          <w:divBdr>
            <w:top w:val="none" w:sz="0" w:space="0" w:color="auto"/>
            <w:left w:val="none" w:sz="0" w:space="0" w:color="auto"/>
            <w:bottom w:val="none" w:sz="0" w:space="0" w:color="auto"/>
            <w:right w:val="none" w:sz="0" w:space="0" w:color="auto"/>
          </w:divBdr>
        </w:div>
        <w:div w:id="2043048660">
          <w:marLeft w:val="0"/>
          <w:marRight w:val="0"/>
          <w:marTop w:val="0"/>
          <w:marBottom w:val="0"/>
          <w:divBdr>
            <w:top w:val="none" w:sz="0" w:space="0" w:color="auto"/>
            <w:left w:val="none" w:sz="0" w:space="0" w:color="auto"/>
            <w:bottom w:val="none" w:sz="0" w:space="0" w:color="auto"/>
            <w:right w:val="none" w:sz="0" w:space="0" w:color="auto"/>
          </w:divBdr>
        </w:div>
        <w:div w:id="2096121924">
          <w:marLeft w:val="0"/>
          <w:marRight w:val="0"/>
          <w:marTop w:val="0"/>
          <w:marBottom w:val="0"/>
          <w:divBdr>
            <w:top w:val="none" w:sz="0" w:space="0" w:color="auto"/>
            <w:left w:val="none" w:sz="0" w:space="0" w:color="auto"/>
            <w:bottom w:val="none" w:sz="0" w:space="0" w:color="auto"/>
            <w:right w:val="none" w:sz="0" w:space="0" w:color="auto"/>
          </w:divBdr>
        </w:div>
        <w:div w:id="2099061544">
          <w:marLeft w:val="0"/>
          <w:marRight w:val="0"/>
          <w:marTop w:val="0"/>
          <w:marBottom w:val="0"/>
          <w:divBdr>
            <w:top w:val="none" w:sz="0" w:space="0" w:color="auto"/>
            <w:left w:val="none" w:sz="0" w:space="0" w:color="auto"/>
            <w:bottom w:val="none" w:sz="0" w:space="0" w:color="auto"/>
            <w:right w:val="none" w:sz="0" w:space="0" w:color="auto"/>
          </w:divBdr>
        </w:div>
        <w:div w:id="2116704353">
          <w:marLeft w:val="0"/>
          <w:marRight w:val="0"/>
          <w:marTop w:val="0"/>
          <w:marBottom w:val="0"/>
          <w:divBdr>
            <w:top w:val="none" w:sz="0" w:space="0" w:color="auto"/>
            <w:left w:val="none" w:sz="0" w:space="0" w:color="auto"/>
            <w:bottom w:val="none" w:sz="0" w:space="0" w:color="auto"/>
            <w:right w:val="none" w:sz="0" w:space="0" w:color="auto"/>
          </w:divBdr>
        </w:div>
        <w:div w:id="2137024269">
          <w:marLeft w:val="0"/>
          <w:marRight w:val="0"/>
          <w:marTop w:val="0"/>
          <w:marBottom w:val="0"/>
          <w:divBdr>
            <w:top w:val="none" w:sz="0" w:space="0" w:color="auto"/>
            <w:left w:val="none" w:sz="0" w:space="0" w:color="auto"/>
            <w:bottom w:val="none" w:sz="0" w:space="0" w:color="auto"/>
            <w:right w:val="none" w:sz="0" w:space="0" w:color="auto"/>
          </w:divBdr>
        </w:div>
      </w:divsChild>
    </w:div>
    <w:div w:id="1043749383">
      <w:bodyDiv w:val="1"/>
      <w:marLeft w:val="0"/>
      <w:marRight w:val="0"/>
      <w:marTop w:val="0"/>
      <w:marBottom w:val="0"/>
      <w:divBdr>
        <w:top w:val="none" w:sz="0" w:space="0" w:color="auto"/>
        <w:left w:val="none" w:sz="0" w:space="0" w:color="auto"/>
        <w:bottom w:val="none" w:sz="0" w:space="0" w:color="auto"/>
        <w:right w:val="none" w:sz="0" w:space="0" w:color="auto"/>
      </w:divBdr>
    </w:div>
    <w:div w:id="1104107585">
      <w:bodyDiv w:val="1"/>
      <w:marLeft w:val="0"/>
      <w:marRight w:val="0"/>
      <w:marTop w:val="0"/>
      <w:marBottom w:val="0"/>
      <w:divBdr>
        <w:top w:val="none" w:sz="0" w:space="0" w:color="auto"/>
        <w:left w:val="none" w:sz="0" w:space="0" w:color="auto"/>
        <w:bottom w:val="none" w:sz="0" w:space="0" w:color="auto"/>
        <w:right w:val="none" w:sz="0" w:space="0" w:color="auto"/>
      </w:divBdr>
    </w:div>
    <w:div w:id="1132404417">
      <w:bodyDiv w:val="1"/>
      <w:marLeft w:val="0"/>
      <w:marRight w:val="0"/>
      <w:marTop w:val="0"/>
      <w:marBottom w:val="0"/>
      <w:divBdr>
        <w:top w:val="none" w:sz="0" w:space="0" w:color="auto"/>
        <w:left w:val="none" w:sz="0" w:space="0" w:color="auto"/>
        <w:bottom w:val="none" w:sz="0" w:space="0" w:color="auto"/>
        <w:right w:val="none" w:sz="0" w:space="0" w:color="auto"/>
      </w:divBdr>
      <w:divsChild>
        <w:div w:id="6295459">
          <w:marLeft w:val="0"/>
          <w:marRight w:val="0"/>
          <w:marTop w:val="0"/>
          <w:marBottom w:val="0"/>
          <w:divBdr>
            <w:top w:val="none" w:sz="0" w:space="0" w:color="auto"/>
            <w:left w:val="none" w:sz="0" w:space="0" w:color="auto"/>
            <w:bottom w:val="none" w:sz="0" w:space="0" w:color="auto"/>
            <w:right w:val="none" w:sz="0" w:space="0" w:color="auto"/>
          </w:divBdr>
          <w:divsChild>
            <w:div w:id="1234051838">
              <w:marLeft w:val="0"/>
              <w:marRight w:val="0"/>
              <w:marTop w:val="0"/>
              <w:marBottom w:val="0"/>
              <w:divBdr>
                <w:top w:val="none" w:sz="0" w:space="0" w:color="auto"/>
                <w:left w:val="none" w:sz="0" w:space="0" w:color="auto"/>
                <w:bottom w:val="none" w:sz="0" w:space="0" w:color="auto"/>
                <w:right w:val="none" w:sz="0" w:space="0" w:color="auto"/>
              </w:divBdr>
            </w:div>
          </w:divsChild>
        </w:div>
        <w:div w:id="31152889">
          <w:marLeft w:val="0"/>
          <w:marRight w:val="0"/>
          <w:marTop w:val="0"/>
          <w:marBottom w:val="0"/>
          <w:divBdr>
            <w:top w:val="none" w:sz="0" w:space="0" w:color="auto"/>
            <w:left w:val="none" w:sz="0" w:space="0" w:color="auto"/>
            <w:bottom w:val="none" w:sz="0" w:space="0" w:color="auto"/>
            <w:right w:val="none" w:sz="0" w:space="0" w:color="auto"/>
          </w:divBdr>
          <w:divsChild>
            <w:div w:id="181626253">
              <w:marLeft w:val="0"/>
              <w:marRight w:val="0"/>
              <w:marTop w:val="0"/>
              <w:marBottom w:val="0"/>
              <w:divBdr>
                <w:top w:val="none" w:sz="0" w:space="0" w:color="auto"/>
                <w:left w:val="none" w:sz="0" w:space="0" w:color="auto"/>
                <w:bottom w:val="none" w:sz="0" w:space="0" w:color="auto"/>
                <w:right w:val="none" w:sz="0" w:space="0" w:color="auto"/>
              </w:divBdr>
            </w:div>
          </w:divsChild>
        </w:div>
        <w:div w:id="95445623">
          <w:marLeft w:val="0"/>
          <w:marRight w:val="0"/>
          <w:marTop w:val="0"/>
          <w:marBottom w:val="0"/>
          <w:divBdr>
            <w:top w:val="none" w:sz="0" w:space="0" w:color="auto"/>
            <w:left w:val="none" w:sz="0" w:space="0" w:color="auto"/>
            <w:bottom w:val="none" w:sz="0" w:space="0" w:color="auto"/>
            <w:right w:val="none" w:sz="0" w:space="0" w:color="auto"/>
          </w:divBdr>
          <w:divsChild>
            <w:div w:id="395014399">
              <w:marLeft w:val="0"/>
              <w:marRight w:val="0"/>
              <w:marTop w:val="0"/>
              <w:marBottom w:val="0"/>
              <w:divBdr>
                <w:top w:val="none" w:sz="0" w:space="0" w:color="auto"/>
                <w:left w:val="none" w:sz="0" w:space="0" w:color="auto"/>
                <w:bottom w:val="none" w:sz="0" w:space="0" w:color="auto"/>
                <w:right w:val="none" w:sz="0" w:space="0" w:color="auto"/>
              </w:divBdr>
            </w:div>
          </w:divsChild>
        </w:div>
        <w:div w:id="121577339">
          <w:marLeft w:val="0"/>
          <w:marRight w:val="0"/>
          <w:marTop w:val="0"/>
          <w:marBottom w:val="0"/>
          <w:divBdr>
            <w:top w:val="none" w:sz="0" w:space="0" w:color="auto"/>
            <w:left w:val="none" w:sz="0" w:space="0" w:color="auto"/>
            <w:bottom w:val="none" w:sz="0" w:space="0" w:color="auto"/>
            <w:right w:val="none" w:sz="0" w:space="0" w:color="auto"/>
          </w:divBdr>
          <w:divsChild>
            <w:div w:id="1883596500">
              <w:marLeft w:val="0"/>
              <w:marRight w:val="0"/>
              <w:marTop w:val="0"/>
              <w:marBottom w:val="0"/>
              <w:divBdr>
                <w:top w:val="none" w:sz="0" w:space="0" w:color="auto"/>
                <w:left w:val="none" w:sz="0" w:space="0" w:color="auto"/>
                <w:bottom w:val="none" w:sz="0" w:space="0" w:color="auto"/>
                <w:right w:val="none" w:sz="0" w:space="0" w:color="auto"/>
              </w:divBdr>
            </w:div>
          </w:divsChild>
        </w:div>
        <w:div w:id="125706281">
          <w:marLeft w:val="0"/>
          <w:marRight w:val="0"/>
          <w:marTop w:val="0"/>
          <w:marBottom w:val="0"/>
          <w:divBdr>
            <w:top w:val="none" w:sz="0" w:space="0" w:color="auto"/>
            <w:left w:val="none" w:sz="0" w:space="0" w:color="auto"/>
            <w:bottom w:val="none" w:sz="0" w:space="0" w:color="auto"/>
            <w:right w:val="none" w:sz="0" w:space="0" w:color="auto"/>
          </w:divBdr>
          <w:divsChild>
            <w:div w:id="1471286913">
              <w:marLeft w:val="0"/>
              <w:marRight w:val="0"/>
              <w:marTop w:val="0"/>
              <w:marBottom w:val="0"/>
              <w:divBdr>
                <w:top w:val="none" w:sz="0" w:space="0" w:color="auto"/>
                <w:left w:val="none" w:sz="0" w:space="0" w:color="auto"/>
                <w:bottom w:val="none" w:sz="0" w:space="0" w:color="auto"/>
                <w:right w:val="none" w:sz="0" w:space="0" w:color="auto"/>
              </w:divBdr>
            </w:div>
          </w:divsChild>
        </w:div>
        <w:div w:id="141890285">
          <w:marLeft w:val="0"/>
          <w:marRight w:val="0"/>
          <w:marTop w:val="0"/>
          <w:marBottom w:val="0"/>
          <w:divBdr>
            <w:top w:val="none" w:sz="0" w:space="0" w:color="auto"/>
            <w:left w:val="none" w:sz="0" w:space="0" w:color="auto"/>
            <w:bottom w:val="none" w:sz="0" w:space="0" w:color="auto"/>
            <w:right w:val="none" w:sz="0" w:space="0" w:color="auto"/>
          </w:divBdr>
          <w:divsChild>
            <w:div w:id="1553155317">
              <w:marLeft w:val="0"/>
              <w:marRight w:val="0"/>
              <w:marTop w:val="0"/>
              <w:marBottom w:val="0"/>
              <w:divBdr>
                <w:top w:val="none" w:sz="0" w:space="0" w:color="auto"/>
                <w:left w:val="none" w:sz="0" w:space="0" w:color="auto"/>
                <w:bottom w:val="none" w:sz="0" w:space="0" w:color="auto"/>
                <w:right w:val="none" w:sz="0" w:space="0" w:color="auto"/>
              </w:divBdr>
            </w:div>
          </w:divsChild>
        </w:div>
        <w:div w:id="181013474">
          <w:marLeft w:val="0"/>
          <w:marRight w:val="0"/>
          <w:marTop w:val="0"/>
          <w:marBottom w:val="0"/>
          <w:divBdr>
            <w:top w:val="none" w:sz="0" w:space="0" w:color="auto"/>
            <w:left w:val="none" w:sz="0" w:space="0" w:color="auto"/>
            <w:bottom w:val="none" w:sz="0" w:space="0" w:color="auto"/>
            <w:right w:val="none" w:sz="0" w:space="0" w:color="auto"/>
          </w:divBdr>
          <w:divsChild>
            <w:div w:id="919407497">
              <w:marLeft w:val="0"/>
              <w:marRight w:val="0"/>
              <w:marTop w:val="0"/>
              <w:marBottom w:val="0"/>
              <w:divBdr>
                <w:top w:val="none" w:sz="0" w:space="0" w:color="auto"/>
                <w:left w:val="none" w:sz="0" w:space="0" w:color="auto"/>
                <w:bottom w:val="none" w:sz="0" w:space="0" w:color="auto"/>
                <w:right w:val="none" w:sz="0" w:space="0" w:color="auto"/>
              </w:divBdr>
            </w:div>
          </w:divsChild>
        </w:div>
        <w:div w:id="191916552">
          <w:marLeft w:val="0"/>
          <w:marRight w:val="0"/>
          <w:marTop w:val="0"/>
          <w:marBottom w:val="0"/>
          <w:divBdr>
            <w:top w:val="none" w:sz="0" w:space="0" w:color="auto"/>
            <w:left w:val="none" w:sz="0" w:space="0" w:color="auto"/>
            <w:bottom w:val="none" w:sz="0" w:space="0" w:color="auto"/>
            <w:right w:val="none" w:sz="0" w:space="0" w:color="auto"/>
          </w:divBdr>
          <w:divsChild>
            <w:div w:id="795493311">
              <w:marLeft w:val="0"/>
              <w:marRight w:val="0"/>
              <w:marTop w:val="0"/>
              <w:marBottom w:val="0"/>
              <w:divBdr>
                <w:top w:val="none" w:sz="0" w:space="0" w:color="auto"/>
                <w:left w:val="none" w:sz="0" w:space="0" w:color="auto"/>
                <w:bottom w:val="none" w:sz="0" w:space="0" w:color="auto"/>
                <w:right w:val="none" w:sz="0" w:space="0" w:color="auto"/>
              </w:divBdr>
            </w:div>
          </w:divsChild>
        </w:div>
        <w:div w:id="220992472">
          <w:marLeft w:val="0"/>
          <w:marRight w:val="0"/>
          <w:marTop w:val="0"/>
          <w:marBottom w:val="0"/>
          <w:divBdr>
            <w:top w:val="none" w:sz="0" w:space="0" w:color="auto"/>
            <w:left w:val="none" w:sz="0" w:space="0" w:color="auto"/>
            <w:bottom w:val="none" w:sz="0" w:space="0" w:color="auto"/>
            <w:right w:val="none" w:sz="0" w:space="0" w:color="auto"/>
          </w:divBdr>
          <w:divsChild>
            <w:div w:id="1497189391">
              <w:marLeft w:val="0"/>
              <w:marRight w:val="0"/>
              <w:marTop w:val="0"/>
              <w:marBottom w:val="0"/>
              <w:divBdr>
                <w:top w:val="none" w:sz="0" w:space="0" w:color="auto"/>
                <w:left w:val="none" w:sz="0" w:space="0" w:color="auto"/>
                <w:bottom w:val="none" w:sz="0" w:space="0" w:color="auto"/>
                <w:right w:val="none" w:sz="0" w:space="0" w:color="auto"/>
              </w:divBdr>
            </w:div>
          </w:divsChild>
        </w:div>
        <w:div w:id="246504699">
          <w:marLeft w:val="0"/>
          <w:marRight w:val="0"/>
          <w:marTop w:val="0"/>
          <w:marBottom w:val="0"/>
          <w:divBdr>
            <w:top w:val="none" w:sz="0" w:space="0" w:color="auto"/>
            <w:left w:val="none" w:sz="0" w:space="0" w:color="auto"/>
            <w:bottom w:val="none" w:sz="0" w:space="0" w:color="auto"/>
            <w:right w:val="none" w:sz="0" w:space="0" w:color="auto"/>
          </w:divBdr>
          <w:divsChild>
            <w:div w:id="957949521">
              <w:marLeft w:val="0"/>
              <w:marRight w:val="0"/>
              <w:marTop w:val="0"/>
              <w:marBottom w:val="0"/>
              <w:divBdr>
                <w:top w:val="none" w:sz="0" w:space="0" w:color="auto"/>
                <w:left w:val="none" w:sz="0" w:space="0" w:color="auto"/>
                <w:bottom w:val="none" w:sz="0" w:space="0" w:color="auto"/>
                <w:right w:val="none" w:sz="0" w:space="0" w:color="auto"/>
              </w:divBdr>
            </w:div>
          </w:divsChild>
        </w:div>
        <w:div w:id="326517521">
          <w:marLeft w:val="0"/>
          <w:marRight w:val="0"/>
          <w:marTop w:val="0"/>
          <w:marBottom w:val="0"/>
          <w:divBdr>
            <w:top w:val="none" w:sz="0" w:space="0" w:color="auto"/>
            <w:left w:val="none" w:sz="0" w:space="0" w:color="auto"/>
            <w:bottom w:val="none" w:sz="0" w:space="0" w:color="auto"/>
            <w:right w:val="none" w:sz="0" w:space="0" w:color="auto"/>
          </w:divBdr>
          <w:divsChild>
            <w:div w:id="1148592264">
              <w:marLeft w:val="0"/>
              <w:marRight w:val="0"/>
              <w:marTop w:val="0"/>
              <w:marBottom w:val="0"/>
              <w:divBdr>
                <w:top w:val="none" w:sz="0" w:space="0" w:color="auto"/>
                <w:left w:val="none" w:sz="0" w:space="0" w:color="auto"/>
                <w:bottom w:val="none" w:sz="0" w:space="0" w:color="auto"/>
                <w:right w:val="none" w:sz="0" w:space="0" w:color="auto"/>
              </w:divBdr>
            </w:div>
          </w:divsChild>
        </w:div>
        <w:div w:id="380134229">
          <w:marLeft w:val="0"/>
          <w:marRight w:val="0"/>
          <w:marTop w:val="0"/>
          <w:marBottom w:val="0"/>
          <w:divBdr>
            <w:top w:val="none" w:sz="0" w:space="0" w:color="auto"/>
            <w:left w:val="none" w:sz="0" w:space="0" w:color="auto"/>
            <w:bottom w:val="none" w:sz="0" w:space="0" w:color="auto"/>
            <w:right w:val="none" w:sz="0" w:space="0" w:color="auto"/>
          </w:divBdr>
          <w:divsChild>
            <w:div w:id="1690569019">
              <w:marLeft w:val="0"/>
              <w:marRight w:val="0"/>
              <w:marTop w:val="0"/>
              <w:marBottom w:val="0"/>
              <w:divBdr>
                <w:top w:val="none" w:sz="0" w:space="0" w:color="auto"/>
                <w:left w:val="none" w:sz="0" w:space="0" w:color="auto"/>
                <w:bottom w:val="none" w:sz="0" w:space="0" w:color="auto"/>
                <w:right w:val="none" w:sz="0" w:space="0" w:color="auto"/>
              </w:divBdr>
            </w:div>
          </w:divsChild>
        </w:div>
        <w:div w:id="423067259">
          <w:marLeft w:val="0"/>
          <w:marRight w:val="0"/>
          <w:marTop w:val="0"/>
          <w:marBottom w:val="0"/>
          <w:divBdr>
            <w:top w:val="none" w:sz="0" w:space="0" w:color="auto"/>
            <w:left w:val="none" w:sz="0" w:space="0" w:color="auto"/>
            <w:bottom w:val="none" w:sz="0" w:space="0" w:color="auto"/>
            <w:right w:val="none" w:sz="0" w:space="0" w:color="auto"/>
          </w:divBdr>
          <w:divsChild>
            <w:div w:id="289476373">
              <w:marLeft w:val="0"/>
              <w:marRight w:val="0"/>
              <w:marTop w:val="0"/>
              <w:marBottom w:val="0"/>
              <w:divBdr>
                <w:top w:val="none" w:sz="0" w:space="0" w:color="auto"/>
                <w:left w:val="none" w:sz="0" w:space="0" w:color="auto"/>
                <w:bottom w:val="none" w:sz="0" w:space="0" w:color="auto"/>
                <w:right w:val="none" w:sz="0" w:space="0" w:color="auto"/>
              </w:divBdr>
            </w:div>
          </w:divsChild>
        </w:div>
        <w:div w:id="424421134">
          <w:marLeft w:val="0"/>
          <w:marRight w:val="0"/>
          <w:marTop w:val="0"/>
          <w:marBottom w:val="0"/>
          <w:divBdr>
            <w:top w:val="none" w:sz="0" w:space="0" w:color="auto"/>
            <w:left w:val="none" w:sz="0" w:space="0" w:color="auto"/>
            <w:bottom w:val="none" w:sz="0" w:space="0" w:color="auto"/>
            <w:right w:val="none" w:sz="0" w:space="0" w:color="auto"/>
          </w:divBdr>
          <w:divsChild>
            <w:div w:id="234247878">
              <w:marLeft w:val="0"/>
              <w:marRight w:val="0"/>
              <w:marTop w:val="0"/>
              <w:marBottom w:val="0"/>
              <w:divBdr>
                <w:top w:val="none" w:sz="0" w:space="0" w:color="auto"/>
                <w:left w:val="none" w:sz="0" w:space="0" w:color="auto"/>
                <w:bottom w:val="none" w:sz="0" w:space="0" w:color="auto"/>
                <w:right w:val="none" w:sz="0" w:space="0" w:color="auto"/>
              </w:divBdr>
            </w:div>
          </w:divsChild>
        </w:div>
        <w:div w:id="436291243">
          <w:marLeft w:val="0"/>
          <w:marRight w:val="0"/>
          <w:marTop w:val="0"/>
          <w:marBottom w:val="0"/>
          <w:divBdr>
            <w:top w:val="none" w:sz="0" w:space="0" w:color="auto"/>
            <w:left w:val="none" w:sz="0" w:space="0" w:color="auto"/>
            <w:bottom w:val="none" w:sz="0" w:space="0" w:color="auto"/>
            <w:right w:val="none" w:sz="0" w:space="0" w:color="auto"/>
          </w:divBdr>
          <w:divsChild>
            <w:div w:id="638269261">
              <w:marLeft w:val="0"/>
              <w:marRight w:val="0"/>
              <w:marTop w:val="0"/>
              <w:marBottom w:val="0"/>
              <w:divBdr>
                <w:top w:val="none" w:sz="0" w:space="0" w:color="auto"/>
                <w:left w:val="none" w:sz="0" w:space="0" w:color="auto"/>
                <w:bottom w:val="none" w:sz="0" w:space="0" w:color="auto"/>
                <w:right w:val="none" w:sz="0" w:space="0" w:color="auto"/>
              </w:divBdr>
            </w:div>
          </w:divsChild>
        </w:div>
        <w:div w:id="437406126">
          <w:marLeft w:val="0"/>
          <w:marRight w:val="0"/>
          <w:marTop w:val="0"/>
          <w:marBottom w:val="0"/>
          <w:divBdr>
            <w:top w:val="none" w:sz="0" w:space="0" w:color="auto"/>
            <w:left w:val="none" w:sz="0" w:space="0" w:color="auto"/>
            <w:bottom w:val="none" w:sz="0" w:space="0" w:color="auto"/>
            <w:right w:val="none" w:sz="0" w:space="0" w:color="auto"/>
          </w:divBdr>
          <w:divsChild>
            <w:div w:id="765540356">
              <w:marLeft w:val="0"/>
              <w:marRight w:val="0"/>
              <w:marTop w:val="0"/>
              <w:marBottom w:val="0"/>
              <w:divBdr>
                <w:top w:val="none" w:sz="0" w:space="0" w:color="auto"/>
                <w:left w:val="none" w:sz="0" w:space="0" w:color="auto"/>
                <w:bottom w:val="none" w:sz="0" w:space="0" w:color="auto"/>
                <w:right w:val="none" w:sz="0" w:space="0" w:color="auto"/>
              </w:divBdr>
            </w:div>
          </w:divsChild>
        </w:div>
        <w:div w:id="468208732">
          <w:marLeft w:val="0"/>
          <w:marRight w:val="0"/>
          <w:marTop w:val="0"/>
          <w:marBottom w:val="0"/>
          <w:divBdr>
            <w:top w:val="none" w:sz="0" w:space="0" w:color="auto"/>
            <w:left w:val="none" w:sz="0" w:space="0" w:color="auto"/>
            <w:bottom w:val="none" w:sz="0" w:space="0" w:color="auto"/>
            <w:right w:val="none" w:sz="0" w:space="0" w:color="auto"/>
          </w:divBdr>
          <w:divsChild>
            <w:div w:id="236520139">
              <w:marLeft w:val="0"/>
              <w:marRight w:val="0"/>
              <w:marTop w:val="0"/>
              <w:marBottom w:val="0"/>
              <w:divBdr>
                <w:top w:val="none" w:sz="0" w:space="0" w:color="auto"/>
                <w:left w:val="none" w:sz="0" w:space="0" w:color="auto"/>
                <w:bottom w:val="none" w:sz="0" w:space="0" w:color="auto"/>
                <w:right w:val="none" w:sz="0" w:space="0" w:color="auto"/>
              </w:divBdr>
            </w:div>
          </w:divsChild>
        </w:div>
        <w:div w:id="490828352">
          <w:marLeft w:val="0"/>
          <w:marRight w:val="0"/>
          <w:marTop w:val="0"/>
          <w:marBottom w:val="0"/>
          <w:divBdr>
            <w:top w:val="none" w:sz="0" w:space="0" w:color="auto"/>
            <w:left w:val="none" w:sz="0" w:space="0" w:color="auto"/>
            <w:bottom w:val="none" w:sz="0" w:space="0" w:color="auto"/>
            <w:right w:val="none" w:sz="0" w:space="0" w:color="auto"/>
          </w:divBdr>
          <w:divsChild>
            <w:div w:id="1347176871">
              <w:marLeft w:val="0"/>
              <w:marRight w:val="0"/>
              <w:marTop w:val="0"/>
              <w:marBottom w:val="0"/>
              <w:divBdr>
                <w:top w:val="none" w:sz="0" w:space="0" w:color="auto"/>
                <w:left w:val="none" w:sz="0" w:space="0" w:color="auto"/>
                <w:bottom w:val="none" w:sz="0" w:space="0" w:color="auto"/>
                <w:right w:val="none" w:sz="0" w:space="0" w:color="auto"/>
              </w:divBdr>
            </w:div>
          </w:divsChild>
        </w:div>
        <w:div w:id="537473112">
          <w:marLeft w:val="0"/>
          <w:marRight w:val="0"/>
          <w:marTop w:val="0"/>
          <w:marBottom w:val="0"/>
          <w:divBdr>
            <w:top w:val="none" w:sz="0" w:space="0" w:color="auto"/>
            <w:left w:val="none" w:sz="0" w:space="0" w:color="auto"/>
            <w:bottom w:val="none" w:sz="0" w:space="0" w:color="auto"/>
            <w:right w:val="none" w:sz="0" w:space="0" w:color="auto"/>
          </w:divBdr>
          <w:divsChild>
            <w:div w:id="2005038953">
              <w:marLeft w:val="0"/>
              <w:marRight w:val="0"/>
              <w:marTop w:val="0"/>
              <w:marBottom w:val="0"/>
              <w:divBdr>
                <w:top w:val="none" w:sz="0" w:space="0" w:color="auto"/>
                <w:left w:val="none" w:sz="0" w:space="0" w:color="auto"/>
                <w:bottom w:val="none" w:sz="0" w:space="0" w:color="auto"/>
                <w:right w:val="none" w:sz="0" w:space="0" w:color="auto"/>
              </w:divBdr>
            </w:div>
          </w:divsChild>
        </w:div>
        <w:div w:id="626277173">
          <w:marLeft w:val="0"/>
          <w:marRight w:val="0"/>
          <w:marTop w:val="0"/>
          <w:marBottom w:val="0"/>
          <w:divBdr>
            <w:top w:val="none" w:sz="0" w:space="0" w:color="auto"/>
            <w:left w:val="none" w:sz="0" w:space="0" w:color="auto"/>
            <w:bottom w:val="none" w:sz="0" w:space="0" w:color="auto"/>
            <w:right w:val="none" w:sz="0" w:space="0" w:color="auto"/>
          </w:divBdr>
          <w:divsChild>
            <w:div w:id="364721303">
              <w:marLeft w:val="0"/>
              <w:marRight w:val="0"/>
              <w:marTop w:val="0"/>
              <w:marBottom w:val="0"/>
              <w:divBdr>
                <w:top w:val="none" w:sz="0" w:space="0" w:color="auto"/>
                <w:left w:val="none" w:sz="0" w:space="0" w:color="auto"/>
                <w:bottom w:val="none" w:sz="0" w:space="0" w:color="auto"/>
                <w:right w:val="none" w:sz="0" w:space="0" w:color="auto"/>
              </w:divBdr>
            </w:div>
          </w:divsChild>
        </w:div>
        <w:div w:id="627511222">
          <w:marLeft w:val="0"/>
          <w:marRight w:val="0"/>
          <w:marTop w:val="0"/>
          <w:marBottom w:val="0"/>
          <w:divBdr>
            <w:top w:val="none" w:sz="0" w:space="0" w:color="auto"/>
            <w:left w:val="none" w:sz="0" w:space="0" w:color="auto"/>
            <w:bottom w:val="none" w:sz="0" w:space="0" w:color="auto"/>
            <w:right w:val="none" w:sz="0" w:space="0" w:color="auto"/>
          </w:divBdr>
          <w:divsChild>
            <w:div w:id="744843923">
              <w:marLeft w:val="0"/>
              <w:marRight w:val="0"/>
              <w:marTop w:val="0"/>
              <w:marBottom w:val="0"/>
              <w:divBdr>
                <w:top w:val="none" w:sz="0" w:space="0" w:color="auto"/>
                <w:left w:val="none" w:sz="0" w:space="0" w:color="auto"/>
                <w:bottom w:val="none" w:sz="0" w:space="0" w:color="auto"/>
                <w:right w:val="none" w:sz="0" w:space="0" w:color="auto"/>
              </w:divBdr>
            </w:div>
          </w:divsChild>
        </w:div>
        <w:div w:id="673924160">
          <w:marLeft w:val="0"/>
          <w:marRight w:val="0"/>
          <w:marTop w:val="0"/>
          <w:marBottom w:val="0"/>
          <w:divBdr>
            <w:top w:val="none" w:sz="0" w:space="0" w:color="auto"/>
            <w:left w:val="none" w:sz="0" w:space="0" w:color="auto"/>
            <w:bottom w:val="none" w:sz="0" w:space="0" w:color="auto"/>
            <w:right w:val="none" w:sz="0" w:space="0" w:color="auto"/>
          </w:divBdr>
          <w:divsChild>
            <w:div w:id="668563452">
              <w:marLeft w:val="0"/>
              <w:marRight w:val="0"/>
              <w:marTop w:val="0"/>
              <w:marBottom w:val="0"/>
              <w:divBdr>
                <w:top w:val="none" w:sz="0" w:space="0" w:color="auto"/>
                <w:left w:val="none" w:sz="0" w:space="0" w:color="auto"/>
                <w:bottom w:val="none" w:sz="0" w:space="0" w:color="auto"/>
                <w:right w:val="none" w:sz="0" w:space="0" w:color="auto"/>
              </w:divBdr>
            </w:div>
          </w:divsChild>
        </w:div>
        <w:div w:id="677004025">
          <w:marLeft w:val="0"/>
          <w:marRight w:val="0"/>
          <w:marTop w:val="0"/>
          <w:marBottom w:val="0"/>
          <w:divBdr>
            <w:top w:val="none" w:sz="0" w:space="0" w:color="auto"/>
            <w:left w:val="none" w:sz="0" w:space="0" w:color="auto"/>
            <w:bottom w:val="none" w:sz="0" w:space="0" w:color="auto"/>
            <w:right w:val="none" w:sz="0" w:space="0" w:color="auto"/>
          </w:divBdr>
          <w:divsChild>
            <w:div w:id="766534284">
              <w:marLeft w:val="0"/>
              <w:marRight w:val="0"/>
              <w:marTop w:val="0"/>
              <w:marBottom w:val="0"/>
              <w:divBdr>
                <w:top w:val="none" w:sz="0" w:space="0" w:color="auto"/>
                <w:left w:val="none" w:sz="0" w:space="0" w:color="auto"/>
                <w:bottom w:val="none" w:sz="0" w:space="0" w:color="auto"/>
                <w:right w:val="none" w:sz="0" w:space="0" w:color="auto"/>
              </w:divBdr>
            </w:div>
          </w:divsChild>
        </w:div>
        <w:div w:id="695077457">
          <w:marLeft w:val="0"/>
          <w:marRight w:val="0"/>
          <w:marTop w:val="0"/>
          <w:marBottom w:val="0"/>
          <w:divBdr>
            <w:top w:val="none" w:sz="0" w:space="0" w:color="auto"/>
            <w:left w:val="none" w:sz="0" w:space="0" w:color="auto"/>
            <w:bottom w:val="none" w:sz="0" w:space="0" w:color="auto"/>
            <w:right w:val="none" w:sz="0" w:space="0" w:color="auto"/>
          </w:divBdr>
          <w:divsChild>
            <w:div w:id="1874151807">
              <w:marLeft w:val="0"/>
              <w:marRight w:val="0"/>
              <w:marTop w:val="0"/>
              <w:marBottom w:val="0"/>
              <w:divBdr>
                <w:top w:val="none" w:sz="0" w:space="0" w:color="auto"/>
                <w:left w:val="none" w:sz="0" w:space="0" w:color="auto"/>
                <w:bottom w:val="none" w:sz="0" w:space="0" w:color="auto"/>
                <w:right w:val="none" w:sz="0" w:space="0" w:color="auto"/>
              </w:divBdr>
            </w:div>
          </w:divsChild>
        </w:div>
        <w:div w:id="742795042">
          <w:marLeft w:val="0"/>
          <w:marRight w:val="0"/>
          <w:marTop w:val="0"/>
          <w:marBottom w:val="0"/>
          <w:divBdr>
            <w:top w:val="none" w:sz="0" w:space="0" w:color="auto"/>
            <w:left w:val="none" w:sz="0" w:space="0" w:color="auto"/>
            <w:bottom w:val="none" w:sz="0" w:space="0" w:color="auto"/>
            <w:right w:val="none" w:sz="0" w:space="0" w:color="auto"/>
          </w:divBdr>
          <w:divsChild>
            <w:div w:id="1516729380">
              <w:marLeft w:val="0"/>
              <w:marRight w:val="0"/>
              <w:marTop w:val="0"/>
              <w:marBottom w:val="0"/>
              <w:divBdr>
                <w:top w:val="none" w:sz="0" w:space="0" w:color="auto"/>
                <w:left w:val="none" w:sz="0" w:space="0" w:color="auto"/>
                <w:bottom w:val="none" w:sz="0" w:space="0" w:color="auto"/>
                <w:right w:val="none" w:sz="0" w:space="0" w:color="auto"/>
              </w:divBdr>
            </w:div>
          </w:divsChild>
        </w:div>
        <w:div w:id="799036309">
          <w:marLeft w:val="0"/>
          <w:marRight w:val="0"/>
          <w:marTop w:val="0"/>
          <w:marBottom w:val="0"/>
          <w:divBdr>
            <w:top w:val="none" w:sz="0" w:space="0" w:color="auto"/>
            <w:left w:val="none" w:sz="0" w:space="0" w:color="auto"/>
            <w:bottom w:val="none" w:sz="0" w:space="0" w:color="auto"/>
            <w:right w:val="none" w:sz="0" w:space="0" w:color="auto"/>
          </w:divBdr>
          <w:divsChild>
            <w:div w:id="1834182341">
              <w:marLeft w:val="0"/>
              <w:marRight w:val="0"/>
              <w:marTop w:val="0"/>
              <w:marBottom w:val="0"/>
              <w:divBdr>
                <w:top w:val="none" w:sz="0" w:space="0" w:color="auto"/>
                <w:left w:val="none" w:sz="0" w:space="0" w:color="auto"/>
                <w:bottom w:val="none" w:sz="0" w:space="0" w:color="auto"/>
                <w:right w:val="none" w:sz="0" w:space="0" w:color="auto"/>
              </w:divBdr>
            </w:div>
          </w:divsChild>
        </w:div>
        <w:div w:id="813641256">
          <w:marLeft w:val="0"/>
          <w:marRight w:val="0"/>
          <w:marTop w:val="0"/>
          <w:marBottom w:val="0"/>
          <w:divBdr>
            <w:top w:val="none" w:sz="0" w:space="0" w:color="auto"/>
            <w:left w:val="none" w:sz="0" w:space="0" w:color="auto"/>
            <w:bottom w:val="none" w:sz="0" w:space="0" w:color="auto"/>
            <w:right w:val="none" w:sz="0" w:space="0" w:color="auto"/>
          </w:divBdr>
          <w:divsChild>
            <w:div w:id="1185481910">
              <w:marLeft w:val="0"/>
              <w:marRight w:val="0"/>
              <w:marTop w:val="0"/>
              <w:marBottom w:val="0"/>
              <w:divBdr>
                <w:top w:val="none" w:sz="0" w:space="0" w:color="auto"/>
                <w:left w:val="none" w:sz="0" w:space="0" w:color="auto"/>
                <w:bottom w:val="none" w:sz="0" w:space="0" w:color="auto"/>
                <w:right w:val="none" w:sz="0" w:space="0" w:color="auto"/>
              </w:divBdr>
            </w:div>
          </w:divsChild>
        </w:div>
        <w:div w:id="852766355">
          <w:marLeft w:val="0"/>
          <w:marRight w:val="0"/>
          <w:marTop w:val="0"/>
          <w:marBottom w:val="0"/>
          <w:divBdr>
            <w:top w:val="none" w:sz="0" w:space="0" w:color="auto"/>
            <w:left w:val="none" w:sz="0" w:space="0" w:color="auto"/>
            <w:bottom w:val="none" w:sz="0" w:space="0" w:color="auto"/>
            <w:right w:val="none" w:sz="0" w:space="0" w:color="auto"/>
          </w:divBdr>
          <w:divsChild>
            <w:div w:id="147019907">
              <w:marLeft w:val="0"/>
              <w:marRight w:val="0"/>
              <w:marTop w:val="0"/>
              <w:marBottom w:val="0"/>
              <w:divBdr>
                <w:top w:val="none" w:sz="0" w:space="0" w:color="auto"/>
                <w:left w:val="none" w:sz="0" w:space="0" w:color="auto"/>
                <w:bottom w:val="none" w:sz="0" w:space="0" w:color="auto"/>
                <w:right w:val="none" w:sz="0" w:space="0" w:color="auto"/>
              </w:divBdr>
            </w:div>
          </w:divsChild>
        </w:div>
        <w:div w:id="854733686">
          <w:marLeft w:val="0"/>
          <w:marRight w:val="0"/>
          <w:marTop w:val="0"/>
          <w:marBottom w:val="0"/>
          <w:divBdr>
            <w:top w:val="none" w:sz="0" w:space="0" w:color="auto"/>
            <w:left w:val="none" w:sz="0" w:space="0" w:color="auto"/>
            <w:bottom w:val="none" w:sz="0" w:space="0" w:color="auto"/>
            <w:right w:val="none" w:sz="0" w:space="0" w:color="auto"/>
          </w:divBdr>
          <w:divsChild>
            <w:div w:id="1317800682">
              <w:marLeft w:val="0"/>
              <w:marRight w:val="0"/>
              <w:marTop w:val="0"/>
              <w:marBottom w:val="0"/>
              <w:divBdr>
                <w:top w:val="none" w:sz="0" w:space="0" w:color="auto"/>
                <w:left w:val="none" w:sz="0" w:space="0" w:color="auto"/>
                <w:bottom w:val="none" w:sz="0" w:space="0" w:color="auto"/>
                <w:right w:val="none" w:sz="0" w:space="0" w:color="auto"/>
              </w:divBdr>
            </w:div>
          </w:divsChild>
        </w:div>
        <w:div w:id="1005979735">
          <w:marLeft w:val="0"/>
          <w:marRight w:val="0"/>
          <w:marTop w:val="0"/>
          <w:marBottom w:val="0"/>
          <w:divBdr>
            <w:top w:val="none" w:sz="0" w:space="0" w:color="auto"/>
            <w:left w:val="none" w:sz="0" w:space="0" w:color="auto"/>
            <w:bottom w:val="none" w:sz="0" w:space="0" w:color="auto"/>
            <w:right w:val="none" w:sz="0" w:space="0" w:color="auto"/>
          </w:divBdr>
          <w:divsChild>
            <w:div w:id="192696107">
              <w:marLeft w:val="0"/>
              <w:marRight w:val="0"/>
              <w:marTop w:val="0"/>
              <w:marBottom w:val="0"/>
              <w:divBdr>
                <w:top w:val="none" w:sz="0" w:space="0" w:color="auto"/>
                <w:left w:val="none" w:sz="0" w:space="0" w:color="auto"/>
                <w:bottom w:val="none" w:sz="0" w:space="0" w:color="auto"/>
                <w:right w:val="none" w:sz="0" w:space="0" w:color="auto"/>
              </w:divBdr>
            </w:div>
          </w:divsChild>
        </w:div>
        <w:div w:id="1036655907">
          <w:marLeft w:val="0"/>
          <w:marRight w:val="0"/>
          <w:marTop w:val="0"/>
          <w:marBottom w:val="0"/>
          <w:divBdr>
            <w:top w:val="none" w:sz="0" w:space="0" w:color="auto"/>
            <w:left w:val="none" w:sz="0" w:space="0" w:color="auto"/>
            <w:bottom w:val="none" w:sz="0" w:space="0" w:color="auto"/>
            <w:right w:val="none" w:sz="0" w:space="0" w:color="auto"/>
          </w:divBdr>
          <w:divsChild>
            <w:div w:id="1283341828">
              <w:marLeft w:val="0"/>
              <w:marRight w:val="0"/>
              <w:marTop w:val="0"/>
              <w:marBottom w:val="0"/>
              <w:divBdr>
                <w:top w:val="none" w:sz="0" w:space="0" w:color="auto"/>
                <w:left w:val="none" w:sz="0" w:space="0" w:color="auto"/>
                <w:bottom w:val="none" w:sz="0" w:space="0" w:color="auto"/>
                <w:right w:val="none" w:sz="0" w:space="0" w:color="auto"/>
              </w:divBdr>
            </w:div>
          </w:divsChild>
        </w:div>
        <w:div w:id="1069107943">
          <w:marLeft w:val="0"/>
          <w:marRight w:val="0"/>
          <w:marTop w:val="0"/>
          <w:marBottom w:val="0"/>
          <w:divBdr>
            <w:top w:val="none" w:sz="0" w:space="0" w:color="auto"/>
            <w:left w:val="none" w:sz="0" w:space="0" w:color="auto"/>
            <w:bottom w:val="none" w:sz="0" w:space="0" w:color="auto"/>
            <w:right w:val="none" w:sz="0" w:space="0" w:color="auto"/>
          </w:divBdr>
          <w:divsChild>
            <w:div w:id="1871642929">
              <w:marLeft w:val="0"/>
              <w:marRight w:val="0"/>
              <w:marTop w:val="0"/>
              <w:marBottom w:val="0"/>
              <w:divBdr>
                <w:top w:val="none" w:sz="0" w:space="0" w:color="auto"/>
                <w:left w:val="none" w:sz="0" w:space="0" w:color="auto"/>
                <w:bottom w:val="none" w:sz="0" w:space="0" w:color="auto"/>
                <w:right w:val="none" w:sz="0" w:space="0" w:color="auto"/>
              </w:divBdr>
            </w:div>
          </w:divsChild>
        </w:div>
        <w:div w:id="1166283225">
          <w:marLeft w:val="0"/>
          <w:marRight w:val="0"/>
          <w:marTop w:val="0"/>
          <w:marBottom w:val="0"/>
          <w:divBdr>
            <w:top w:val="none" w:sz="0" w:space="0" w:color="auto"/>
            <w:left w:val="none" w:sz="0" w:space="0" w:color="auto"/>
            <w:bottom w:val="none" w:sz="0" w:space="0" w:color="auto"/>
            <w:right w:val="none" w:sz="0" w:space="0" w:color="auto"/>
          </w:divBdr>
          <w:divsChild>
            <w:div w:id="1121874724">
              <w:marLeft w:val="0"/>
              <w:marRight w:val="0"/>
              <w:marTop w:val="0"/>
              <w:marBottom w:val="0"/>
              <w:divBdr>
                <w:top w:val="none" w:sz="0" w:space="0" w:color="auto"/>
                <w:left w:val="none" w:sz="0" w:space="0" w:color="auto"/>
                <w:bottom w:val="none" w:sz="0" w:space="0" w:color="auto"/>
                <w:right w:val="none" w:sz="0" w:space="0" w:color="auto"/>
              </w:divBdr>
            </w:div>
          </w:divsChild>
        </w:div>
        <w:div w:id="1234240249">
          <w:marLeft w:val="0"/>
          <w:marRight w:val="0"/>
          <w:marTop w:val="0"/>
          <w:marBottom w:val="0"/>
          <w:divBdr>
            <w:top w:val="none" w:sz="0" w:space="0" w:color="auto"/>
            <w:left w:val="none" w:sz="0" w:space="0" w:color="auto"/>
            <w:bottom w:val="none" w:sz="0" w:space="0" w:color="auto"/>
            <w:right w:val="none" w:sz="0" w:space="0" w:color="auto"/>
          </w:divBdr>
          <w:divsChild>
            <w:div w:id="1260873964">
              <w:marLeft w:val="0"/>
              <w:marRight w:val="0"/>
              <w:marTop w:val="0"/>
              <w:marBottom w:val="0"/>
              <w:divBdr>
                <w:top w:val="none" w:sz="0" w:space="0" w:color="auto"/>
                <w:left w:val="none" w:sz="0" w:space="0" w:color="auto"/>
                <w:bottom w:val="none" w:sz="0" w:space="0" w:color="auto"/>
                <w:right w:val="none" w:sz="0" w:space="0" w:color="auto"/>
              </w:divBdr>
            </w:div>
          </w:divsChild>
        </w:div>
        <w:div w:id="1375305584">
          <w:marLeft w:val="0"/>
          <w:marRight w:val="0"/>
          <w:marTop w:val="0"/>
          <w:marBottom w:val="0"/>
          <w:divBdr>
            <w:top w:val="none" w:sz="0" w:space="0" w:color="auto"/>
            <w:left w:val="none" w:sz="0" w:space="0" w:color="auto"/>
            <w:bottom w:val="none" w:sz="0" w:space="0" w:color="auto"/>
            <w:right w:val="none" w:sz="0" w:space="0" w:color="auto"/>
          </w:divBdr>
          <w:divsChild>
            <w:div w:id="1077096580">
              <w:marLeft w:val="0"/>
              <w:marRight w:val="0"/>
              <w:marTop w:val="0"/>
              <w:marBottom w:val="0"/>
              <w:divBdr>
                <w:top w:val="none" w:sz="0" w:space="0" w:color="auto"/>
                <w:left w:val="none" w:sz="0" w:space="0" w:color="auto"/>
                <w:bottom w:val="none" w:sz="0" w:space="0" w:color="auto"/>
                <w:right w:val="none" w:sz="0" w:space="0" w:color="auto"/>
              </w:divBdr>
            </w:div>
          </w:divsChild>
        </w:div>
        <w:div w:id="1403215911">
          <w:marLeft w:val="0"/>
          <w:marRight w:val="0"/>
          <w:marTop w:val="0"/>
          <w:marBottom w:val="0"/>
          <w:divBdr>
            <w:top w:val="none" w:sz="0" w:space="0" w:color="auto"/>
            <w:left w:val="none" w:sz="0" w:space="0" w:color="auto"/>
            <w:bottom w:val="none" w:sz="0" w:space="0" w:color="auto"/>
            <w:right w:val="none" w:sz="0" w:space="0" w:color="auto"/>
          </w:divBdr>
          <w:divsChild>
            <w:div w:id="1263340627">
              <w:marLeft w:val="0"/>
              <w:marRight w:val="0"/>
              <w:marTop w:val="0"/>
              <w:marBottom w:val="0"/>
              <w:divBdr>
                <w:top w:val="none" w:sz="0" w:space="0" w:color="auto"/>
                <w:left w:val="none" w:sz="0" w:space="0" w:color="auto"/>
                <w:bottom w:val="none" w:sz="0" w:space="0" w:color="auto"/>
                <w:right w:val="none" w:sz="0" w:space="0" w:color="auto"/>
              </w:divBdr>
            </w:div>
          </w:divsChild>
        </w:div>
        <w:div w:id="1414622965">
          <w:marLeft w:val="0"/>
          <w:marRight w:val="0"/>
          <w:marTop w:val="0"/>
          <w:marBottom w:val="0"/>
          <w:divBdr>
            <w:top w:val="none" w:sz="0" w:space="0" w:color="auto"/>
            <w:left w:val="none" w:sz="0" w:space="0" w:color="auto"/>
            <w:bottom w:val="none" w:sz="0" w:space="0" w:color="auto"/>
            <w:right w:val="none" w:sz="0" w:space="0" w:color="auto"/>
          </w:divBdr>
          <w:divsChild>
            <w:div w:id="2045977548">
              <w:marLeft w:val="0"/>
              <w:marRight w:val="0"/>
              <w:marTop w:val="0"/>
              <w:marBottom w:val="0"/>
              <w:divBdr>
                <w:top w:val="none" w:sz="0" w:space="0" w:color="auto"/>
                <w:left w:val="none" w:sz="0" w:space="0" w:color="auto"/>
                <w:bottom w:val="none" w:sz="0" w:space="0" w:color="auto"/>
                <w:right w:val="none" w:sz="0" w:space="0" w:color="auto"/>
              </w:divBdr>
            </w:div>
          </w:divsChild>
        </w:div>
        <w:div w:id="1427194483">
          <w:marLeft w:val="0"/>
          <w:marRight w:val="0"/>
          <w:marTop w:val="0"/>
          <w:marBottom w:val="0"/>
          <w:divBdr>
            <w:top w:val="none" w:sz="0" w:space="0" w:color="auto"/>
            <w:left w:val="none" w:sz="0" w:space="0" w:color="auto"/>
            <w:bottom w:val="none" w:sz="0" w:space="0" w:color="auto"/>
            <w:right w:val="none" w:sz="0" w:space="0" w:color="auto"/>
          </w:divBdr>
          <w:divsChild>
            <w:div w:id="2142721626">
              <w:marLeft w:val="0"/>
              <w:marRight w:val="0"/>
              <w:marTop w:val="0"/>
              <w:marBottom w:val="0"/>
              <w:divBdr>
                <w:top w:val="none" w:sz="0" w:space="0" w:color="auto"/>
                <w:left w:val="none" w:sz="0" w:space="0" w:color="auto"/>
                <w:bottom w:val="none" w:sz="0" w:space="0" w:color="auto"/>
                <w:right w:val="none" w:sz="0" w:space="0" w:color="auto"/>
              </w:divBdr>
            </w:div>
          </w:divsChild>
        </w:div>
        <w:div w:id="1460104601">
          <w:marLeft w:val="0"/>
          <w:marRight w:val="0"/>
          <w:marTop w:val="0"/>
          <w:marBottom w:val="0"/>
          <w:divBdr>
            <w:top w:val="none" w:sz="0" w:space="0" w:color="auto"/>
            <w:left w:val="none" w:sz="0" w:space="0" w:color="auto"/>
            <w:bottom w:val="none" w:sz="0" w:space="0" w:color="auto"/>
            <w:right w:val="none" w:sz="0" w:space="0" w:color="auto"/>
          </w:divBdr>
          <w:divsChild>
            <w:div w:id="1572694743">
              <w:marLeft w:val="0"/>
              <w:marRight w:val="0"/>
              <w:marTop w:val="0"/>
              <w:marBottom w:val="0"/>
              <w:divBdr>
                <w:top w:val="none" w:sz="0" w:space="0" w:color="auto"/>
                <w:left w:val="none" w:sz="0" w:space="0" w:color="auto"/>
                <w:bottom w:val="none" w:sz="0" w:space="0" w:color="auto"/>
                <w:right w:val="none" w:sz="0" w:space="0" w:color="auto"/>
              </w:divBdr>
            </w:div>
          </w:divsChild>
        </w:div>
        <w:div w:id="1558740758">
          <w:marLeft w:val="0"/>
          <w:marRight w:val="0"/>
          <w:marTop w:val="0"/>
          <w:marBottom w:val="0"/>
          <w:divBdr>
            <w:top w:val="none" w:sz="0" w:space="0" w:color="auto"/>
            <w:left w:val="none" w:sz="0" w:space="0" w:color="auto"/>
            <w:bottom w:val="none" w:sz="0" w:space="0" w:color="auto"/>
            <w:right w:val="none" w:sz="0" w:space="0" w:color="auto"/>
          </w:divBdr>
          <w:divsChild>
            <w:div w:id="208497630">
              <w:marLeft w:val="0"/>
              <w:marRight w:val="0"/>
              <w:marTop w:val="0"/>
              <w:marBottom w:val="0"/>
              <w:divBdr>
                <w:top w:val="none" w:sz="0" w:space="0" w:color="auto"/>
                <w:left w:val="none" w:sz="0" w:space="0" w:color="auto"/>
                <w:bottom w:val="none" w:sz="0" w:space="0" w:color="auto"/>
                <w:right w:val="none" w:sz="0" w:space="0" w:color="auto"/>
              </w:divBdr>
            </w:div>
          </w:divsChild>
        </w:div>
        <w:div w:id="1596358457">
          <w:marLeft w:val="0"/>
          <w:marRight w:val="0"/>
          <w:marTop w:val="0"/>
          <w:marBottom w:val="0"/>
          <w:divBdr>
            <w:top w:val="none" w:sz="0" w:space="0" w:color="auto"/>
            <w:left w:val="none" w:sz="0" w:space="0" w:color="auto"/>
            <w:bottom w:val="none" w:sz="0" w:space="0" w:color="auto"/>
            <w:right w:val="none" w:sz="0" w:space="0" w:color="auto"/>
          </w:divBdr>
          <w:divsChild>
            <w:div w:id="1434782156">
              <w:marLeft w:val="0"/>
              <w:marRight w:val="0"/>
              <w:marTop w:val="0"/>
              <w:marBottom w:val="0"/>
              <w:divBdr>
                <w:top w:val="none" w:sz="0" w:space="0" w:color="auto"/>
                <w:left w:val="none" w:sz="0" w:space="0" w:color="auto"/>
                <w:bottom w:val="none" w:sz="0" w:space="0" w:color="auto"/>
                <w:right w:val="none" w:sz="0" w:space="0" w:color="auto"/>
              </w:divBdr>
            </w:div>
          </w:divsChild>
        </w:div>
        <w:div w:id="1649241565">
          <w:marLeft w:val="0"/>
          <w:marRight w:val="0"/>
          <w:marTop w:val="0"/>
          <w:marBottom w:val="0"/>
          <w:divBdr>
            <w:top w:val="none" w:sz="0" w:space="0" w:color="auto"/>
            <w:left w:val="none" w:sz="0" w:space="0" w:color="auto"/>
            <w:bottom w:val="none" w:sz="0" w:space="0" w:color="auto"/>
            <w:right w:val="none" w:sz="0" w:space="0" w:color="auto"/>
          </w:divBdr>
          <w:divsChild>
            <w:div w:id="1331443535">
              <w:marLeft w:val="0"/>
              <w:marRight w:val="0"/>
              <w:marTop w:val="0"/>
              <w:marBottom w:val="0"/>
              <w:divBdr>
                <w:top w:val="none" w:sz="0" w:space="0" w:color="auto"/>
                <w:left w:val="none" w:sz="0" w:space="0" w:color="auto"/>
                <w:bottom w:val="none" w:sz="0" w:space="0" w:color="auto"/>
                <w:right w:val="none" w:sz="0" w:space="0" w:color="auto"/>
              </w:divBdr>
            </w:div>
          </w:divsChild>
        </w:div>
        <w:div w:id="1679502066">
          <w:marLeft w:val="0"/>
          <w:marRight w:val="0"/>
          <w:marTop w:val="0"/>
          <w:marBottom w:val="0"/>
          <w:divBdr>
            <w:top w:val="none" w:sz="0" w:space="0" w:color="auto"/>
            <w:left w:val="none" w:sz="0" w:space="0" w:color="auto"/>
            <w:bottom w:val="none" w:sz="0" w:space="0" w:color="auto"/>
            <w:right w:val="none" w:sz="0" w:space="0" w:color="auto"/>
          </w:divBdr>
          <w:divsChild>
            <w:div w:id="615603032">
              <w:marLeft w:val="0"/>
              <w:marRight w:val="0"/>
              <w:marTop w:val="0"/>
              <w:marBottom w:val="0"/>
              <w:divBdr>
                <w:top w:val="none" w:sz="0" w:space="0" w:color="auto"/>
                <w:left w:val="none" w:sz="0" w:space="0" w:color="auto"/>
                <w:bottom w:val="none" w:sz="0" w:space="0" w:color="auto"/>
                <w:right w:val="none" w:sz="0" w:space="0" w:color="auto"/>
              </w:divBdr>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707993978">
              <w:marLeft w:val="0"/>
              <w:marRight w:val="0"/>
              <w:marTop w:val="0"/>
              <w:marBottom w:val="0"/>
              <w:divBdr>
                <w:top w:val="none" w:sz="0" w:space="0" w:color="auto"/>
                <w:left w:val="none" w:sz="0" w:space="0" w:color="auto"/>
                <w:bottom w:val="none" w:sz="0" w:space="0" w:color="auto"/>
                <w:right w:val="none" w:sz="0" w:space="0" w:color="auto"/>
              </w:divBdr>
            </w:div>
          </w:divsChild>
        </w:div>
        <w:div w:id="1755541512">
          <w:marLeft w:val="0"/>
          <w:marRight w:val="0"/>
          <w:marTop w:val="0"/>
          <w:marBottom w:val="0"/>
          <w:divBdr>
            <w:top w:val="none" w:sz="0" w:space="0" w:color="auto"/>
            <w:left w:val="none" w:sz="0" w:space="0" w:color="auto"/>
            <w:bottom w:val="none" w:sz="0" w:space="0" w:color="auto"/>
            <w:right w:val="none" w:sz="0" w:space="0" w:color="auto"/>
          </w:divBdr>
          <w:divsChild>
            <w:div w:id="438526171">
              <w:marLeft w:val="0"/>
              <w:marRight w:val="0"/>
              <w:marTop w:val="0"/>
              <w:marBottom w:val="0"/>
              <w:divBdr>
                <w:top w:val="none" w:sz="0" w:space="0" w:color="auto"/>
                <w:left w:val="none" w:sz="0" w:space="0" w:color="auto"/>
                <w:bottom w:val="none" w:sz="0" w:space="0" w:color="auto"/>
                <w:right w:val="none" w:sz="0" w:space="0" w:color="auto"/>
              </w:divBdr>
            </w:div>
          </w:divsChild>
        </w:div>
        <w:div w:id="1758478990">
          <w:marLeft w:val="0"/>
          <w:marRight w:val="0"/>
          <w:marTop w:val="0"/>
          <w:marBottom w:val="0"/>
          <w:divBdr>
            <w:top w:val="none" w:sz="0" w:space="0" w:color="auto"/>
            <w:left w:val="none" w:sz="0" w:space="0" w:color="auto"/>
            <w:bottom w:val="none" w:sz="0" w:space="0" w:color="auto"/>
            <w:right w:val="none" w:sz="0" w:space="0" w:color="auto"/>
          </w:divBdr>
          <w:divsChild>
            <w:div w:id="1412386904">
              <w:marLeft w:val="0"/>
              <w:marRight w:val="0"/>
              <w:marTop w:val="0"/>
              <w:marBottom w:val="0"/>
              <w:divBdr>
                <w:top w:val="none" w:sz="0" w:space="0" w:color="auto"/>
                <w:left w:val="none" w:sz="0" w:space="0" w:color="auto"/>
                <w:bottom w:val="none" w:sz="0" w:space="0" w:color="auto"/>
                <w:right w:val="none" w:sz="0" w:space="0" w:color="auto"/>
              </w:divBdr>
            </w:div>
          </w:divsChild>
        </w:div>
        <w:div w:id="1787626172">
          <w:marLeft w:val="0"/>
          <w:marRight w:val="0"/>
          <w:marTop w:val="0"/>
          <w:marBottom w:val="0"/>
          <w:divBdr>
            <w:top w:val="none" w:sz="0" w:space="0" w:color="auto"/>
            <w:left w:val="none" w:sz="0" w:space="0" w:color="auto"/>
            <w:bottom w:val="none" w:sz="0" w:space="0" w:color="auto"/>
            <w:right w:val="none" w:sz="0" w:space="0" w:color="auto"/>
          </w:divBdr>
          <w:divsChild>
            <w:div w:id="450973174">
              <w:marLeft w:val="0"/>
              <w:marRight w:val="0"/>
              <w:marTop w:val="0"/>
              <w:marBottom w:val="0"/>
              <w:divBdr>
                <w:top w:val="none" w:sz="0" w:space="0" w:color="auto"/>
                <w:left w:val="none" w:sz="0" w:space="0" w:color="auto"/>
                <w:bottom w:val="none" w:sz="0" w:space="0" w:color="auto"/>
                <w:right w:val="none" w:sz="0" w:space="0" w:color="auto"/>
              </w:divBdr>
            </w:div>
          </w:divsChild>
        </w:div>
        <w:div w:id="1845362923">
          <w:marLeft w:val="0"/>
          <w:marRight w:val="0"/>
          <w:marTop w:val="0"/>
          <w:marBottom w:val="0"/>
          <w:divBdr>
            <w:top w:val="none" w:sz="0" w:space="0" w:color="auto"/>
            <w:left w:val="none" w:sz="0" w:space="0" w:color="auto"/>
            <w:bottom w:val="none" w:sz="0" w:space="0" w:color="auto"/>
            <w:right w:val="none" w:sz="0" w:space="0" w:color="auto"/>
          </w:divBdr>
          <w:divsChild>
            <w:div w:id="1937132879">
              <w:marLeft w:val="0"/>
              <w:marRight w:val="0"/>
              <w:marTop w:val="0"/>
              <w:marBottom w:val="0"/>
              <w:divBdr>
                <w:top w:val="none" w:sz="0" w:space="0" w:color="auto"/>
                <w:left w:val="none" w:sz="0" w:space="0" w:color="auto"/>
                <w:bottom w:val="none" w:sz="0" w:space="0" w:color="auto"/>
                <w:right w:val="none" w:sz="0" w:space="0" w:color="auto"/>
              </w:divBdr>
            </w:div>
          </w:divsChild>
        </w:div>
        <w:div w:id="1855219194">
          <w:marLeft w:val="0"/>
          <w:marRight w:val="0"/>
          <w:marTop w:val="0"/>
          <w:marBottom w:val="0"/>
          <w:divBdr>
            <w:top w:val="none" w:sz="0" w:space="0" w:color="auto"/>
            <w:left w:val="none" w:sz="0" w:space="0" w:color="auto"/>
            <w:bottom w:val="none" w:sz="0" w:space="0" w:color="auto"/>
            <w:right w:val="none" w:sz="0" w:space="0" w:color="auto"/>
          </w:divBdr>
          <w:divsChild>
            <w:div w:id="1779324957">
              <w:marLeft w:val="0"/>
              <w:marRight w:val="0"/>
              <w:marTop w:val="0"/>
              <w:marBottom w:val="0"/>
              <w:divBdr>
                <w:top w:val="none" w:sz="0" w:space="0" w:color="auto"/>
                <w:left w:val="none" w:sz="0" w:space="0" w:color="auto"/>
                <w:bottom w:val="none" w:sz="0" w:space="0" w:color="auto"/>
                <w:right w:val="none" w:sz="0" w:space="0" w:color="auto"/>
              </w:divBdr>
            </w:div>
          </w:divsChild>
        </w:div>
        <w:div w:id="1939212033">
          <w:marLeft w:val="0"/>
          <w:marRight w:val="0"/>
          <w:marTop w:val="0"/>
          <w:marBottom w:val="0"/>
          <w:divBdr>
            <w:top w:val="none" w:sz="0" w:space="0" w:color="auto"/>
            <w:left w:val="none" w:sz="0" w:space="0" w:color="auto"/>
            <w:bottom w:val="none" w:sz="0" w:space="0" w:color="auto"/>
            <w:right w:val="none" w:sz="0" w:space="0" w:color="auto"/>
          </w:divBdr>
          <w:divsChild>
            <w:div w:id="1848862763">
              <w:marLeft w:val="0"/>
              <w:marRight w:val="0"/>
              <w:marTop w:val="0"/>
              <w:marBottom w:val="0"/>
              <w:divBdr>
                <w:top w:val="none" w:sz="0" w:space="0" w:color="auto"/>
                <w:left w:val="none" w:sz="0" w:space="0" w:color="auto"/>
                <w:bottom w:val="none" w:sz="0" w:space="0" w:color="auto"/>
                <w:right w:val="none" w:sz="0" w:space="0" w:color="auto"/>
              </w:divBdr>
            </w:div>
          </w:divsChild>
        </w:div>
        <w:div w:id="1940750168">
          <w:marLeft w:val="0"/>
          <w:marRight w:val="0"/>
          <w:marTop w:val="0"/>
          <w:marBottom w:val="0"/>
          <w:divBdr>
            <w:top w:val="none" w:sz="0" w:space="0" w:color="auto"/>
            <w:left w:val="none" w:sz="0" w:space="0" w:color="auto"/>
            <w:bottom w:val="none" w:sz="0" w:space="0" w:color="auto"/>
            <w:right w:val="none" w:sz="0" w:space="0" w:color="auto"/>
          </w:divBdr>
          <w:divsChild>
            <w:div w:id="1489403592">
              <w:marLeft w:val="0"/>
              <w:marRight w:val="0"/>
              <w:marTop w:val="0"/>
              <w:marBottom w:val="0"/>
              <w:divBdr>
                <w:top w:val="none" w:sz="0" w:space="0" w:color="auto"/>
                <w:left w:val="none" w:sz="0" w:space="0" w:color="auto"/>
                <w:bottom w:val="none" w:sz="0" w:space="0" w:color="auto"/>
                <w:right w:val="none" w:sz="0" w:space="0" w:color="auto"/>
              </w:divBdr>
            </w:div>
          </w:divsChild>
        </w:div>
        <w:div w:id="1945965544">
          <w:marLeft w:val="0"/>
          <w:marRight w:val="0"/>
          <w:marTop w:val="0"/>
          <w:marBottom w:val="0"/>
          <w:divBdr>
            <w:top w:val="none" w:sz="0" w:space="0" w:color="auto"/>
            <w:left w:val="none" w:sz="0" w:space="0" w:color="auto"/>
            <w:bottom w:val="none" w:sz="0" w:space="0" w:color="auto"/>
            <w:right w:val="none" w:sz="0" w:space="0" w:color="auto"/>
          </w:divBdr>
          <w:divsChild>
            <w:div w:id="1215049217">
              <w:marLeft w:val="0"/>
              <w:marRight w:val="0"/>
              <w:marTop w:val="0"/>
              <w:marBottom w:val="0"/>
              <w:divBdr>
                <w:top w:val="none" w:sz="0" w:space="0" w:color="auto"/>
                <w:left w:val="none" w:sz="0" w:space="0" w:color="auto"/>
                <w:bottom w:val="none" w:sz="0" w:space="0" w:color="auto"/>
                <w:right w:val="none" w:sz="0" w:space="0" w:color="auto"/>
              </w:divBdr>
            </w:div>
          </w:divsChild>
        </w:div>
        <w:div w:id="2018775246">
          <w:marLeft w:val="0"/>
          <w:marRight w:val="0"/>
          <w:marTop w:val="0"/>
          <w:marBottom w:val="0"/>
          <w:divBdr>
            <w:top w:val="none" w:sz="0" w:space="0" w:color="auto"/>
            <w:left w:val="none" w:sz="0" w:space="0" w:color="auto"/>
            <w:bottom w:val="none" w:sz="0" w:space="0" w:color="auto"/>
            <w:right w:val="none" w:sz="0" w:space="0" w:color="auto"/>
          </w:divBdr>
          <w:divsChild>
            <w:div w:id="1870676406">
              <w:marLeft w:val="0"/>
              <w:marRight w:val="0"/>
              <w:marTop w:val="0"/>
              <w:marBottom w:val="0"/>
              <w:divBdr>
                <w:top w:val="none" w:sz="0" w:space="0" w:color="auto"/>
                <w:left w:val="none" w:sz="0" w:space="0" w:color="auto"/>
                <w:bottom w:val="none" w:sz="0" w:space="0" w:color="auto"/>
                <w:right w:val="none" w:sz="0" w:space="0" w:color="auto"/>
              </w:divBdr>
            </w:div>
          </w:divsChild>
        </w:div>
        <w:div w:id="2049450326">
          <w:marLeft w:val="0"/>
          <w:marRight w:val="0"/>
          <w:marTop w:val="0"/>
          <w:marBottom w:val="0"/>
          <w:divBdr>
            <w:top w:val="none" w:sz="0" w:space="0" w:color="auto"/>
            <w:left w:val="none" w:sz="0" w:space="0" w:color="auto"/>
            <w:bottom w:val="none" w:sz="0" w:space="0" w:color="auto"/>
            <w:right w:val="none" w:sz="0" w:space="0" w:color="auto"/>
          </w:divBdr>
          <w:divsChild>
            <w:div w:id="774636584">
              <w:marLeft w:val="0"/>
              <w:marRight w:val="0"/>
              <w:marTop w:val="0"/>
              <w:marBottom w:val="0"/>
              <w:divBdr>
                <w:top w:val="none" w:sz="0" w:space="0" w:color="auto"/>
                <w:left w:val="none" w:sz="0" w:space="0" w:color="auto"/>
                <w:bottom w:val="none" w:sz="0" w:space="0" w:color="auto"/>
                <w:right w:val="none" w:sz="0" w:space="0" w:color="auto"/>
              </w:divBdr>
            </w:div>
          </w:divsChild>
        </w:div>
        <w:div w:id="2067753561">
          <w:marLeft w:val="0"/>
          <w:marRight w:val="0"/>
          <w:marTop w:val="0"/>
          <w:marBottom w:val="0"/>
          <w:divBdr>
            <w:top w:val="none" w:sz="0" w:space="0" w:color="auto"/>
            <w:left w:val="none" w:sz="0" w:space="0" w:color="auto"/>
            <w:bottom w:val="none" w:sz="0" w:space="0" w:color="auto"/>
            <w:right w:val="none" w:sz="0" w:space="0" w:color="auto"/>
          </w:divBdr>
          <w:divsChild>
            <w:div w:id="1682244721">
              <w:marLeft w:val="0"/>
              <w:marRight w:val="0"/>
              <w:marTop w:val="0"/>
              <w:marBottom w:val="0"/>
              <w:divBdr>
                <w:top w:val="none" w:sz="0" w:space="0" w:color="auto"/>
                <w:left w:val="none" w:sz="0" w:space="0" w:color="auto"/>
                <w:bottom w:val="none" w:sz="0" w:space="0" w:color="auto"/>
                <w:right w:val="none" w:sz="0" w:space="0" w:color="auto"/>
              </w:divBdr>
            </w:div>
          </w:divsChild>
        </w:div>
        <w:div w:id="2122065966">
          <w:marLeft w:val="0"/>
          <w:marRight w:val="0"/>
          <w:marTop w:val="0"/>
          <w:marBottom w:val="0"/>
          <w:divBdr>
            <w:top w:val="none" w:sz="0" w:space="0" w:color="auto"/>
            <w:left w:val="none" w:sz="0" w:space="0" w:color="auto"/>
            <w:bottom w:val="none" w:sz="0" w:space="0" w:color="auto"/>
            <w:right w:val="none" w:sz="0" w:space="0" w:color="auto"/>
          </w:divBdr>
          <w:divsChild>
            <w:div w:id="12020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12568">
      <w:bodyDiv w:val="1"/>
      <w:marLeft w:val="0"/>
      <w:marRight w:val="0"/>
      <w:marTop w:val="0"/>
      <w:marBottom w:val="0"/>
      <w:divBdr>
        <w:top w:val="none" w:sz="0" w:space="0" w:color="auto"/>
        <w:left w:val="none" w:sz="0" w:space="0" w:color="auto"/>
        <w:bottom w:val="none" w:sz="0" w:space="0" w:color="auto"/>
        <w:right w:val="none" w:sz="0" w:space="0" w:color="auto"/>
      </w:divBdr>
      <w:divsChild>
        <w:div w:id="30807123">
          <w:marLeft w:val="0"/>
          <w:marRight w:val="0"/>
          <w:marTop w:val="0"/>
          <w:marBottom w:val="0"/>
          <w:divBdr>
            <w:top w:val="none" w:sz="0" w:space="0" w:color="auto"/>
            <w:left w:val="none" w:sz="0" w:space="0" w:color="auto"/>
            <w:bottom w:val="none" w:sz="0" w:space="0" w:color="auto"/>
            <w:right w:val="none" w:sz="0" w:space="0" w:color="auto"/>
          </w:divBdr>
          <w:divsChild>
            <w:div w:id="684750329">
              <w:marLeft w:val="0"/>
              <w:marRight w:val="0"/>
              <w:marTop w:val="0"/>
              <w:marBottom w:val="0"/>
              <w:divBdr>
                <w:top w:val="none" w:sz="0" w:space="0" w:color="auto"/>
                <w:left w:val="none" w:sz="0" w:space="0" w:color="auto"/>
                <w:bottom w:val="none" w:sz="0" w:space="0" w:color="auto"/>
                <w:right w:val="none" w:sz="0" w:space="0" w:color="auto"/>
              </w:divBdr>
            </w:div>
          </w:divsChild>
        </w:div>
        <w:div w:id="31737690">
          <w:marLeft w:val="0"/>
          <w:marRight w:val="0"/>
          <w:marTop w:val="0"/>
          <w:marBottom w:val="0"/>
          <w:divBdr>
            <w:top w:val="none" w:sz="0" w:space="0" w:color="auto"/>
            <w:left w:val="none" w:sz="0" w:space="0" w:color="auto"/>
            <w:bottom w:val="none" w:sz="0" w:space="0" w:color="auto"/>
            <w:right w:val="none" w:sz="0" w:space="0" w:color="auto"/>
          </w:divBdr>
          <w:divsChild>
            <w:div w:id="2098597242">
              <w:marLeft w:val="0"/>
              <w:marRight w:val="0"/>
              <w:marTop w:val="0"/>
              <w:marBottom w:val="0"/>
              <w:divBdr>
                <w:top w:val="none" w:sz="0" w:space="0" w:color="auto"/>
                <w:left w:val="none" w:sz="0" w:space="0" w:color="auto"/>
                <w:bottom w:val="none" w:sz="0" w:space="0" w:color="auto"/>
                <w:right w:val="none" w:sz="0" w:space="0" w:color="auto"/>
              </w:divBdr>
            </w:div>
          </w:divsChild>
        </w:div>
        <w:div w:id="37708303">
          <w:marLeft w:val="0"/>
          <w:marRight w:val="0"/>
          <w:marTop w:val="0"/>
          <w:marBottom w:val="0"/>
          <w:divBdr>
            <w:top w:val="none" w:sz="0" w:space="0" w:color="auto"/>
            <w:left w:val="none" w:sz="0" w:space="0" w:color="auto"/>
            <w:bottom w:val="none" w:sz="0" w:space="0" w:color="auto"/>
            <w:right w:val="none" w:sz="0" w:space="0" w:color="auto"/>
          </w:divBdr>
          <w:divsChild>
            <w:div w:id="1305965032">
              <w:marLeft w:val="0"/>
              <w:marRight w:val="0"/>
              <w:marTop w:val="0"/>
              <w:marBottom w:val="0"/>
              <w:divBdr>
                <w:top w:val="none" w:sz="0" w:space="0" w:color="auto"/>
                <w:left w:val="none" w:sz="0" w:space="0" w:color="auto"/>
                <w:bottom w:val="none" w:sz="0" w:space="0" w:color="auto"/>
                <w:right w:val="none" w:sz="0" w:space="0" w:color="auto"/>
              </w:divBdr>
            </w:div>
          </w:divsChild>
        </w:div>
        <w:div w:id="76681246">
          <w:marLeft w:val="0"/>
          <w:marRight w:val="0"/>
          <w:marTop w:val="0"/>
          <w:marBottom w:val="0"/>
          <w:divBdr>
            <w:top w:val="none" w:sz="0" w:space="0" w:color="auto"/>
            <w:left w:val="none" w:sz="0" w:space="0" w:color="auto"/>
            <w:bottom w:val="none" w:sz="0" w:space="0" w:color="auto"/>
            <w:right w:val="none" w:sz="0" w:space="0" w:color="auto"/>
          </w:divBdr>
          <w:divsChild>
            <w:div w:id="390926737">
              <w:marLeft w:val="0"/>
              <w:marRight w:val="0"/>
              <w:marTop w:val="0"/>
              <w:marBottom w:val="0"/>
              <w:divBdr>
                <w:top w:val="none" w:sz="0" w:space="0" w:color="auto"/>
                <w:left w:val="none" w:sz="0" w:space="0" w:color="auto"/>
                <w:bottom w:val="none" w:sz="0" w:space="0" w:color="auto"/>
                <w:right w:val="none" w:sz="0" w:space="0" w:color="auto"/>
              </w:divBdr>
            </w:div>
          </w:divsChild>
        </w:div>
        <w:div w:id="111022120">
          <w:marLeft w:val="0"/>
          <w:marRight w:val="0"/>
          <w:marTop w:val="0"/>
          <w:marBottom w:val="0"/>
          <w:divBdr>
            <w:top w:val="none" w:sz="0" w:space="0" w:color="auto"/>
            <w:left w:val="none" w:sz="0" w:space="0" w:color="auto"/>
            <w:bottom w:val="none" w:sz="0" w:space="0" w:color="auto"/>
            <w:right w:val="none" w:sz="0" w:space="0" w:color="auto"/>
          </w:divBdr>
          <w:divsChild>
            <w:div w:id="453911585">
              <w:marLeft w:val="0"/>
              <w:marRight w:val="0"/>
              <w:marTop w:val="0"/>
              <w:marBottom w:val="0"/>
              <w:divBdr>
                <w:top w:val="none" w:sz="0" w:space="0" w:color="auto"/>
                <w:left w:val="none" w:sz="0" w:space="0" w:color="auto"/>
                <w:bottom w:val="none" w:sz="0" w:space="0" w:color="auto"/>
                <w:right w:val="none" w:sz="0" w:space="0" w:color="auto"/>
              </w:divBdr>
            </w:div>
          </w:divsChild>
        </w:div>
        <w:div w:id="136654288">
          <w:marLeft w:val="0"/>
          <w:marRight w:val="0"/>
          <w:marTop w:val="0"/>
          <w:marBottom w:val="0"/>
          <w:divBdr>
            <w:top w:val="none" w:sz="0" w:space="0" w:color="auto"/>
            <w:left w:val="none" w:sz="0" w:space="0" w:color="auto"/>
            <w:bottom w:val="none" w:sz="0" w:space="0" w:color="auto"/>
            <w:right w:val="none" w:sz="0" w:space="0" w:color="auto"/>
          </w:divBdr>
          <w:divsChild>
            <w:div w:id="448357890">
              <w:marLeft w:val="0"/>
              <w:marRight w:val="0"/>
              <w:marTop w:val="0"/>
              <w:marBottom w:val="0"/>
              <w:divBdr>
                <w:top w:val="none" w:sz="0" w:space="0" w:color="auto"/>
                <w:left w:val="none" w:sz="0" w:space="0" w:color="auto"/>
                <w:bottom w:val="none" w:sz="0" w:space="0" w:color="auto"/>
                <w:right w:val="none" w:sz="0" w:space="0" w:color="auto"/>
              </w:divBdr>
            </w:div>
          </w:divsChild>
        </w:div>
        <w:div w:id="147744592">
          <w:marLeft w:val="0"/>
          <w:marRight w:val="0"/>
          <w:marTop w:val="0"/>
          <w:marBottom w:val="0"/>
          <w:divBdr>
            <w:top w:val="none" w:sz="0" w:space="0" w:color="auto"/>
            <w:left w:val="none" w:sz="0" w:space="0" w:color="auto"/>
            <w:bottom w:val="none" w:sz="0" w:space="0" w:color="auto"/>
            <w:right w:val="none" w:sz="0" w:space="0" w:color="auto"/>
          </w:divBdr>
          <w:divsChild>
            <w:div w:id="665478084">
              <w:marLeft w:val="0"/>
              <w:marRight w:val="0"/>
              <w:marTop w:val="0"/>
              <w:marBottom w:val="0"/>
              <w:divBdr>
                <w:top w:val="none" w:sz="0" w:space="0" w:color="auto"/>
                <w:left w:val="none" w:sz="0" w:space="0" w:color="auto"/>
                <w:bottom w:val="none" w:sz="0" w:space="0" w:color="auto"/>
                <w:right w:val="none" w:sz="0" w:space="0" w:color="auto"/>
              </w:divBdr>
            </w:div>
          </w:divsChild>
        </w:div>
        <w:div w:id="163280498">
          <w:marLeft w:val="0"/>
          <w:marRight w:val="0"/>
          <w:marTop w:val="0"/>
          <w:marBottom w:val="0"/>
          <w:divBdr>
            <w:top w:val="none" w:sz="0" w:space="0" w:color="auto"/>
            <w:left w:val="none" w:sz="0" w:space="0" w:color="auto"/>
            <w:bottom w:val="none" w:sz="0" w:space="0" w:color="auto"/>
            <w:right w:val="none" w:sz="0" w:space="0" w:color="auto"/>
          </w:divBdr>
          <w:divsChild>
            <w:div w:id="450324097">
              <w:marLeft w:val="0"/>
              <w:marRight w:val="0"/>
              <w:marTop w:val="0"/>
              <w:marBottom w:val="0"/>
              <w:divBdr>
                <w:top w:val="none" w:sz="0" w:space="0" w:color="auto"/>
                <w:left w:val="none" w:sz="0" w:space="0" w:color="auto"/>
                <w:bottom w:val="none" w:sz="0" w:space="0" w:color="auto"/>
                <w:right w:val="none" w:sz="0" w:space="0" w:color="auto"/>
              </w:divBdr>
            </w:div>
          </w:divsChild>
        </w:div>
        <w:div w:id="163479307">
          <w:marLeft w:val="0"/>
          <w:marRight w:val="0"/>
          <w:marTop w:val="0"/>
          <w:marBottom w:val="0"/>
          <w:divBdr>
            <w:top w:val="none" w:sz="0" w:space="0" w:color="auto"/>
            <w:left w:val="none" w:sz="0" w:space="0" w:color="auto"/>
            <w:bottom w:val="none" w:sz="0" w:space="0" w:color="auto"/>
            <w:right w:val="none" w:sz="0" w:space="0" w:color="auto"/>
          </w:divBdr>
          <w:divsChild>
            <w:div w:id="2081173180">
              <w:marLeft w:val="0"/>
              <w:marRight w:val="0"/>
              <w:marTop w:val="0"/>
              <w:marBottom w:val="0"/>
              <w:divBdr>
                <w:top w:val="none" w:sz="0" w:space="0" w:color="auto"/>
                <w:left w:val="none" w:sz="0" w:space="0" w:color="auto"/>
                <w:bottom w:val="none" w:sz="0" w:space="0" w:color="auto"/>
                <w:right w:val="none" w:sz="0" w:space="0" w:color="auto"/>
              </w:divBdr>
            </w:div>
          </w:divsChild>
        </w:div>
        <w:div w:id="163861763">
          <w:marLeft w:val="0"/>
          <w:marRight w:val="0"/>
          <w:marTop w:val="0"/>
          <w:marBottom w:val="0"/>
          <w:divBdr>
            <w:top w:val="none" w:sz="0" w:space="0" w:color="auto"/>
            <w:left w:val="none" w:sz="0" w:space="0" w:color="auto"/>
            <w:bottom w:val="none" w:sz="0" w:space="0" w:color="auto"/>
            <w:right w:val="none" w:sz="0" w:space="0" w:color="auto"/>
          </w:divBdr>
          <w:divsChild>
            <w:div w:id="696931334">
              <w:marLeft w:val="0"/>
              <w:marRight w:val="0"/>
              <w:marTop w:val="0"/>
              <w:marBottom w:val="0"/>
              <w:divBdr>
                <w:top w:val="none" w:sz="0" w:space="0" w:color="auto"/>
                <w:left w:val="none" w:sz="0" w:space="0" w:color="auto"/>
                <w:bottom w:val="none" w:sz="0" w:space="0" w:color="auto"/>
                <w:right w:val="none" w:sz="0" w:space="0" w:color="auto"/>
              </w:divBdr>
            </w:div>
          </w:divsChild>
        </w:div>
        <w:div w:id="173954955">
          <w:marLeft w:val="0"/>
          <w:marRight w:val="0"/>
          <w:marTop w:val="0"/>
          <w:marBottom w:val="0"/>
          <w:divBdr>
            <w:top w:val="none" w:sz="0" w:space="0" w:color="auto"/>
            <w:left w:val="none" w:sz="0" w:space="0" w:color="auto"/>
            <w:bottom w:val="none" w:sz="0" w:space="0" w:color="auto"/>
            <w:right w:val="none" w:sz="0" w:space="0" w:color="auto"/>
          </w:divBdr>
          <w:divsChild>
            <w:div w:id="1841196934">
              <w:marLeft w:val="0"/>
              <w:marRight w:val="0"/>
              <w:marTop w:val="0"/>
              <w:marBottom w:val="0"/>
              <w:divBdr>
                <w:top w:val="none" w:sz="0" w:space="0" w:color="auto"/>
                <w:left w:val="none" w:sz="0" w:space="0" w:color="auto"/>
                <w:bottom w:val="none" w:sz="0" w:space="0" w:color="auto"/>
                <w:right w:val="none" w:sz="0" w:space="0" w:color="auto"/>
              </w:divBdr>
            </w:div>
          </w:divsChild>
        </w:div>
        <w:div w:id="191387252">
          <w:marLeft w:val="0"/>
          <w:marRight w:val="0"/>
          <w:marTop w:val="0"/>
          <w:marBottom w:val="0"/>
          <w:divBdr>
            <w:top w:val="none" w:sz="0" w:space="0" w:color="auto"/>
            <w:left w:val="none" w:sz="0" w:space="0" w:color="auto"/>
            <w:bottom w:val="none" w:sz="0" w:space="0" w:color="auto"/>
            <w:right w:val="none" w:sz="0" w:space="0" w:color="auto"/>
          </w:divBdr>
          <w:divsChild>
            <w:div w:id="872613675">
              <w:marLeft w:val="0"/>
              <w:marRight w:val="0"/>
              <w:marTop w:val="0"/>
              <w:marBottom w:val="0"/>
              <w:divBdr>
                <w:top w:val="none" w:sz="0" w:space="0" w:color="auto"/>
                <w:left w:val="none" w:sz="0" w:space="0" w:color="auto"/>
                <w:bottom w:val="none" w:sz="0" w:space="0" w:color="auto"/>
                <w:right w:val="none" w:sz="0" w:space="0" w:color="auto"/>
              </w:divBdr>
            </w:div>
          </w:divsChild>
        </w:div>
        <w:div w:id="195117034">
          <w:marLeft w:val="0"/>
          <w:marRight w:val="0"/>
          <w:marTop w:val="0"/>
          <w:marBottom w:val="0"/>
          <w:divBdr>
            <w:top w:val="none" w:sz="0" w:space="0" w:color="auto"/>
            <w:left w:val="none" w:sz="0" w:space="0" w:color="auto"/>
            <w:bottom w:val="none" w:sz="0" w:space="0" w:color="auto"/>
            <w:right w:val="none" w:sz="0" w:space="0" w:color="auto"/>
          </w:divBdr>
          <w:divsChild>
            <w:div w:id="1328171250">
              <w:marLeft w:val="0"/>
              <w:marRight w:val="0"/>
              <w:marTop w:val="0"/>
              <w:marBottom w:val="0"/>
              <w:divBdr>
                <w:top w:val="none" w:sz="0" w:space="0" w:color="auto"/>
                <w:left w:val="none" w:sz="0" w:space="0" w:color="auto"/>
                <w:bottom w:val="none" w:sz="0" w:space="0" w:color="auto"/>
                <w:right w:val="none" w:sz="0" w:space="0" w:color="auto"/>
              </w:divBdr>
            </w:div>
          </w:divsChild>
        </w:div>
        <w:div w:id="199754923">
          <w:marLeft w:val="0"/>
          <w:marRight w:val="0"/>
          <w:marTop w:val="0"/>
          <w:marBottom w:val="0"/>
          <w:divBdr>
            <w:top w:val="none" w:sz="0" w:space="0" w:color="auto"/>
            <w:left w:val="none" w:sz="0" w:space="0" w:color="auto"/>
            <w:bottom w:val="none" w:sz="0" w:space="0" w:color="auto"/>
            <w:right w:val="none" w:sz="0" w:space="0" w:color="auto"/>
          </w:divBdr>
          <w:divsChild>
            <w:div w:id="574974660">
              <w:marLeft w:val="0"/>
              <w:marRight w:val="0"/>
              <w:marTop w:val="0"/>
              <w:marBottom w:val="0"/>
              <w:divBdr>
                <w:top w:val="none" w:sz="0" w:space="0" w:color="auto"/>
                <w:left w:val="none" w:sz="0" w:space="0" w:color="auto"/>
                <w:bottom w:val="none" w:sz="0" w:space="0" w:color="auto"/>
                <w:right w:val="none" w:sz="0" w:space="0" w:color="auto"/>
              </w:divBdr>
            </w:div>
          </w:divsChild>
        </w:div>
        <w:div w:id="200554354">
          <w:marLeft w:val="0"/>
          <w:marRight w:val="0"/>
          <w:marTop w:val="0"/>
          <w:marBottom w:val="0"/>
          <w:divBdr>
            <w:top w:val="none" w:sz="0" w:space="0" w:color="auto"/>
            <w:left w:val="none" w:sz="0" w:space="0" w:color="auto"/>
            <w:bottom w:val="none" w:sz="0" w:space="0" w:color="auto"/>
            <w:right w:val="none" w:sz="0" w:space="0" w:color="auto"/>
          </w:divBdr>
          <w:divsChild>
            <w:div w:id="594095458">
              <w:marLeft w:val="0"/>
              <w:marRight w:val="0"/>
              <w:marTop w:val="0"/>
              <w:marBottom w:val="0"/>
              <w:divBdr>
                <w:top w:val="none" w:sz="0" w:space="0" w:color="auto"/>
                <w:left w:val="none" w:sz="0" w:space="0" w:color="auto"/>
                <w:bottom w:val="none" w:sz="0" w:space="0" w:color="auto"/>
                <w:right w:val="none" w:sz="0" w:space="0" w:color="auto"/>
              </w:divBdr>
            </w:div>
          </w:divsChild>
        </w:div>
        <w:div w:id="201552843">
          <w:marLeft w:val="0"/>
          <w:marRight w:val="0"/>
          <w:marTop w:val="0"/>
          <w:marBottom w:val="0"/>
          <w:divBdr>
            <w:top w:val="none" w:sz="0" w:space="0" w:color="auto"/>
            <w:left w:val="none" w:sz="0" w:space="0" w:color="auto"/>
            <w:bottom w:val="none" w:sz="0" w:space="0" w:color="auto"/>
            <w:right w:val="none" w:sz="0" w:space="0" w:color="auto"/>
          </w:divBdr>
          <w:divsChild>
            <w:div w:id="979310704">
              <w:marLeft w:val="0"/>
              <w:marRight w:val="0"/>
              <w:marTop w:val="0"/>
              <w:marBottom w:val="0"/>
              <w:divBdr>
                <w:top w:val="none" w:sz="0" w:space="0" w:color="auto"/>
                <w:left w:val="none" w:sz="0" w:space="0" w:color="auto"/>
                <w:bottom w:val="none" w:sz="0" w:space="0" w:color="auto"/>
                <w:right w:val="none" w:sz="0" w:space="0" w:color="auto"/>
              </w:divBdr>
            </w:div>
          </w:divsChild>
        </w:div>
        <w:div w:id="221253132">
          <w:marLeft w:val="0"/>
          <w:marRight w:val="0"/>
          <w:marTop w:val="0"/>
          <w:marBottom w:val="0"/>
          <w:divBdr>
            <w:top w:val="none" w:sz="0" w:space="0" w:color="auto"/>
            <w:left w:val="none" w:sz="0" w:space="0" w:color="auto"/>
            <w:bottom w:val="none" w:sz="0" w:space="0" w:color="auto"/>
            <w:right w:val="none" w:sz="0" w:space="0" w:color="auto"/>
          </w:divBdr>
          <w:divsChild>
            <w:div w:id="1250576863">
              <w:marLeft w:val="0"/>
              <w:marRight w:val="0"/>
              <w:marTop w:val="0"/>
              <w:marBottom w:val="0"/>
              <w:divBdr>
                <w:top w:val="none" w:sz="0" w:space="0" w:color="auto"/>
                <w:left w:val="none" w:sz="0" w:space="0" w:color="auto"/>
                <w:bottom w:val="none" w:sz="0" w:space="0" w:color="auto"/>
                <w:right w:val="none" w:sz="0" w:space="0" w:color="auto"/>
              </w:divBdr>
            </w:div>
          </w:divsChild>
        </w:div>
        <w:div w:id="221990108">
          <w:marLeft w:val="0"/>
          <w:marRight w:val="0"/>
          <w:marTop w:val="0"/>
          <w:marBottom w:val="0"/>
          <w:divBdr>
            <w:top w:val="none" w:sz="0" w:space="0" w:color="auto"/>
            <w:left w:val="none" w:sz="0" w:space="0" w:color="auto"/>
            <w:bottom w:val="none" w:sz="0" w:space="0" w:color="auto"/>
            <w:right w:val="none" w:sz="0" w:space="0" w:color="auto"/>
          </w:divBdr>
          <w:divsChild>
            <w:div w:id="1298294107">
              <w:marLeft w:val="0"/>
              <w:marRight w:val="0"/>
              <w:marTop w:val="0"/>
              <w:marBottom w:val="0"/>
              <w:divBdr>
                <w:top w:val="none" w:sz="0" w:space="0" w:color="auto"/>
                <w:left w:val="none" w:sz="0" w:space="0" w:color="auto"/>
                <w:bottom w:val="none" w:sz="0" w:space="0" w:color="auto"/>
                <w:right w:val="none" w:sz="0" w:space="0" w:color="auto"/>
              </w:divBdr>
            </w:div>
          </w:divsChild>
        </w:div>
        <w:div w:id="234751523">
          <w:marLeft w:val="0"/>
          <w:marRight w:val="0"/>
          <w:marTop w:val="0"/>
          <w:marBottom w:val="0"/>
          <w:divBdr>
            <w:top w:val="none" w:sz="0" w:space="0" w:color="auto"/>
            <w:left w:val="none" w:sz="0" w:space="0" w:color="auto"/>
            <w:bottom w:val="none" w:sz="0" w:space="0" w:color="auto"/>
            <w:right w:val="none" w:sz="0" w:space="0" w:color="auto"/>
          </w:divBdr>
          <w:divsChild>
            <w:div w:id="214438497">
              <w:marLeft w:val="0"/>
              <w:marRight w:val="0"/>
              <w:marTop w:val="0"/>
              <w:marBottom w:val="0"/>
              <w:divBdr>
                <w:top w:val="none" w:sz="0" w:space="0" w:color="auto"/>
                <w:left w:val="none" w:sz="0" w:space="0" w:color="auto"/>
                <w:bottom w:val="none" w:sz="0" w:space="0" w:color="auto"/>
                <w:right w:val="none" w:sz="0" w:space="0" w:color="auto"/>
              </w:divBdr>
            </w:div>
          </w:divsChild>
        </w:div>
        <w:div w:id="253976821">
          <w:marLeft w:val="0"/>
          <w:marRight w:val="0"/>
          <w:marTop w:val="0"/>
          <w:marBottom w:val="0"/>
          <w:divBdr>
            <w:top w:val="none" w:sz="0" w:space="0" w:color="auto"/>
            <w:left w:val="none" w:sz="0" w:space="0" w:color="auto"/>
            <w:bottom w:val="none" w:sz="0" w:space="0" w:color="auto"/>
            <w:right w:val="none" w:sz="0" w:space="0" w:color="auto"/>
          </w:divBdr>
          <w:divsChild>
            <w:div w:id="989476258">
              <w:marLeft w:val="0"/>
              <w:marRight w:val="0"/>
              <w:marTop w:val="0"/>
              <w:marBottom w:val="0"/>
              <w:divBdr>
                <w:top w:val="none" w:sz="0" w:space="0" w:color="auto"/>
                <w:left w:val="none" w:sz="0" w:space="0" w:color="auto"/>
                <w:bottom w:val="none" w:sz="0" w:space="0" w:color="auto"/>
                <w:right w:val="none" w:sz="0" w:space="0" w:color="auto"/>
              </w:divBdr>
            </w:div>
          </w:divsChild>
        </w:div>
        <w:div w:id="273441888">
          <w:marLeft w:val="0"/>
          <w:marRight w:val="0"/>
          <w:marTop w:val="0"/>
          <w:marBottom w:val="0"/>
          <w:divBdr>
            <w:top w:val="none" w:sz="0" w:space="0" w:color="auto"/>
            <w:left w:val="none" w:sz="0" w:space="0" w:color="auto"/>
            <w:bottom w:val="none" w:sz="0" w:space="0" w:color="auto"/>
            <w:right w:val="none" w:sz="0" w:space="0" w:color="auto"/>
          </w:divBdr>
          <w:divsChild>
            <w:div w:id="709652328">
              <w:marLeft w:val="0"/>
              <w:marRight w:val="0"/>
              <w:marTop w:val="0"/>
              <w:marBottom w:val="0"/>
              <w:divBdr>
                <w:top w:val="none" w:sz="0" w:space="0" w:color="auto"/>
                <w:left w:val="none" w:sz="0" w:space="0" w:color="auto"/>
                <w:bottom w:val="none" w:sz="0" w:space="0" w:color="auto"/>
                <w:right w:val="none" w:sz="0" w:space="0" w:color="auto"/>
              </w:divBdr>
            </w:div>
          </w:divsChild>
        </w:div>
        <w:div w:id="288705528">
          <w:marLeft w:val="0"/>
          <w:marRight w:val="0"/>
          <w:marTop w:val="0"/>
          <w:marBottom w:val="0"/>
          <w:divBdr>
            <w:top w:val="none" w:sz="0" w:space="0" w:color="auto"/>
            <w:left w:val="none" w:sz="0" w:space="0" w:color="auto"/>
            <w:bottom w:val="none" w:sz="0" w:space="0" w:color="auto"/>
            <w:right w:val="none" w:sz="0" w:space="0" w:color="auto"/>
          </w:divBdr>
          <w:divsChild>
            <w:div w:id="1011296483">
              <w:marLeft w:val="0"/>
              <w:marRight w:val="0"/>
              <w:marTop w:val="0"/>
              <w:marBottom w:val="0"/>
              <w:divBdr>
                <w:top w:val="none" w:sz="0" w:space="0" w:color="auto"/>
                <w:left w:val="none" w:sz="0" w:space="0" w:color="auto"/>
                <w:bottom w:val="none" w:sz="0" w:space="0" w:color="auto"/>
                <w:right w:val="none" w:sz="0" w:space="0" w:color="auto"/>
              </w:divBdr>
            </w:div>
          </w:divsChild>
        </w:div>
        <w:div w:id="303314217">
          <w:marLeft w:val="0"/>
          <w:marRight w:val="0"/>
          <w:marTop w:val="0"/>
          <w:marBottom w:val="0"/>
          <w:divBdr>
            <w:top w:val="none" w:sz="0" w:space="0" w:color="auto"/>
            <w:left w:val="none" w:sz="0" w:space="0" w:color="auto"/>
            <w:bottom w:val="none" w:sz="0" w:space="0" w:color="auto"/>
            <w:right w:val="none" w:sz="0" w:space="0" w:color="auto"/>
          </w:divBdr>
          <w:divsChild>
            <w:div w:id="546262315">
              <w:marLeft w:val="0"/>
              <w:marRight w:val="0"/>
              <w:marTop w:val="0"/>
              <w:marBottom w:val="0"/>
              <w:divBdr>
                <w:top w:val="none" w:sz="0" w:space="0" w:color="auto"/>
                <w:left w:val="none" w:sz="0" w:space="0" w:color="auto"/>
                <w:bottom w:val="none" w:sz="0" w:space="0" w:color="auto"/>
                <w:right w:val="none" w:sz="0" w:space="0" w:color="auto"/>
              </w:divBdr>
            </w:div>
          </w:divsChild>
        </w:div>
        <w:div w:id="305084298">
          <w:marLeft w:val="0"/>
          <w:marRight w:val="0"/>
          <w:marTop w:val="0"/>
          <w:marBottom w:val="0"/>
          <w:divBdr>
            <w:top w:val="none" w:sz="0" w:space="0" w:color="auto"/>
            <w:left w:val="none" w:sz="0" w:space="0" w:color="auto"/>
            <w:bottom w:val="none" w:sz="0" w:space="0" w:color="auto"/>
            <w:right w:val="none" w:sz="0" w:space="0" w:color="auto"/>
          </w:divBdr>
          <w:divsChild>
            <w:div w:id="421414697">
              <w:marLeft w:val="0"/>
              <w:marRight w:val="0"/>
              <w:marTop w:val="0"/>
              <w:marBottom w:val="0"/>
              <w:divBdr>
                <w:top w:val="none" w:sz="0" w:space="0" w:color="auto"/>
                <w:left w:val="none" w:sz="0" w:space="0" w:color="auto"/>
                <w:bottom w:val="none" w:sz="0" w:space="0" w:color="auto"/>
                <w:right w:val="none" w:sz="0" w:space="0" w:color="auto"/>
              </w:divBdr>
            </w:div>
          </w:divsChild>
        </w:div>
        <w:div w:id="325282365">
          <w:marLeft w:val="0"/>
          <w:marRight w:val="0"/>
          <w:marTop w:val="0"/>
          <w:marBottom w:val="0"/>
          <w:divBdr>
            <w:top w:val="none" w:sz="0" w:space="0" w:color="auto"/>
            <w:left w:val="none" w:sz="0" w:space="0" w:color="auto"/>
            <w:bottom w:val="none" w:sz="0" w:space="0" w:color="auto"/>
            <w:right w:val="none" w:sz="0" w:space="0" w:color="auto"/>
          </w:divBdr>
          <w:divsChild>
            <w:div w:id="1872381467">
              <w:marLeft w:val="0"/>
              <w:marRight w:val="0"/>
              <w:marTop w:val="0"/>
              <w:marBottom w:val="0"/>
              <w:divBdr>
                <w:top w:val="none" w:sz="0" w:space="0" w:color="auto"/>
                <w:left w:val="none" w:sz="0" w:space="0" w:color="auto"/>
                <w:bottom w:val="none" w:sz="0" w:space="0" w:color="auto"/>
                <w:right w:val="none" w:sz="0" w:space="0" w:color="auto"/>
              </w:divBdr>
            </w:div>
          </w:divsChild>
        </w:div>
        <w:div w:id="337736943">
          <w:marLeft w:val="0"/>
          <w:marRight w:val="0"/>
          <w:marTop w:val="0"/>
          <w:marBottom w:val="0"/>
          <w:divBdr>
            <w:top w:val="none" w:sz="0" w:space="0" w:color="auto"/>
            <w:left w:val="none" w:sz="0" w:space="0" w:color="auto"/>
            <w:bottom w:val="none" w:sz="0" w:space="0" w:color="auto"/>
            <w:right w:val="none" w:sz="0" w:space="0" w:color="auto"/>
          </w:divBdr>
          <w:divsChild>
            <w:div w:id="1436444997">
              <w:marLeft w:val="0"/>
              <w:marRight w:val="0"/>
              <w:marTop w:val="0"/>
              <w:marBottom w:val="0"/>
              <w:divBdr>
                <w:top w:val="none" w:sz="0" w:space="0" w:color="auto"/>
                <w:left w:val="none" w:sz="0" w:space="0" w:color="auto"/>
                <w:bottom w:val="none" w:sz="0" w:space="0" w:color="auto"/>
                <w:right w:val="none" w:sz="0" w:space="0" w:color="auto"/>
              </w:divBdr>
            </w:div>
          </w:divsChild>
        </w:div>
        <w:div w:id="351616305">
          <w:marLeft w:val="0"/>
          <w:marRight w:val="0"/>
          <w:marTop w:val="0"/>
          <w:marBottom w:val="0"/>
          <w:divBdr>
            <w:top w:val="none" w:sz="0" w:space="0" w:color="auto"/>
            <w:left w:val="none" w:sz="0" w:space="0" w:color="auto"/>
            <w:bottom w:val="none" w:sz="0" w:space="0" w:color="auto"/>
            <w:right w:val="none" w:sz="0" w:space="0" w:color="auto"/>
          </w:divBdr>
          <w:divsChild>
            <w:div w:id="1780493986">
              <w:marLeft w:val="0"/>
              <w:marRight w:val="0"/>
              <w:marTop w:val="0"/>
              <w:marBottom w:val="0"/>
              <w:divBdr>
                <w:top w:val="none" w:sz="0" w:space="0" w:color="auto"/>
                <w:left w:val="none" w:sz="0" w:space="0" w:color="auto"/>
                <w:bottom w:val="none" w:sz="0" w:space="0" w:color="auto"/>
                <w:right w:val="none" w:sz="0" w:space="0" w:color="auto"/>
              </w:divBdr>
            </w:div>
          </w:divsChild>
        </w:div>
        <w:div w:id="353657145">
          <w:marLeft w:val="0"/>
          <w:marRight w:val="0"/>
          <w:marTop w:val="0"/>
          <w:marBottom w:val="0"/>
          <w:divBdr>
            <w:top w:val="none" w:sz="0" w:space="0" w:color="auto"/>
            <w:left w:val="none" w:sz="0" w:space="0" w:color="auto"/>
            <w:bottom w:val="none" w:sz="0" w:space="0" w:color="auto"/>
            <w:right w:val="none" w:sz="0" w:space="0" w:color="auto"/>
          </w:divBdr>
          <w:divsChild>
            <w:div w:id="1553881088">
              <w:marLeft w:val="0"/>
              <w:marRight w:val="0"/>
              <w:marTop w:val="0"/>
              <w:marBottom w:val="0"/>
              <w:divBdr>
                <w:top w:val="none" w:sz="0" w:space="0" w:color="auto"/>
                <w:left w:val="none" w:sz="0" w:space="0" w:color="auto"/>
                <w:bottom w:val="none" w:sz="0" w:space="0" w:color="auto"/>
                <w:right w:val="none" w:sz="0" w:space="0" w:color="auto"/>
              </w:divBdr>
            </w:div>
          </w:divsChild>
        </w:div>
        <w:div w:id="426540971">
          <w:marLeft w:val="0"/>
          <w:marRight w:val="0"/>
          <w:marTop w:val="0"/>
          <w:marBottom w:val="0"/>
          <w:divBdr>
            <w:top w:val="none" w:sz="0" w:space="0" w:color="auto"/>
            <w:left w:val="none" w:sz="0" w:space="0" w:color="auto"/>
            <w:bottom w:val="none" w:sz="0" w:space="0" w:color="auto"/>
            <w:right w:val="none" w:sz="0" w:space="0" w:color="auto"/>
          </w:divBdr>
          <w:divsChild>
            <w:div w:id="137111031">
              <w:marLeft w:val="0"/>
              <w:marRight w:val="0"/>
              <w:marTop w:val="0"/>
              <w:marBottom w:val="0"/>
              <w:divBdr>
                <w:top w:val="none" w:sz="0" w:space="0" w:color="auto"/>
                <w:left w:val="none" w:sz="0" w:space="0" w:color="auto"/>
                <w:bottom w:val="none" w:sz="0" w:space="0" w:color="auto"/>
                <w:right w:val="none" w:sz="0" w:space="0" w:color="auto"/>
              </w:divBdr>
            </w:div>
          </w:divsChild>
        </w:div>
        <w:div w:id="437912844">
          <w:marLeft w:val="0"/>
          <w:marRight w:val="0"/>
          <w:marTop w:val="0"/>
          <w:marBottom w:val="0"/>
          <w:divBdr>
            <w:top w:val="none" w:sz="0" w:space="0" w:color="auto"/>
            <w:left w:val="none" w:sz="0" w:space="0" w:color="auto"/>
            <w:bottom w:val="none" w:sz="0" w:space="0" w:color="auto"/>
            <w:right w:val="none" w:sz="0" w:space="0" w:color="auto"/>
          </w:divBdr>
          <w:divsChild>
            <w:div w:id="177743438">
              <w:marLeft w:val="0"/>
              <w:marRight w:val="0"/>
              <w:marTop w:val="0"/>
              <w:marBottom w:val="0"/>
              <w:divBdr>
                <w:top w:val="none" w:sz="0" w:space="0" w:color="auto"/>
                <w:left w:val="none" w:sz="0" w:space="0" w:color="auto"/>
                <w:bottom w:val="none" w:sz="0" w:space="0" w:color="auto"/>
                <w:right w:val="none" w:sz="0" w:space="0" w:color="auto"/>
              </w:divBdr>
            </w:div>
          </w:divsChild>
        </w:div>
        <w:div w:id="450977131">
          <w:marLeft w:val="0"/>
          <w:marRight w:val="0"/>
          <w:marTop w:val="0"/>
          <w:marBottom w:val="0"/>
          <w:divBdr>
            <w:top w:val="none" w:sz="0" w:space="0" w:color="auto"/>
            <w:left w:val="none" w:sz="0" w:space="0" w:color="auto"/>
            <w:bottom w:val="none" w:sz="0" w:space="0" w:color="auto"/>
            <w:right w:val="none" w:sz="0" w:space="0" w:color="auto"/>
          </w:divBdr>
          <w:divsChild>
            <w:div w:id="147136411">
              <w:marLeft w:val="0"/>
              <w:marRight w:val="0"/>
              <w:marTop w:val="0"/>
              <w:marBottom w:val="0"/>
              <w:divBdr>
                <w:top w:val="none" w:sz="0" w:space="0" w:color="auto"/>
                <w:left w:val="none" w:sz="0" w:space="0" w:color="auto"/>
                <w:bottom w:val="none" w:sz="0" w:space="0" w:color="auto"/>
                <w:right w:val="none" w:sz="0" w:space="0" w:color="auto"/>
              </w:divBdr>
            </w:div>
          </w:divsChild>
        </w:div>
        <w:div w:id="468397089">
          <w:marLeft w:val="0"/>
          <w:marRight w:val="0"/>
          <w:marTop w:val="0"/>
          <w:marBottom w:val="0"/>
          <w:divBdr>
            <w:top w:val="none" w:sz="0" w:space="0" w:color="auto"/>
            <w:left w:val="none" w:sz="0" w:space="0" w:color="auto"/>
            <w:bottom w:val="none" w:sz="0" w:space="0" w:color="auto"/>
            <w:right w:val="none" w:sz="0" w:space="0" w:color="auto"/>
          </w:divBdr>
          <w:divsChild>
            <w:div w:id="541598596">
              <w:marLeft w:val="0"/>
              <w:marRight w:val="0"/>
              <w:marTop w:val="0"/>
              <w:marBottom w:val="0"/>
              <w:divBdr>
                <w:top w:val="none" w:sz="0" w:space="0" w:color="auto"/>
                <w:left w:val="none" w:sz="0" w:space="0" w:color="auto"/>
                <w:bottom w:val="none" w:sz="0" w:space="0" w:color="auto"/>
                <w:right w:val="none" w:sz="0" w:space="0" w:color="auto"/>
              </w:divBdr>
            </w:div>
          </w:divsChild>
        </w:div>
        <w:div w:id="472530232">
          <w:marLeft w:val="0"/>
          <w:marRight w:val="0"/>
          <w:marTop w:val="0"/>
          <w:marBottom w:val="0"/>
          <w:divBdr>
            <w:top w:val="none" w:sz="0" w:space="0" w:color="auto"/>
            <w:left w:val="none" w:sz="0" w:space="0" w:color="auto"/>
            <w:bottom w:val="none" w:sz="0" w:space="0" w:color="auto"/>
            <w:right w:val="none" w:sz="0" w:space="0" w:color="auto"/>
          </w:divBdr>
          <w:divsChild>
            <w:div w:id="630667669">
              <w:marLeft w:val="0"/>
              <w:marRight w:val="0"/>
              <w:marTop w:val="0"/>
              <w:marBottom w:val="0"/>
              <w:divBdr>
                <w:top w:val="none" w:sz="0" w:space="0" w:color="auto"/>
                <w:left w:val="none" w:sz="0" w:space="0" w:color="auto"/>
                <w:bottom w:val="none" w:sz="0" w:space="0" w:color="auto"/>
                <w:right w:val="none" w:sz="0" w:space="0" w:color="auto"/>
              </w:divBdr>
            </w:div>
          </w:divsChild>
        </w:div>
        <w:div w:id="473107017">
          <w:marLeft w:val="0"/>
          <w:marRight w:val="0"/>
          <w:marTop w:val="0"/>
          <w:marBottom w:val="0"/>
          <w:divBdr>
            <w:top w:val="none" w:sz="0" w:space="0" w:color="auto"/>
            <w:left w:val="none" w:sz="0" w:space="0" w:color="auto"/>
            <w:bottom w:val="none" w:sz="0" w:space="0" w:color="auto"/>
            <w:right w:val="none" w:sz="0" w:space="0" w:color="auto"/>
          </w:divBdr>
          <w:divsChild>
            <w:div w:id="1930263875">
              <w:marLeft w:val="0"/>
              <w:marRight w:val="0"/>
              <w:marTop w:val="0"/>
              <w:marBottom w:val="0"/>
              <w:divBdr>
                <w:top w:val="none" w:sz="0" w:space="0" w:color="auto"/>
                <w:left w:val="none" w:sz="0" w:space="0" w:color="auto"/>
                <w:bottom w:val="none" w:sz="0" w:space="0" w:color="auto"/>
                <w:right w:val="none" w:sz="0" w:space="0" w:color="auto"/>
              </w:divBdr>
            </w:div>
          </w:divsChild>
        </w:div>
        <w:div w:id="483935502">
          <w:marLeft w:val="0"/>
          <w:marRight w:val="0"/>
          <w:marTop w:val="0"/>
          <w:marBottom w:val="0"/>
          <w:divBdr>
            <w:top w:val="none" w:sz="0" w:space="0" w:color="auto"/>
            <w:left w:val="none" w:sz="0" w:space="0" w:color="auto"/>
            <w:bottom w:val="none" w:sz="0" w:space="0" w:color="auto"/>
            <w:right w:val="none" w:sz="0" w:space="0" w:color="auto"/>
          </w:divBdr>
          <w:divsChild>
            <w:div w:id="2076777958">
              <w:marLeft w:val="0"/>
              <w:marRight w:val="0"/>
              <w:marTop w:val="0"/>
              <w:marBottom w:val="0"/>
              <w:divBdr>
                <w:top w:val="none" w:sz="0" w:space="0" w:color="auto"/>
                <w:left w:val="none" w:sz="0" w:space="0" w:color="auto"/>
                <w:bottom w:val="none" w:sz="0" w:space="0" w:color="auto"/>
                <w:right w:val="none" w:sz="0" w:space="0" w:color="auto"/>
              </w:divBdr>
            </w:div>
          </w:divsChild>
        </w:div>
        <w:div w:id="499974498">
          <w:marLeft w:val="0"/>
          <w:marRight w:val="0"/>
          <w:marTop w:val="0"/>
          <w:marBottom w:val="0"/>
          <w:divBdr>
            <w:top w:val="none" w:sz="0" w:space="0" w:color="auto"/>
            <w:left w:val="none" w:sz="0" w:space="0" w:color="auto"/>
            <w:bottom w:val="none" w:sz="0" w:space="0" w:color="auto"/>
            <w:right w:val="none" w:sz="0" w:space="0" w:color="auto"/>
          </w:divBdr>
          <w:divsChild>
            <w:div w:id="1980568211">
              <w:marLeft w:val="0"/>
              <w:marRight w:val="0"/>
              <w:marTop w:val="0"/>
              <w:marBottom w:val="0"/>
              <w:divBdr>
                <w:top w:val="none" w:sz="0" w:space="0" w:color="auto"/>
                <w:left w:val="none" w:sz="0" w:space="0" w:color="auto"/>
                <w:bottom w:val="none" w:sz="0" w:space="0" w:color="auto"/>
                <w:right w:val="none" w:sz="0" w:space="0" w:color="auto"/>
              </w:divBdr>
            </w:div>
          </w:divsChild>
        </w:div>
        <w:div w:id="506864745">
          <w:marLeft w:val="0"/>
          <w:marRight w:val="0"/>
          <w:marTop w:val="0"/>
          <w:marBottom w:val="0"/>
          <w:divBdr>
            <w:top w:val="none" w:sz="0" w:space="0" w:color="auto"/>
            <w:left w:val="none" w:sz="0" w:space="0" w:color="auto"/>
            <w:bottom w:val="none" w:sz="0" w:space="0" w:color="auto"/>
            <w:right w:val="none" w:sz="0" w:space="0" w:color="auto"/>
          </w:divBdr>
          <w:divsChild>
            <w:div w:id="229466907">
              <w:marLeft w:val="0"/>
              <w:marRight w:val="0"/>
              <w:marTop w:val="0"/>
              <w:marBottom w:val="0"/>
              <w:divBdr>
                <w:top w:val="none" w:sz="0" w:space="0" w:color="auto"/>
                <w:left w:val="none" w:sz="0" w:space="0" w:color="auto"/>
                <w:bottom w:val="none" w:sz="0" w:space="0" w:color="auto"/>
                <w:right w:val="none" w:sz="0" w:space="0" w:color="auto"/>
              </w:divBdr>
            </w:div>
          </w:divsChild>
        </w:div>
        <w:div w:id="539365427">
          <w:marLeft w:val="0"/>
          <w:marRight w:val="0"/>
          <w:marTop w:val="0"/>
          <w:marBottom w:val="0"/>
          <w:divBdr>
            <w:top w:val="none" w:sz="0" w:space="0" w:color="auto"/>
            <w:left w:val="none" w:sz="0" w:space="0" w:color="auto"/>
            <w:bottom w:val="none" w:sz="0" w:space="0" w:color="auto"/>
            <w:right w:val="none" w:sz="0" w:space="0" w:color="auto"/>
          </w:divBdr>
          <w:divsChild>
            <w:div w:id="1567883768">
              <w:marLeft w:val="0"/>
              <w:marRight w:val="0"/>
              <w:marTop w:val="0"/>
              <w:marBottom w:val="0"/>
              <w:divBdr>
                <w:top w:val="none" w:sz="0" w:space="0" w:color="auto"/>
                <w:left w:val="none" w:sz="0" w:space="0" w:color="auto"/>
                <w:bottom w:val="none" w:sz="0" w:space="0" w:color="auto"/>
                <w:right w:val="none" w:sz="0" w:space="0" w:color="auto"/>
              </w:divBdr>
            </w:div>
          </w:divsChild>
        </w:div>
        <w:div w:id="542979530">
          <w:marLeft w:val="0"/>
          <w:marRight w:val="0"/>
          <w:marTop w:val="0"/>
          <w:marBottom w:val="0"/>
          <w:divBdr>
            <w:top w:val="none" w:sz="0" w:space="0" w:color="auto"/>
            <w:left w:val="none" w:sz="0" w:space="0" w:color="auto"/>
            <w:bottom w:val="none" w:sz="0" w:space="0" w:color="auto"/>
            <w:right w:val="none" w:sz="0" w:space="0" w:color="auto"/>
          </w:divBdr>
          <w:divsChild>
            <w:div w:id="960065831">
              <w:marLeft w:val="0"/>
              <w:marRight w:val="0"/>
              <w:marTop w:val="0"/>
              <w:marBottom w:val="0"/>
              <w:divBdr>
                <w:top w:val="none" w:sz="0" w:space="0" w:color="auto"/>
                <w:left w:val="none" w:sz="0" w:space="0" w:color="auto"/>
                <w:bottom w:val="none" w:sz="0" w:space="0" w:color="auto"/>
                <w:right w:val="none" w:sz="0" w:space="0" w:color="auto"/>
              </w:divBdr>
            </w:div>
          </w:divsChild>
        </w:div>
        <w:div w:id="550069406">
          <w:marLeft w:val="0"/>
          <w:marRight w:val="0"/>
          <w:marTop w:val="0"/>
          <w:marBottom w:val="0"/>
          <w:divBdr>
            <w:top w:val="none" w:sz="0" w:space="0" w:color="auto"/>
            <w:left w:val="none" w:sz="0" w:space="0" w:color="auto"/>
            <w:bottom w:val="none" w:sz="0" w:space="0" w:color="auto"/>
            <w:right w:val="none" w:sz="0" w:space="0" w:color="auto"/>
          </w:divBdr>
          <w:divsChild>
            <w:div w:id="748383794">
              <w:marLeft w:val="0"/>
              <w:marRight w:val="0"/>
              <w:marTop w:val="0"/>
              <w:marBottom w:val="0"/>
              <w:divBdr>
                <w:top w:val="none" w:sz="0" w:space="0" w:color="auto"/>
                <w:left w:val="none" w:sz="0" w:space="0" w:color="auto"/>
                <w:bottom w:val="none" w:sz="0" w:space="0" w:color="auto"/>
                <w:right w:val="none" w:sz="0" w:space="0" w:color="auto"/>
              </w:divBdr>
            </w:div>
          </w:divsChild>
        </w:div>
        <w:div w:id="553077805">
          <w:marLeft w:val="0"/>
          <w:marRight w:val="0"/>
          <w:marTop w:val="0"/>
          <w:marBottom w:val="0"/>
          <w:divBdr>
            <w:top w:val="none" w:sz="0" w:space="0" w:color="auto"/>
            <w:left w:val="none" w:sz="0" w:space="0" w:color="auto"/>
            <w:bottom w:val="none" w:sz="0" w:space="0" w:color="auto"/>
            <w:right w:val="none" w:sz="0" w:space="0" w:color="auto"/>
          </w:divBdr>
          <w:divsChild>
            <w:div w:id="67191890">
              <w:marLeft w:val="0"/>
              <w:marRight w:val="0"/>
              <w:marTop w:val="0"/>
              <w:marBottom w:val="0"/>
              <w:divBdr>
                <w:top w:val="none" w:sz="0" w:space="0" w:color="auto"/>
                <w:left w:val="none" w:sz="0" w:space="0" w:color="auto"/>
                <w:bottom w:val="none" w:sz="0" w:space="0" w:color="auto"/>
                <w:right w:val="none" w:sz="0" w:space="0" w:color="auto"/>
              </w:divBdr>
            </w:div>
          </w:divsChild>
        </w:div>
        <w:div w:id="560796511">
          <w:marLeft w:val="0"/>
          <w:marRight w:val="0"/>
          <w:marTop w:val="0"/>
          <w:marBottom w:val="0"/>
          <w:divBdr>
            <w:top w:val="none" w:sz="0" w:space="0" w:color="auto"/>
            <w:left w:val="none" w:sz="0" w:space="0" w:color="auto"/>
            <w:bottom w:val="none" w:sz="0" w:space="0" w:color="auto"/>
            <w:right w:val="none" w:sz="0" w:space="0" w:color="auto"/>
          </w:divBdr>
          <w:divsChild>
            <w:div w:id="1940989512">
              <w:marLeft w:val="0"/>
              <w:marRight w:val="0"/>
              <w:marTop w:val="0"/>
              <w:marBottom w:val="0"/>
              <w:divBdr>
                <w:top w:val="none" w:sz="0" w:space="0" w:color="auto"/>
                <w:left w:val="none" w:sz="0" w:space="0" w:color="auto"/>
                <w:bottom w:val="none" w:sz="0" w:space="0" w:color="auto"/>
                <w:right w:val="none" w:sz="0" w:space="0" w:color="auto"/>
              </w:divBdr>
            </w:div>
          </w:divsChild>
        </w:div>
        <w:div w:id="562329273">
          <w:marLeft w:val="0"/>
          <w:marRight w:val="0"/>
          <w:marTop w:val="0"/>
          <w:marBottom w:val="0"/>
          <w:divBdr>
            <w:top w:val="none" w:sz="0" w:space="0" w:color="auto"/>
            <w:left w:val="none" w:sz="0" w:space="0" w:color="auto"/>
            <w:bottom w:val="none" w:sz="0" w:space="0" w:color="auto"/>
            <w:right w:val="none" w:sz="0" w:space="0" w:color="auto"/>
          </w:divBdr>
          <w:divsChild>
            <w:div w:id="1667440953">
              <w:marLeft w:val="0"/>
              <w:marRight w:val="0"/>
              <w:marTop w:val="0"/>
              <w:marBottom w:val="0"/>
              <w:divBdr>
                <w:top w:val="none" w:sz="0" w:space="0" w:color="auto"/>
                <w:left w:val="none" w:sz="0" w:space="0" w:color="auto"/>
                <w:bottom w:val="none" w:sz="0" w:space="0" w:color="auto"/>
                <w:right w:val="none" w:sz="0" w:space="0" w:color="auto"/>
              </w:divBdr>
            </w:div>
          </w:divsChild>
        </w:div>
        <w:div w:id="564294290">
          <w:marLeft w:val="0"/>
          <w:marRight w:val="0"/>
          <w:marTop w:val="0"/>
          <w:marBottom w:val="0"/>
          <w:divBdr>
            <w:top w:val="none" w:sz="0" w:space="0" w:color="auto"/>
            <w:left w:val="none" w:sz="0" w:space="0" w:color="auto"/>
            <w:bottom w:val="none" w:sz="0" w:space="0" w:color="auto"/>
            <w:right w:val="none" w:sz="0" w:space="0" w:color="auto"/>
          </w:divBdr>
          <w:divsChild>
            <w:div w:id="2633482">
              <w:marLeft w:val="0"/>
              <w:marRight w:val="0"/>
              <w:marTop w:val="0"/>
              <w:marBottom w:val="0"/>
              <w:divBdr>
                <w:top w:val="none" w:sz="0" w:space="0" w:color="auto"/>
                <w:left w:val="none" w:sz="0" w:space="0" w:color="auto"/>
                <w:bottom w:val="none" w:sz="0" w:space="0" w:color="auto"/>
                <w:right w:val="none" w:sz="0" w:space="0" w:color="auto"/>
              </w:divBdr>
            </w:div>
          </w:divsChild>
        </w:div>
        <w:div w:id="632444428">
          <w:marLeft w:val="0"/>
          <w:marRight w:val="0"/>
          <w:marTop w:val="0"/>
          <w:marBottom w:val="0"/>
          <w:divBdr>
            <w:top w:val="none" w:sz="0" w:space="0" w:color="auto"/>
            <w:left w:val="none" w:sz="0" w:space="0" w:color="auto"/>
            <w:bottom w:val="none" w:sz="0" w:space="0" w:color="auto"/>
            <w:right w:val="none" w:sz="0" w:space="0" w:color="auto"/>
          </w:divBdr>
          <w:divsChild>
            <w:div w:id="2011368673">
              <w:marLeft w:val="0"/>
              <w:marRight w:val="0"/>
              <w:marTop w:val="0"/>
              <w:marBottom w:val="0"/>
              <w:divBdr>
                <w:top w:val="none" w:sz="0" w:space="0" w:color="auto"/>
                <w:left w:val="none" w:sz="0" w:space="0" w:color="auto"/>
                <w:bottom w:val="none" w:sz="0" w:space="0" w:color="auto"/>
                <w:right w:val="none" w:sz="0" w:space="0" w:color="auto"/>
              </w:divBdr>
            </w:div>
          </w:divsChild>
        </w:div>
        <w:div w:id="638078247">
          <w:marLeft w:val="0"/>
          <w:marRight w:val="0"/>
          <w:marTop w:val="0"/>
          <w:marBottom w:val="0"/>
          <w:divBdr>
            <w:top w:val="none" w:sz="0" w:space="0" w:color="auto"/>
            <w:left w:val="none" w:sz="0" w:space="0" w:color="auto"/>
            <w:bottom w:val="none" w:sz="0" w:space="0" w:color="auto"/>
            <w:right w:val="none" w:sz="0" w:space="0" w:color="auto"/>
          </w:divBdr>
          <w:divsChild>
            <w:div w:id="232352583">
              <w:marLeft w:val="0"/>
              <w:marRight w:val="0"/>
              <w:marTop w:val="0"/>
              <w:marBottom w:val="0"/>
              <w:divBdr>
                <w:top w:val="none" w:sz="0" w:space="0" w:color="auto"/>
                <w:left w:val="none" w:sz="0" w:space="0" w:color="auto"/>
                <w:bottom w:val="none" w:sz="0" w:space="0" w:color="auto"/>
                <w:right w:val="none" w:sz="0" w:space="0" w:color="auto"/>
              </w:divBdr>
            </w:div>
          </w:divsChild>
        </w:div>
        <w:div w:id="669791509">
          <w:marLeft w:val="0"/>
          <w:marRight w:val="0"/>
          <w:marTop w:val="0"/>
          <w:marBottom w:val="0"/>
          <w:divBdr>
            <w:top w:val="none" w:sz="0" w:space="0" w:color="auto"/>
            <w:left w:val="none" w:sz="0" w:space="0" w:color="auto"/>
            <w:bottom w:val="none" w:sz="0" w:space="0" w:color="auto"/>
            <w:right w:val="none" w:sz="0" w:space="0" w:color="auto"/>
          </w:divBdr>
          <w:divsChild>
            <w:div w:id="1595699112">
              <w:marLeft w:val="0"/>
              <w:marRight w:val="0"/>
              <w:marTop w:val="0"/>
              <w:marBottom w:val="0"/>
              <w:divBdr>
                <w:top w:val="none" w:sz="0" w:space="0" w:color="auto"/>
                <w:left w:val="none" w:sz="0" w:space="0" w:color="auto"/>
                <w:bottom w:val="none" w:sz="0" w:space="0" w:color="auto"/>
                <w:right w:val="none" w:sz="0" w:space="0" w:color="auto"/>
              </w:divBdr>
            </w:div>
          </w:divsChild>
        </w:div>
        <w:div w:id="675575649">
          <w:marLeft w:val="0"/>
          <w:marRight w:val="0"/>
          <w:marTop w:val="0"/>
          <w:marBottom w:val="0"/>
          <w:divBdr>
            <w:top w:val="none" w:sz="0" w:space="0" w:color="auto"/>
            <w:left w:val="none" w:sz="0" w:space="0" w:color="auto"/>
            <w:bottom w:val="none" w:sz="0" w:space="0" w:color="auto"/>
            <w:right w:val="none" w:sz="0" w:space="0" w:color="auto"/>
          </w:divBdr>
          <w:divsChild>
            <w:div w:id="1105539090">
              <w:marLeft w:val="0"/>
              <w:marRight w:val="0"/>
              <w:marTop w:val="0"/>
              <w:marBottom w:val="0"/>
              <w:divBdr>
                <w:top w:val="none" w:sz="0" w:space="0" w:color="auto"/>
                <w:left w:val="none" w:sz="0" w:space="0" w:color="auto"/>
                <w:bottom w:val="none" w:sz="0" w:space="0" w:color="auto"/>
                <w:right w:val="none" w:sz="0" w:space="0" w:color="auto"/>
              </w:divBdr>
            </w:div>
          </w:divsChild>
        </w:div>
        <w:div w:id="689912300">
          <w:marLeft w:val="0"/>
          <w:marRight w:val="0"/>
          <w:marTop w:val="0"/>
          <w:marBottom w:val="0"/>
          <w:divBdr>
            <w:top w:val="none" w:sz="0" w:space="0" w:color="auto"/>
            <w:left w:val="none" w:sz="0" w:space="0" w:color="auto"/>
            <w:bottom w:val="none" w:sz="0" w:space="0" w:color="auto"/>
            <w:right w:val="none" w:sz="0" w:space="0" w:color="auto"/>
          </w:divBdr>
          <w:divsChild>
            <w:div w:id="1155532208">
              <w:marLeft w:val="0"/>
              <w:marRight w:val="0"/>
              <w:marTop w:val="0"/>
              <w:marBottom w:val="0"/>
              <w:divBdr>
                <w:top w:val="none" w:sz="0" w:space="0" w:color="auto"/>
                <w:left w:val="none" w:sz="0" w:space="0" w:color="auto"/>
                <w:bottom w:val="none" w:sz="0" w:space="0" w:color="auto"/>
                <w:right w:val="none" w:sz="0" w:space="0" w:color="auto"/>
              </w:divBdr>
            </w:div>
          </w:divsChild>
        </w:div>
        <w:div w:id="699597141">
          <w:marLeft w:val="0"/>
          <w:marRight w:val="0"/>
          <w:marTop w:val="0"/>
          <w:marBottom w:val="0"/>
          <w:divBdr>
            <w:top w:val="none" w:sz="0" w:space="0" w:color="auto"/>
            <w:left w:val="none" w:sz="0" w:space="0" w:color="auto"/>
            <w:bottom w:val="none" w:sz="0" w:space="0" w:color="auto"/>
            <w:right w:val="none" w:sz="0" w:space="0" w:color="auto"/>
          </w:divBdr>
          <w:divsChild>
            <w:div w:id="284317576">
              <w:marLeft w:val="0"/>
              <w:marRight w:val="0"/>
              <w:marTop w:val="0"/>
              <w:marBottom w:val="0"/>
              <w:divBdr>
                <w:top w:val="none" w:sz="0" w:space="0" w:color="auto"/>
                <w:left w:val="none" w:sz="0" w:space="0" w:color="auto"/>
                <w:bottom w:val="none" w:sz="0" w:space="0" w:color="auto"/>
                <w:right w:val="none" w:sz="0" w:space="0" w:color="auto"/>
              </w:divBdr>
            </w:div>
          </w:divsChild>
        </w:div>
        <w:div w:id="748313623">
          <w:marLeft w:val="0"/>
          <w:marRight w:val="0"/>
          <w:marTop w:val="0"/>
          <w:marBottom w:val="0"/>
          <w:divBdr>
            <w:top w:val="none" w:sz="0" w:space="0" w:color="auto"/>
            <w:left w:val="none" w:sz="0" w:space="0" w:color="auto"/>
            <w:bottom w:val="none" w:sz="0" w:space="0" w:color="auto"/>
            <w:right w:val="none" w:sz="0" w:space="0" w:color="auto"/>
          </w:divBdr>
          <w:divsChild>
            <w:div w:id="419134420">
              <w:marLeft w:val="0"/>
              <w:marRight w:val="0"/>
              <w:marTop w:val="0"/>
              <w:marBottom w:val="0"/>
              <w:divBdr>
                <w:top w:val="none" w:sz="0" w:space="0" w:color="auto"/>
                <w:left w:val="none" w:sz="0" w:space="0" w:color="auto"/>
                <w:bottom w:val="none" w:sz="0" w:space="0" w:color="auto"/>
                <w:right w:val="none" w:sz="0" w:space="0" w:color="auto"/>
              </w:divBdr>
            </w:div>
          </w:divsChild>
        </w:div>
        <w:div w:id="751200940">
          <w:marLeft w:val="0"/>
          <w:marRight w:val="0"/>
          <w:marTop w:val="0"/>
          <w:marBottom w:val="0"/>
          <w:divBdr>
            <w:top w:val="none" w:sz="0" w:space="0" w:color="auto"/>
            <w:left w:val="none" w:sz="0" w:space="0" w:color="auto"/>
            <w:bottom w:val="none" w:sz="0" w:space="0" w:color="auto"/>
            <w:right w:val="none" w:sz="0" w:space="0" w:color="auto"/>
          </w:divBdr>
          <w:divsChild>
            <w:div w:id="947277657">
              <w:marLeft w:val="0"/>
              <w:marRight w:val="0"/>
              <w:marTop w:val="0"/>
              <w:marBottom w:val="0"/>
              <w:divBdr>
                <w:top w:val="none" w:sz="0" w:space="0" w:color="auto"/>
                <w:left w:val="none" w:sz="0" w:space="0" w:color="auto"/>
                <w:bottom w:val="none" w:sz="0" w:space="0" w:color="auto"/>
                <w:right w:val="none" w:sz="0" w:space="0" w:color="auto"/>
              </w:divBdr>
            </w:div>
          </w:divsChild>
        </w:div>
        <w:div w:id="754061003">
          <w:marLeft w:val="0"/>
          <w:marRight w:val="0"/>
          <w:marTop w:val="0"/>
          <w:marBottom w:val="0"/>
          <w:divBdr>
            <w:top w:val="none" w:sz="0" w:space="0" w:color="auto"/>
            <w:left w:val="none" w:sz="0" w:space="0" w:color="auto"/>
            <w:bottom w:val="none" w:sz="0" w:space="0" w:color="auto"/>
            <w:right w:val="none" w:sz="0" w:space="0" w:color="auto"/>
          </w:divBdr>
          <w:divsChild>
            <w:div w:id="1224368820">
              <w:marLeft w:val="0"/>
              <w:marRight w:val="0"/>
              <w:marTop w:val="0"/>
              <w:marBottom w:val="0"/>
              <w:divBdr>
                <w:top w:val="none" w:sz="0" w:space="0" w:color="auto"/>
                <w:left w:val="none" w:sz="0" w:space="0" w:color="auto"/>
                <w:bottom w:val="none" w:sz="0" w:space="0" w:color="auto"/>
                <w:right w:val="none" w:sz="0" w:space="0" w:color="auto"/>
              </w:divBdr>
            </w:div>
          </w:divsChild>
        </w:div>
        <w:div w:id="759788897">
          <w:marLeft w:val="0"/>
          <w:marRight w:val="0"/>
          <w:marTop w:val="0"/>
          <w:marBottom w:val="0"/>
          <w:divBdr>
            <w:top w:val="none" w:sz="0" w:space="0" w:color="auto"/>
            <w:left w:val="none" w:sz="0" w:space="0" w:color="auto"/>
            <w:bottom w:val="none" w:sz="0" w:space="0" w:color="auto"/>
            <w:right w:val="none" w:sz="0" w:space="0" w:color="auto"/>
          </w:divBdr>
          <w:divsChild>
            <w:div w:id="784732095">
              <w:marLeft w:val="0"/>
              <w:marRight w:val="0"/>
              <w:marTop w:val="0"/>
              <w:marBottom w:val="0"/>
              <w:divBdr>
                <w:top w:val="none" w:sz="0" w:space="0" w:color="auto"/>
                <w:left w:val="none" w:sz="0" w:space="0" w:color="auto"/>
                <w:bottom w:val="none" w:sz="0" w:space="0" w:color="auto"/>
                <w:right w:val="none" w:sz="0" w:space="0" w:color="auto"/>
              </w:divBdr>
            </w:div>
          </w:divsChild>
        </w:div>
        <w:div w:id="779297911">
          <w:marLeft w:val="0"/>
          <w:marRight w:val="0"/>
          <w:marTop w:val="0"/>
          <w:marBottom w:val="0"/>
          <w:divBdr>
            <w:top w:val="none" w:sz="0" w:space="0" w:color="auto"/>
            <w:left w:val="none" w:sz="0" w:space="0" w:color="auto"/>
            <w:bottom w:val="none" w:sz="0" w:space="0" w:color="auto"/>
            <w:right w:val="none" w:sz="0" w:space="0" w:color="auto"/>
          </w:divBdr>
          <w:divsChild>
            <w:div w:id="2089839882">
              <w:marLeft w:val="0"/>
              <w:marRight w:val="0"/>
              <w:marTop w:val="0"/>
              <w:marBottom w:val="0"/>
              <w:divBdr>
                <w:top w:val="none" w:sz="0" w:space="0" w:color="auto"/>
                <w:left w:val="none" w:sz="0" w:space="0" w:color="auto"/>
                <w:bottom w:val="none" w:sz="0" w:space="0" w:color="auto"/>
                <w:right w:val="none" w:sz="0" w:space="0" w:color="auto"/>
              </w:divBdr>
            </w:div>
          </w:divsChild>
        </w:div>
        <w:div w:id="881020656">
          <w:marLeft w:val="0"/>
          <w:marRight w:val="0"/>
          <w:marTop w:val="0"/>
          <w:marBottom w:val="0"/>
          <w:divBdr>
            <w:top w:val="none" w:sz="0" w:space="0" w:color="auto"/>
            <w:left w:val="none" w:sz="0" w:space="0" w:color="auto"/>
            <w:bottom w:val="none" w:sz="0" w:space="0" w:color="auto"/>
            <w:right w:val="none" w:sz="0" w:space="0" w:color="auto"/>
          </w:divBdr>
          <w:divsChild>
            <w:div w:id="1753433071">
              <w:marLeft w:val="0"/>
              <w:marRight w:val="0"/>
              <w:marTop w:val="0"/>
              <w:marBottom w:val="0"/>
              <w:divBdr>
                <w:top w:val="none" w:sz="0" w:space="0" w:color="auto"/>
                <w:left w:val="none" w:sz="0" w:space="0" w:color="auto"/>
                <w:bottom w:val="none" w:sz="0" w:space="0" w:color="auto"/>
                <w:right w:val="none" w:sz="0" w:space="0" w:color="auto"/>
              </w:divBdr>
            </w:div>
          </w:divsChild>
        </w:div>
        <w:div w:id="907804789">
          <w:marLeft w:val="0"/>
          <w:marRight w:val="0"/>
          <w:marTop w:val="0"/>
          <w:marBottom w:val="0"/>
          <w:divBdr>
            <w:top w:val="none" w:sz="0" w:space="0" w:color="auto"/>
            <w:left w:val="none" w:sz="0" w:space="0" w:color="auto"/>
            <w:bottom w:val="none" w:sz="0" w:space="0" w:color="auto"/>
            <w:right w:val="none" w:sz="0" w:space="0" w:color="auto"/>
          </w:divBdr>
          <w:divsChild>
            <w:div w:id="326250127">
              <w:marLeft w:val="0"/>
              <w:marRight w:val="0"/>
              <w:marTop w:val="0"/>
              <w:marBottom w:val="0"/>
              <w:divBdr>
                <w:top w:val="none" w:sz="0" w:space="0" w:color="auto"/>
                <w:left w:val="none" w:sz="0" w:space="0" w:color="auto"/>
                <w:bottom w:val="none" w:sz="0" w:space="0" w:color="auto"/>
                <w:right w:val="none" w:sz="0" w:space="0" w:color="auto"/>
              </w:divBdr>
            </w:div>
            <w:div w:id="1819496584">
              <w:marLeft w:val="0"/>
              <w:marRight w:val="0"/>
              <w:marTop w:val="0"/>
              <w:marBottom w:val="0"/>
              <w:divBdr>
                <w:top w:val="none" w:sz="0" w:space="0" w:color="auto"/>
                <w:left w:val="none" w:sz="0" w:space="0" w:color="auto"/>
                <w:bottom w:val="none" w:sz="0" w:space="0" w:color="auto"/>
                <w:right w:val="none" w:sz="0" w:space="0" w:color="auto"/>
              </w:divBdr>
            </w:div>
          </w:divsChild>
        </w:div>
        <w:div w:id="913860462">
          <w:marLeft w:val="0"/>
          <w:marRight w:val="0"/>
          <w:marTop w:val="0"/>
          <w:marBottom w:val="0"/>
          <w:divBdr>
            <w:top w:val="none" w:sz="0" w:space="0" w:color="auto"/>
            <w:left w:val="none" w:sz="0" w:space="0" w:color="auto"/>
            <w:bottom w:val="none" w:sz="0" w:space="0" w:color="auto"/>
            <w:right w:val="none" w:sz="0" w:space="0" w:color="auto"/>
          </w:divBdr>
          <w:divsChild>
            <w:div w:id="1902011013">
              <w:marLeft w:val="0"/>
              <w:marRight w:val="0"/>
              <w:marTop w:val="0"/>
              <w:marBottom w:val="0"/>
              <w:divBdr>
                <w:top w:val="none" w:sz="0" w:space="0" w:color="auto"/>
                <w:left w:val="none" w:sz="0" w:space="0" w:color="auto"/>
                <w:bottom w:val="none" w:sz="0" w:space="0" w:color="auto"/>
                <w:right w:val="none" w:sz="0" w:space="0" w:color="auto"/>
              </w:divBdr>
            </w:div>
          </w:divsChild>
        </w:div>
        <w:div w:id="940182772">
          <w:marLeft w:val="0"/>
          <w:marRight w:val="0"/>
          <w:marTop w:val="0"/>
          <w:marBottom w:val="0"/>
          <w:divBdr>
            <w:top w:val="none" w:sz="0" w:space="0" w:color="auto"/>
            <w:left w:val="none" w:sz="0" w:space="0" w:color="auto"/>
            <w:bottom w:val="none" w:sz="0" w:space="0" w:color="auto"/>
            <w:right w:val="none" w:sz="0" w:space="0" w:color="auto"/>
          </w:divBdr>
          <w:divsChild>
            <w:div w:id="538934672">
              <w:marLeft w:val="0"/>
              <w:marRight w:val="0"/>
              <w:marTop w:val="0"/>
              <w:marBottom w:val="0"/>
              <w:divBdr>
                <w:top w:val="none" w:sz="0" w:space="0" w:color="auto"/>
                <w:left w:val="none" w:sz="0" w:space="0" w:color="auto"/>
                <w:bottom w:val="none" w:sz="0" w:space="0" w:color="auto"/>
                <w:right w:val="none" w:sz="0" w:space="0" w:color="auto"/>
              </w:divBdr>
            </w:div>
          </w:divsChild>
        </w:div>
        <w:div w:id="953708089">
          <w:marLeft w:val="0"/>
          <w:marRight w:val="0"/>
          <w:marTop w:val="0"/>
          <w:marBottom w:val="0"/>
          <w:divBdr>
            <w:top w:val="none" w:sz="0" w:space="0" w:color="auto"/>
            <w:left w:val="none" w:sz="0" w:space="0" w:color="auto"/>
            <w:bottom w:val="none" w:sz="0" w:space="0" w:color="auto"/>
            <w:right w:val="none" w:sz="0" w:space="0" w:color="auto"/>
          </w:divBdr>
          <w:divsChild>
            <w:div w:id="1603879038">
              <w:marLeft w:val="0"/>
              <w:marRight w:val="0"/>
              <w:marTop w:val="0"/>
              <w:marBottom w:val="0"/>
              <w:divBdr>
                <w:top w:val="none" w:sz="0" w:space="0" w:color="auto"/>
                <w:left w:val="none" w:sz="0" w:space="0" w:color="auto"/>
                <w:bottom w:val="none" w:sz="0" w:space="0" w:color="auto"/>
                <w:right w:val="none" w:sz="0" w:space="0" w:color="auto"/>
              </w:divBdr>
            </w:div>
          </w:divsChild>
        </w:div>
        <w:div w:id="957446217">
          <w:marLeft w:val="0"/>
          <w:marRight w:val="0"/>
          <w:marTop w:val="0"/>
          <w:marBottom w:val="0"/>
          <w:divBdr>
            <w:top w:val="none" w:sz="0" w:space="0" w:color="auto"/>
            <w:left w:val="none" w:sz="0" w:space="0" w:color="auto"/>
            <w:bottom w:val="none" w:sz="0" w:space="0" w:color="auto"/>
            <w:right w:val="none" w:sz="0" w:space="0" w:color="auto"/>
          </w:divBdr>
          <w:divsChild>
            <w:div w:id="1677805451">
              <w:marLeft w:val="0"/>
              <w:marRight w:val="0"/>
              <w:marTop w:val="0"/>
              <w:marBottom w:val="0"/>
              <w:divBdr>
                <w:top w:val="none" w:sz="0" w:space="0" w:color="auto"/>
                <w:left w:val="none" w:sz="0" w:space="0" w:color="auto"/>
                <w:bottom w:val="none" w:sz="0" w:space="0" w:color="auto"/>
                <w:right w:val="none" w:sz="0" w:space="0" w:color="auto"/>
              </w:divBdr>
            </w:div>
          </w:divsChild>
        </w:div>
        <w:div w:id="971058961">
          <w:marLeft w:val="0"/>
          <w:marRight w:val="0"/>
          <w:marTop w:val="0"/>
          <w:marBottom w:val="0"/>
          <w:divBdr>
            <w:top w:val="none" w:sz="0" w:space="0" w:color="auto"/>
            <w:left w:val="none" w:sz="0" w:space="0" w:color="auto"/>
            <w:bottom w:val="none" w:sz="0" w:space="0" w:color="auto"/>
            <w:right w:val="none" w:sz="0" w:space="0" w:color="auto"/>
          </w:divBdr>
          <w:divsChild>
            <w:div w:id="1014261812">
              <w:marLeft w:val="0"/>
              <w:marRight w:val="0"/>
              <w:marTop w:val="0"/>
              <w:marBottom w:val="0"/>
              <w:divBdr>
                <w:top w:val="none" w:sz="0" w:space="0" w:color="auto"/>
                <w:left w:val="none" w:sz="0" w:space="0" w:color="auto"/>
                <w:bottom w:val="none" w:sz="0" w:space="0" w:color="auto"/>
                <w:right w:val="none" w:sz="0" w:space="0" w:color="auto"/>
              </w:divBdr>
            </w:div>
          </w:divsChild>
        </w:div>
        <w:div w:id="984159689">
          <w:marLeft w:val="0"/>
          <w:marRight w:val="0"/>
          <w:marTop w:val="0"/>
          <w:marBottom w:val="0"/>
          <w:divBdr>
            <w:top w:val="none" w:sz="0" w:space="0" w:color="auto"/>
            <w:left w:val="none" w:sz="0" w:space="0" w:color="auto"/>
            <w:bottom w:val="none" w:sz="0" w:space="0" w:color="auto"/>
            <w:right w:val="none" w:sz="0" w:space="0" w:color="auto"/>
          </w:divBdr>
          <w:divsChild>
            <w:div w:id="176693742">
              <w:marLeft w:val="0"/>
              <w:marRight w:val="0"/>
              <w:marTop w:val="0"/>
              <w:marBottom w:val="0"/>
              <w:divBdr>
                <w:top w:val="none" w:sz="0" w:space="0" w:color="auto"/>
                <w:left w:val="none" w:sz="0" w:space="0" w:color="auto"/>
                <w:bottom w:val="none" w:sz="0" w:space="0" w:color="auto"/>
                <w:right w:val="none" w:sz="0" w:space="0" w:color="auto"/>
              </w:divBdr>
            </w:div>
          </w:divsChild>
        </w:div>
        <w:div w:id="1012296753">
          <w:marLeft w:val="0"/>
          <w:marRight w:val="0"/>
          <w:marTop w:val="0"/>
          <w:marBottom w:val="0"/>
          <w:divBdr>
            <w:top w:val="none" w:sz="0" w:space="0" w:color="auto"/>
            <w:left w:val="none" w:sz="0" w:space="0" w:color="auto"/>
            <w:bottom w:val="none" w:sz="0" w:space="0" w:color="auto"/>
            <w:right w:val="none" w:sz="0" w:space="0" w:color="auto"/>
          </w:divBdr>
          <w:divsChild>
            <w:div w:id="1461341631">
              <w:marLeft w:val="0"/>
              <w:marRight w:val="0"/>
              <w:marTop w:val="0"/>
              <w:marBottom w:val="0"/>
              <w:divBdr>
                <w:top w:val="none" w:sz="0" w:space="0" w:color="auto"/>
                <w:left w:val="none" w:sz="0" w:space="0" w:color="auto"/>
                <w:bottom w:val="none" w:sz="0" w:space="0" w:color="auto"/>
                <w:right w:val="none" w:sz="0" w:space="0" w:color="auto"/>
              </w:divBdr>
            </w:div>
          </w:divsChild>
        </w:div>
        <w:div w:id="1021590594">
          <w:marLeft w:val="0"/>
          <w:marRight w:val="0"/>
          <w:marTop w:val="0"/>
          <w:marBottom w:val="0"/>
          <w:divBdr>
            <w:top w:val="none" w:sz="0" w:space="0" w:color="auto"/>
            <w:left w:val="none" w:sz="0" w:space="0" w:color="auto"/>
            <w:bottom w:val="none" w:sz="0" w:space="0" w:color="auto"/>
            <w:right w:val="none" w:sz="0" w:space="0" w:color="auto"/>
          </w:divBdr>
          <w:divsChild>
            <w:div w:id="598224284">
              <w:marLeft w:val="0"/>
              <w:marRight w:val="0"/>
              <w:marTop w:val="0"/>
              <w:marBottom w:val="0"/>
              <w:divBdr>
                <w:top w:val="none" w:sz="0" w:space="0" w:color="auto"/>
                <w:left w:val="none" w:sz="0" w:space="0" w:color="auto"/>
                <w:bottom w:val="none" w:sz="0" w:space="0" w:color="auto"/>
                <w:right w:val="none" w:sz="0" w:space="0" w:color="auto"/>
              </w:divBdr>
            </w:div>
          </w:divsChild>
        </w:div>
        <w:div w:id="1030373827">
          <w:marLeft w:val="0"/>
          <w:marRight w:val="0"/>
          <w:marTop w:val="0"/>
          <w:marBottom w:val="0"/>
          <w:divBdr>
            <w:top w:val="none" w:sz="0" w:space="0" w:color="auto"/>
            <w:left w:val="none" w:sz="0" w:space="0" w:color="auto"/>
            <w:bottom w:val="none" w:sz="0" w:space="0" w:color="auto"/>
            <w:right w:val="none" w:sz="0" w:space="0" w:color="auto"/>
          </w:divBdr>
          <w:divsChild>
            <w:div w:id="569921857">
              <w:marLeft w:val="0"/>
              <w:marRight w:val="0"/>
              <w:marTop w:val="0"/>
              <w:marBottom w:val="0"/>
              <w:divBdr>
                <w:top w:val="none" w:sz="0" w:space="0" w:color="auto"/>
                <w:left w:val="none" w:sz="0" w:space="0" w:color="auto"/>
                <w:bottom w:val="none" w:sz="0" w:space="0" w:color="auto"/>
                <w:right w:val="none" w:sz="0" w:space="0" w:color="auto"/>
              </w:divBdr>
            </w:div>
          </w:divsChild>
        </w:div>
        <w:div w:id="1068649604">
          <w:marLeft w:val="0"/>
          <w:marRight w:val="0"/>
          <w:marTop w:val="0"/>
          <w:marBottom w:val="0"/>
          <w:divBdr>
            <w:top w:val="none" w:sz="0" w:space="0" w:color="auto"/>
            <w:left w:val="none" w:sz="0" w:space="0" w:color="auto"/>
            <w:bottom w:val="none" w:sz="0" w:space="0" w:color="auto"/>
            <w:right w:val="none" w:sz="0" w:space="0" w:color="auto"/>
          </w:divBdr>
          <w:divsChild>
            <w:div w:id="378363229">
              <w:marLeft w:val="0"/>
              <w:marRight w:val="0"/>
              <w:marTop w:val="0"/>
              <w:marBottom w:val="0"/>
              <w:divBdr>
                <w:top w:val="none" w:sz="0" w:space="0" w:color="auto"/>
                <w:left w:val="none" w:sz="0" w:space="0" w:color="auto"/>
                <w:bottom w:val="none" w:sz="0" w:space="0" w:color="auto"/>
                <w:right w:val="none" w:sz="0" w:space="0" w:color="auto"/>
              </w:divBdr>
            </w:div>
            <w:div w:id="1291547424">
              <w:marLeft w:val="0"/>
              <w:marRight w:val="0"/>
              <w:marTop w:val="0"/>
              <w:marBottom w:val="0"/>
              <w:divBdr>
                <w:top w:val="none" w:sz="0" w:space="0" w:color="auto"/>
                <w:left w:val="none" w:sz="0" w:space="0" w:color="auto"/>
                <w:bottom w:val="none" w:sz="0" w:space="0" w:color="auto"/>
                <w:right w:val="none" w:sz="0" w:space="0" w:color="auto"/>
              </w:divBdr>
            </w:div>
          </w:divsChild>
        </w:div>
        <w:div w:id="1092437589">
          <w:marLeft w:val="0"/>
          <w:marRight w:val="0"/>
          <w:marTop w:val="0"/>
          <w:marBottom w:val="0"/>
          <w:divBdr>
            <w:top w:val="none" w:sz="0" w:space="0" w:color="auto"/>
            <w:left w:val="none" w:sz="0" w:space="0" w:color="auto"/>
            <w:bottom w:val="none" w:sz="0" w:space="0" w:color="auto"/>
            <w:right w:val="none" w:sz="0" w:space="0" w:color="auto"/>
          </w:divBdr>
          <w:divsChild>
            <w:div w:id="330564600">
              <w:marLeft w:val="0"/>
              <w:marRight w:val="0"/>
              <w:marTop w:val="0"/>
              <w:marBottom w:val="0"/>
              <w:divBdr>
                <w:top w:val="none" w:sz="0" w:space="0" w:color="auto"/>
                <w:left w:val="none" w:sz="0" w:space="0" w:color="auto"/>
                <w:bottom w:val="none" w:sz="0" w:space="0" w:color="auto"/>
                <w:right w:val="none" w:sz="0" w:space="0" w:color="auto"/>
              </w:divBdr>
            </w:div>
          </w:divsChild>
        </w:div>
        <w:div w:id="1113596948">
          <w:marLeft w:val="0"/>
          <w:marRight w:val="0"/>
          <w:marTop w:val="0"/>
          <w:marBottom w:val="0"/>
          <w:divBdr>
            <w:top w:val="none" w:sz="0" w:space="0" w:color="auto"/>
            <w:left w:val="none" w:sz="0" w:space="0" w:color="auto"/>
            <w:bottom w:val="none" w:sz="0" w:space="0" w:color="auto"/>
            <w:right w:val="none" w:sz="0" w:space="0" w:color="auto"/>
          </w:divBdr>
          <w:divsChild>
            <w:div w:id="400175820">
              <w:marLeft w:val="0"/>
              <w:marRight w:val="0"/>
              <w:marTop w:val="0"/>
              <w:marBottom w:val="0"/>
              <w:divBdr>
                <w:top w:val="none" w:sz="0" w:space="0" w:color="auto"/>
                <w:left w:val="none" w:sz="0" w:space="0" w:color="auto"/>
                <w:bottom w:val="none" w:sz="0" w:space="0" w:color="auto"/>
                <w:right w:val="none" w:sz="0" w:space="0" w:color="auto"/>
              </w:divBdr>
            </w:div>
          </w:divsChild>
        </w:div>
        <w:div w:id="1125584561">
          <w:marLeft w:val="0"/>
          <w:marRight w:val="0"/>
          <w:marTop w:val="0"/>
          <w:marBottom w:val="0"/>
          <w:divBdr>
            <w:top w:val="none" w:sz="0" w:space="0" w:color="auto"/>
            <w:left w:val="none" w:sz="0" w:space="0" w:color="auto"/>
            <w:bottom w:val="none" w:sz="0" w:space="0" w:color="auto"/>
            <w:right w:val="none" w:sz="0" w:space="0" w:color="auto"/>
          </w:divBdr>
          <w:divsChild>
            <w:div w:id="1926959854">
              <w:marLeft w:val="0"/>
              <w:marRight w:val="0"/>
              <w:marTop w:val="0"/>
              <w:marBottom w:val="0"/>
              <w:divBdr>
                <w:top w:val="none" w:sz="0" w:space="0" w:color="auto"/>
                <w:left w:val="none" w:sz="0" w:space="0" w:color="auto"/>
                <w:bottom w:val="none" w:sz="0" w:space="0" w:color="auto"/>
                <w:right w:val="none" w:sz="0" w:space="0" w:color="auto"/>
              </w:divBdr>
            </w:div>
          </w:divsChild>
        </w:div>
        <w:div w:id="1137452649">
          <w:marLeft w:val="0"/>
          <w:marRight w:val="0"/>
          <w:marTop w:val="0"/>
          <w:marBottom w:val="0"/>
          <w:divBdr>
            <w:top w:val="none" w:sz="0" w:space="0" w:color="auto"/>
            <w:left w:val="none" w:sz="0" w:space="0" w:color="auto"/>
            <w:bottom w:val="none" w:sz="0" w:space="0" w:color="auto"/>
            <w:right w:val="none" w:sz="0" w:space="0" w:color="auto"/>
          </w:divBdr>
          <w:divsChild>
            <w:div w:id="169486978">
              <w:marLeft w:val="0"/>
              <w:marRight w:val="0"/>
              <w:marTop w:val="0"/>
              <w:marBottom w:val="0"/>
              <w:divBdr>
                <w:top w:val="none" w:sz="0" w:space="0" w:color="auto"/>
                <w:left w:val="none" w:sz="0" w:space="0" w:color="auto"/>
                <w:bottom w:val="none" w:sz="0" w:space="0" w:color="auto"/>
                <w:right w:val="none" w:sz="0" w:space="0" w:color="auto"/>
              </w:divBdr>
            </w:div>
          </w:divsChild>
        </w:div>
        <w:div w:id="1185442647">
          <w:marLeft w:val="0"/>
          <w:marRight w:val="0"/>
          <w:marTop w:val="0"/>
          <w:marBottom w:val="0"/>
          <w:divBdr>
            <w:top w:val="none" w:sz="0" w:space="0" w:color="auto"/>
            <w:left w:val="none" w:sz="0" w:space="0" w:color="auto"/>
            <w:bottom w:val="none" w:sz="0" w:space="0" w:color="auto"/>
            <w:right w:val="none" w:sz="0" w:space="0" w:color="auto"/>
          </w:divBdr>
          <w:divsChild>
            <w:div w:id="601694485">
              <w:marLeft w:val="0"/>
              <w:marRight w:val="0"/>
              <w:marTop w:val="0"/>
              <w:marBottom w:val="0"/>
              <w:divBdr>
                <w:top w:val="none" w:sz="0" w:space="0" w:color="auto"/>
                <w:left w:val="none" w:sz="0" w:space="0" w:color="auto"/>
                <w:bottom w:val="none" w:sz="0" w:space="0" w:color="auto"/>
                <w:right w:val="none" w:sz="0" w:space="0" w:color="auto"/>
              </w:divBdr>
            </w:div>
          </w:divsChild>
        </w:div>
        <w:div w:id="1243368514">
          <w:marLeft w:val="0"/>
          <w:marRight w:val="0"/>
          <w:marTop w:val="0"/>
          <w:marBottom w:val="0"/>
          <w:divBdr>
            <w:top w:val="none" w:sz="0" w:space="0" w:color="auto"/>
            <w:left w:val="none" w:sz="0" w:space="0" w:color="auto"/>
            <w:bottom w:val="none" w:sz="0" w:space="0" w:color="auto"/>
            <w:right w:val="none" w:sz="0" w:space="0" w:color="auto"/>
          </w:divBdr>
          <w:divsChild>
            <w:div w:id="1315143414">
              <w:marLeft w:val="0"/>
              <w:marRight w:val="0"/>
              <w:marTop w:val="0"/>
              <w:marBottom w:val="0"/>
              <w:divBdr>
                <w:top w:val="none" w:sz="0" w:space="0" w:color="auto"/>
                <w:left w:val="none" w:sz="0" w:space="0" w:color="auto"/>
                <w:bottom w:val="none" w:sz="0" w:space="0" w:color="auto"/>
                <w:right w:val="none" w:sz="0" w:space="0" w:color="auto"/>
              </w:divBdr>
            </w:div>
          </w:divsChild>
        </w:div>
        <w:div w:id="1243566549">
          <w:marLeft w:val="0"/>
          <w:marRight w:val="0"/>
          <w:marTop w:val="0"/>
          <w:marBottom w:val="0"/>
          <w:divBdr>
            <w:top w:val="none" w:sz="0" w:space="0" w:color="auto"/>
            <w:left w:val="none" w:sz="0" w:space="0" w:color="auto"/>
            <w:bottom w:val="none" w:sz="0" w:space="0" w:color="auto"/>
            <w:right w:val="none" w:sz="0" w:space="0" w:color="auto"/>
          </w:divBdr>
          <w:divsChild>
            <w:div w:id="697782510">
              <w:marLeft w:val="0"/>
              <w:marRight w:val="0"/>
              <w:marTop w:val="0"/>
              <w:marBottom w:val="0"/>
              <w:divBdr>
                <w:top w:val="none" w:sz="0" w:space="0" w:color="auto"/>
                <w:left w:val="none" w:sz="0" w:space="0" w:color="auto"/>
                <w:bottom w:val="none" w:sz="0" w:space="0" w:color="auto"/>
                <w:right w:val="none" w:sz="0" w:space="0" w:color="auto"/>
              </w:divBdr>
            </w:div>
          </w:divsChild>
        </w:div>
        <w:div w:id="1286349008">
          <w:marLeft w:val="0"/>
          <w:marRight w:val="0"/>
          <w:marTop w:val="0"/>
          <w:marBottom w:val="0"/>
          <w:divBdr>
            <w:top w:val="none" w:sz="0" w:space="0" w:color="auto"/>
            <w:left w:val="none" w:sz="0" w:space="0" w:color="auto"/>
            <w:bottom w:val="none" w:sz="0" w:space="0" w:color="auto"/>
            <w:right w:val="none" w:sz="0" w:space="0" w:color="auto"/>
          </w:divBdr>
          <w:divsChild>
            <w:div w:id="1566985150">
              <w:marLeft w:val="0"/>
              <w:marRight w:val="0"/>
              <w:marTop w:val="0"/>
              <w:marBottom w:val="0"/>
              <w:divBdr>
                <w:top w:val="none" w:sz="0" w:space="0" w:color="auto"/>
                <w:left w:val="none" w:sz="0" w:space="0" w:color="auto"/>
                <w:bottom w:val="none" w:sz="0" w:space="0" w:color="auto"/>
                <w:right w:val="none" w:sz="0" w:space="0" w:color="auto"/>
              </w:divBdr>
            </w:div>
          </w:divsChild>
        </w:div>
        <w:div w:id="1298755691">
          <w:marLeft w:val="0"/>
          <w:marRight w:val="0"/>
          <w:marTop w:val="0"/>
          <w:marBottom w:val="0"/>
          <w:divBdr>
            <w:top w:val="none" w:sz="0" w:space="0" w:color="auto"/>
            <w:left w:val="none" w:sz="0" w:space="0" w:color="auto"/>
            <w:bottom w:val="none" w:sz="0" w:space="0" w:color="auto"/>
            <w:right w:val="none" w:sz="0" w:space="0" w:color="auto"/>
          </w:divBdr>
          <w:divsChild>
            <w:div w:id="1608461370">
              <w:marLeft w:val="0"/>
              <w:marRight w:val="0"/>
              <w:marTop w:val="0"/>
              <w:marBottom w:val="0"/>
              <w:divBdr>
                <w:top w:val="none" w:sz="0" w:space="0" w:color="auto"/>
                <w:left w:val="none" w:sz="0" w:space="0" w:color="auto"/>
                <w:bottom w:val="none" w:sz="0" w:space="0" w:color="auto"/>
                <w:right w:val="none" w:sz="0" w:space="0" w:color="auto"/>
              </w:divBdr>
            </w:div>
          </w:divsChild>
        </w:div>
        <w:div w:id="1311984040">
          <w:marLeft w:val="0"/>
          <w:marRight w:val="0"/>
          <w:marTop w:val="0"/>
          <w:marBottom w:val="0"/>
          <w:divBdr>
            <w:top w:val="none" w:sz="0" w:space="0" w:color="auto"/>
            <w:left w:val="none" w:sz="0" w:space="0" w:color="auto"/>
            <w:bottom w:val="none" w:sz="0" w:space="0" w:color="auto"/>
            <w:right w:val="none" w:sz="0" w:space="0" w:color="auto"/>
          </w:divBdr>
          <w:divsChild>
            <w:div w:id="2131238906">
              <w:marLeft w:val="0"/>
              <w:marRight w:val="0"/>
              <w:marTop w:val="0"/>
              <w:marBottom w:val="0"/>
              <w:divBdr>
                <w:top w:val="none" w:sz="0" w:space="0" w:color="auto"/>
                <w:left w:val="none" w:sz="0" w:space="0" w:color="auto"/>
                <w:bottom w:val="none" w:sz="0" w:space="0" w:color="auto"/>
                <w:right w:val="none" w:sz="0" w:space="0" w:color="auto"/>
              </w:divBdr>
            </w:div>
          </w:divsChild>
        </w:div>
        <w:div w:id="1358851666">
          <w:marLeft w:val="0"/>
          <w:marRight w:val="0"/>
          <w:marTop w:val="0"/>
          <w:marBottom w:val="0"/>
          <w:divBdr>
            <w:top w:val="none" w:sz="0" w:space="0" w:color="auto"/>
            <w:left w:val="none" w:sz="0" w:space="0" w:color="auto"/>
            <w:bottom w:val="none" w:sz="0" w:space="0" w:color="auto"/>
            <w:right w:val="none" w:sz="0" w:space="0" w:color="auto"/>
          </w:divBdr>
          <w:divsChild>
            <w:div w:id="1705902239">
              <w:marLeft w:val="0"/>
              <w:marRight w:val="0"/>
              <w:marTop w:val="0"/>
              <w:marBottom w:val="0"/>
              <w:divBdr>
                <w:top w:val="none" w:sz="0" w:space="0" w:color="auto"/>
                <w:left w:val="none" w:sz="0" w:space="0" w:color="auto"/>
                <w:bottom w:val="none" w:sz="0" w:space="0" w:color="auto"/>
                <w:right w:val="none" w:sz="0" w:space="0" w:color="auto"/>
              </w:divBdr>
            </w:div>
          </w:divsChild>
        </w:div>
        <w:div w:id="1362629766">
          <w:marLeft w:val="0"/>
          <w:marRight w:val="0"/>
          <w:marTop w:val="0"/>
          <w:marBottom w:val="0"/>
          <w:divBdr>
            <w:top w:val="none" w:sz="0" w:space="0" w:color="auto"/>
            <w:left w:val="none" w:sz="0" w:space="0" w:color="auto"/>
            <w:bottom w:val="none" w:sz="0" w:space="0" w:color="auto"/>
            <w:right w:val="none" w:sz="0" w:space="0" w:color="auto"/>
          </w:divBdr>
          <w:divsChild>
            <w:div w:id="1502353025">
              <w:marLeft w:val="0"/>
              <w:marRight w:val="0"/>
              <w:marTop w:val="0"/>
              <w:marBottom w:val="0"/>
              <w:divBdr>
                <w:top w:val="none" w:sz="0" w:space="0" w:color="auto"/>
                <w:left w:val="none" w:sz="0" w:space="0" w:color="auto"/>
                <w:bottom w:val="none" w:sz="0" w:space="0" w:color="auto"/>
                <w:right w:val="none" w:sz="0" w:space="0" w:color="auto"/>
              </w:divBdr>
            </w:div>
          </w:divsChild>
        </w:div>
        <w:div w:id="1363357602">
          <w:marLeft w:val="0"/>
          <w:marRight w:val="0"/>
          <w:marTop w:val="0"/>
          <w:marBottom w:val="0"/>
          <w:divBdr>
            <w:top w:val="none" w:sz="0" w:space="0" w:color="auto"/>
            <w:left w:val="none" w:sz="0" w:space="0" w:color="auto"/>
            <w:bottom w:val="none" w:sz="0" w:space="0" w:color="auto"/>
            <w:right w:val="none" w:sz="0" w:space="0" w:color="auto"/>
          </w:divBdr>
          <w:divsChild>
            <w:div w:id="362438164">
              <w:marLeft w:val="0"/>
              <w:marRight w:val="0"/>
              <w:marTop w:val="0"/>
              <w:marBottom w:val="0"/>
              <w:divBdr>
                <w:top w:val="none" w:sz="0" w:space="0" w:color="auto"/>
                <w:left w:val="none" w:sz="0" w:space="0" w:color="auto"/>
                <w:bottom w:val="none" w:sz="0" w:space="0" w:color="auto"/>
                <w:right w:val="none" w:sz="0" w:space="0" w:color="auto"/>
              </w:divBdr>
            </w:div>
          </w:divsChild>
        </w:div>
        <w:div w:id="1417750682">
          <w:marLeft w:val="0"/>
          <w:marRight w:val="0"/>
          <w:marTop w:val="0"/>
          <w:marBottom w:val="0"/>
          <w:divBdr>
            <w:top w:val="none" w:sz="0" w:space="0" w:color="auto"/>
            <w:left w:val="none" w:sz="0" w:space="0" w:color="auto"/>
            <w:bottom w:val="none" w:sz="0" w:space="0" w:color="auto"/>
            <w:right w:val="none" w:sz="0" w:space="0" w:color="auto"/>
          </w:divBdr>
          <w:divsChild>
            <w:div w:id="724336307">
              <w:marLeft w:val="0"/>
              <w:marRight w:val="0"/>
              <w:marTop w:val="0"/>
              <w:marBottom w:val="0"/>
              <w:divBdr>
                <w:top w:val="none" w:sz="0" w:space="0" w:color="auto"/>
                <w:left w:val="none" w:sz="0" w:space="0" w:color="auto"/>
                <w:bottom w:val="none" w:sz="0" w:space="0" w:color="auto"/>
                <w:right w:val="none" w:sz="0" w:space="0" w:color="auto"/>
              </w:divBdr>
            </w:div>
          </w:divsChild>
        </w:div>
        <w:div w:id="1425691955">
          <w:marLeft w:val="0"/>
          <w:marRight w:val="0"/>
          <w:marTop w:val="0"/>
          <w:marBottom w:val="0"/>
          <w:divBdr>
            <w:top w:val="none" w:sz="0" w:space="0" w:color="auto"/>
            <w:left w:val="none" w:sz="0" w:space="0" w:color="auto"/>
            <w:bottom w:val="none" w:sz="0" w:space="0" w:color="auto"/>
            <w:right w:val="none" w:sz="0" w:space="0" w:color="auto"/>
          </w:divBdr>
          <w:divsChild>
            <w:div w:id="468521614">
              <w:marLeft w:val="0"/>
              <w:marRight w:val="0"/>
              <w:marTop w:val="0"/>
              <w:marBottom w:val="0"/>
              <w:divBdr>
                <w:top w:val="none" w:sz="0" w:space="0" w:color="auto"/>
                <w:left w:val="none" w:sz="0" w:space="0" w:color="auto"/>
                <w:bottom w:val="none" w:sz="0" w:space="0" w:color="auto"/>
                <w:right w:val="none" w:sz="0" w:space="0" w:color="auto"/>
              </w:divBdr>
            </w:div>
          </w:divsChild>
        </w:div>
        <w:div w:id="1441798883">
          <w:marLeft w:val="0"/>
          <w:marRight w:val="0"/>
          <w:marTop w:val="0"/>
          <w:marBottom w:val="0"/>
          <w:divBdr>
            <w:top w:val="none" w:sz="0" w:space="0" w:color="auto"/>
            <w:left w:val="none" w:sz="0" w:space="0" w:color="auto"/>
            <w:bottom w:val="none" w:sz="0" w:space="0" w:color="auto"/>
            <w:right w:val="none" w:sz="0" w:space="0" w:color="auto"/>
          </w:divBdr>
          <w:divsChild>
            <w:div w:id="822043814">
              <w:marLeft w:val="0"/>
              <w:marRight w:val="0"/>
              <w:marTop w:val="0"/>
              <w:marBottom w:val="0"/>
              <w:divBdr>
                <w:top w:val="none" w:sz="0" w:space="0" w:color="auto"/>
                <w:left w:val="none" w:sz="0" w:space="0" w:color="auto"/>
                <w:bottom w:val="none" w:sz="0" w:space="0" w:color="auto"/>
                <w:right w:val="none" w:sz="0" w:space="0" w:color="auto"/>
              </w:divBdr>
            </w:div>
          </w:divsChild>
        </w:div>
        <w:div w:id="1456752818">
          <w:marLeft w:val="0"/>
          <w:marRight w:val="0"/>
          <w:marTop w:val="0"/>
          <w:marBottom w:val="0"/>
          <w:divBdr>
            <w:top w:val="none" w:sz="0" w:space="0" w:color="auto"/>
            <w:left w:val="none" w:sz="0" w:space="0" w:color="auto"/>
            <w:bottom w:val="none" w:sz="0" w:space="0" w:color="auto"/>
            <w:right w:val="none" w:sz="0" w:space="0" w:color="auto"/>
          </w:divBdr>
          <w:divsChild>
            <w:div w:id="514927464">
              <w:marLeft w:val="0"/>
              <w:marRight w:val="0"/>
              <w:marTop w:val="0"/>
              <w:marBottom w:val="0"/>
              <w:divBdr>
                <w:top w:val="none" w:sz="0" w:space="0" w:color="auto"/>
                <w:left w:val="none" w:sz="0" w:space="0" w:color="auto"/>
                <w:bottom w:val="none" w:sz="0" w:space="0" w:color="auto"/>
                <w:right w:val="none" w:sz="0" w:space="0" w:color="auto"/>
              </w:divBdr>
            </w:div>
          </w:divsChild>
        </w:div>
        <w:div w:id="1457333555">
          <w:marLeft w:val="0"/>
          <w:marRight w:val="0"/>
          <w:marTop w:val="0"/>
          <w:marBottom w:val="0"/>
          <w:divBdr>
            <w:top w:val="none" w:sz="0" w:space="0" w:color="auto"/>
            <w:left w:val="none" w:sz="0" w:space="0" w:color="auto"/>
            <w:bottom w:val="none" w:sz="0" w:space="0" w:color="auto"/>
            <w:right w:val="none" w:sz="0" w:space="0" w:color="auto"/>
          </w:divBdr>
          <w:divsChild>
            <w:div w:id="1058280091">
              <w:marLeft w:val="0"/>
              <w:marRight w:val="0"/>
              <w:marTop w:val="0"/>
              <w:marBottom w:val="0"/>
              <w:divBdr>
                <w:top w:val="none" w:sz="0" w:space="0" w:color="auto"/>
                <w:left w:val="none" w:sz="0" w:space="0" w:color="auto"/>
                <w:bottom w:val="none" w:sz="0" w:space="0" w:color="auto"/>
                <w:right w:val="none" w:sz="0" w:space="0" w:color="auto"/>
              </w:divBdr>
            </w:div>
          </w:divsChild>
        </w:div>
        <w:div w:id="1515656433">
          <w:marLeft w:val="0"/>
          <w:marRight w:val="0"/>
          <w:marTop w:val="0"/>
          <w:marBottom w:val="0"/>
          <w:divBdr>
            <w:top w:val="none" w:sz="0" w:space="0" w:color="auto"/>
            <w:left w:val="none" w:sz="0" w:space="0" w:color="auto"/>
            <w:bottom w:val="none" w:sz="0" w:space="0" w:color="auto"/>
            <w:right w:val="none" w:sz="0" w:space="0" w:color="auto"/>
          </w:divBdr>
          <w:divsChild>
            <w:div w:id="687609336">
              <w:marLeft w:val="0"/>
              <w:marRight w:val="0"/>
              <w:marTop w:val="0"/>
              <w:marBottom w:val="0"/>
              <w:divBdr>
                <w:top w:val="none" w:sz="0" w:space="0" w:color="auto"/>
                <w:left w:val="none" w:sz="0" w:space="0" w:color="auto"/>
                <w:bottom w:val="none" w:sz="0" w:space="0" w:color="auto"/>
                <w:right w:val="none" w:sz="0" w:space="0" w:color="auto"/>
              </w:divBdr>
            </w:div>
          </w:divsChild>
        </w:div>
        <w:div w:id="1519469554">
          <w:marLeft w:val="0"/>
          <w:marRight w:val="0"/>
          <w:marTop w:val="0"/>
          <w:marBottom w:val="0"/>
          <w:divBdr>
            <w:top w:val="none" w:sz="0" w:space="0" w:color="auto"/>
            <w:left w:val="none" w:sz="0" w:space="0" w:color="auto"/>
            <w:bottom w:val="none" w:sz="0" w:space="0" w:color="auto"/>
            <w:right w:val="none" w:sz="0" w:space="0" w:color="auto"/>
          </w:divBdr>
          <w:divsChild>
            <w:div w:id="457263698">
              <w:marLeft w:val="0"/>
              <w:marRight w:val="0"/>
              <w:marTop w:val="0"/>
              <w:marBottom w:val="0"/>
              <w:divBdr>
                <w:top w:val="none" w:sz="0" w:space="0" w:color="auto"/>
                <w:left w:val="none" w:sz="0" w:space="0" w:color="auto"/>
                <w:bottom w:val="none" w:sz="0" w:space="0" w:color="auto"/>
                <w:right w:val="none" w:sz="0" w:space="0" w:color="auto"/>
              </w:divBdr>
            </w:div>
          </w:divsChild>
        </w:div>
        <w:div w:id="1532495883">
          <w:marLeft w:val="0"/>
          <w:marRight w:val="0"/>
          <w:marTop w:val="0"/>
          <w:marBottom w:val="0"/>
          <w:divBdr>
            <w:top w:val="none" w:sz="0" w:space="0" w:color="auto"/>
            <w:left w:val="none" w:sz="0" w:space="0" w:color="auto"/>
            <w:bottom w:val="none" w:sz="0" w:space="0" w:color="auto"/>
            <w:right w:val="none" w:sz="0" w:space="0" w:color="auto"/>
          </w:divBdr>
          <w:divsChild>
            <w:div w:id="1193493287">
              <w:marLeft w:val="0"/>
              <w:marRight w:val="0"/>
              <w:marTop w:val="0"/>
              <w:marBottom w:val="0"/>
              <w:divBdr>
                <w:top w:val="none" w:sz="0" w:space="0" w:color="auto"/>
                <w:left w:val="none" w:sz="0" w:space="0" w:color="auto"/>
                <w:bottom w:val="none" w:sz="0" w:space="0" w:color="auto"/>
                <w:right w:val="none" w:sz="0" w:space="0" w:color="auto"/>
              </w:divBdr>
            </w:div>
          </w:divsChild>
        </w:div>
        <w:div w:id="1547181619">
          <w:marLeft w:val="0"/>
          <w:marRight w:val="0"/>
          <w:marTop w:val="0"/>
          <w:marBottom w:val="0"/>
          <w:divBdr>
            <w:top w:val="none" w:sz="0" w:space="0" w:color="auto"/>
            <w:left w:val="none" w:sz="0" w:space="0" w:color="auto"/>
            <w:bottom w:val="none" w:sz="0" w:space="0" w:color="auto"/>
            <w:right w:val="none" w:sz="0" w:space="0" w:color="auto"/>
          </w:divBdr>
          <w:divsChild>
            <w:div w:id="59642473">
              <w:marLeft w:val="0"/>
              <w:marRight w:val="0"/>
              <w:marTop w:val="0"/>
              <w:marBottom w:val="0"/>
              <w:divBdr>
                <w:top w:val="none" w:sz="0" w:space="0" w:color="auto"/>
                <w:left w:val="none" w:sz="0" w:space="0" w:color="auto"/>
                <w:bottom w:val="none" w:sz="0" w:space="0" w:color="auto"/>
                <w:right w:val="none" w:sz="0" w:space="0" w:color="auto"/>
              </w:divBdr>
            </w:div>
          </w:divsChild>
        </w:div>
        <w:div w:id="1566723572">
          <w:marLeft w:val="0"/>
          <w:marRight w:val="0"/>
          <w:marTop w:val="0"/>
          <w:marBottom w:val="0"/>
          <w:divBdr>
            <w:top w:val="none" w:sz="0" w:space="0" w:color="auto"/>
            <w:left w:val="none" w:sz="0" w:space="0" w:color="auto"/>
            <w:bottom w:val="none" w:sz="0" w:space="0" w:color="auto"/>
            <w:right w:val="none" w:sz="0" w:space="0" w:color="auto"/>
          </w:divBdr>
          <w:divsChild>
            <w:div w:id="1695182778">
              <w:marLeft w:val="0"/>
              <w:marRight w:val="0"/>
              <w:marTop w:val="0"/>
              <w:marBottom w:val="0"/>
              <w:divBdr>
                <w:top w:val="none" w:sz="0" w:space="0" w:color="auto"/>
                <w:left w:val="none" w:sz="0" w:space="0" w:color="auto"/>
                <w:bottom w:val="none" w:sz="0" w:space="0" w:color="auto"/>
                <w:right w:val="none" w:sz="0" w:space="0" w:color="auto"/>
              </w:divBdr>
            </w:div>
          </w:divsChild>
        </w:div>
        <w:div w:id="1647972555">
          <w:marLeft w:val="0"/>
          <w:marRight w:val="0"/>
          <w:marTop w:val="0"/>
          <w:marBottom w:val="0"/>
          <w:divBdr>
            <w:top w:val="none" w:sz="0" w:space="0" w:color="auto"/>
            <w:left w:val="none" w:sz="0" w:space="0" w:color="auto"/>
            <w:bottom w:val="none" w:sz="0" w:space="0" w:color="auto"/>
            <w:right w:val="none" w:sz="0" w:space="0" w:color="auto"/>
          </w:divBdr>
          <w:divsChild>
            <w:div w:id="332535652">
              <w:marLeft w:val="0"/>
              <w:marRight w:val="0"/>
              <w:marTop w:val="0"/>
              <w:marBottom w:val="0"/>
              <w:divBdr>
                <w:top w:val="none" w:sz="0" w:space="0" w:color="auto"/>
                <w:left w:val="none" w:sz="0" w:space="0" w:color="auto"/>
                <w:bottom w:val="none" w:sz="0" w:space="0" w:color="auto"/>
                <w:right w:val="none" w:sz="0" w:space="0" w:color="auto"/>
              </w:divBdr>
            </w:div>
          </w:divsChild>
        </w:div>
        <w:div w:id="1697733365">
          <w:marLeft w:val="0"/>
          <w:marRight w:val="0"/>
          <w:marTop w:val="0"/>
          <w:marBottom w:val="0"/>
          <w:divBdr>
            <w:top w:val="none" w:sz="0" w:space="0" w:color="auto"/>
            <w:left w:val="none" w:sz="0" w:space="0" w:color="auto"/>
            <w:bottom w:val="none" w:sz="0" w:space="0" w:color="auto"/>
            <w:right w:val="none" w:sz="0" w:space="0" w:color="auto"/>
          </w:divBdr>
          <w:divsChild>
            <w:div w:id="1161578377">
              <w:marLeft w:val="0"/>
              <w:marRight w:val="0"/>
              <w:marTop w:val="0"/>
              <w:marBottom w:val="0"/>
              <w:divBdr>
                <w:top w:val="none" w:sz="0" w:space="0" w:color="auto"/>
                <w:left w:val="none" w:sz="0" w:space="0" w:color="auto"/>
                <w:bottom w:val="none" w:sz="0" w:space="0" w:color="auto"/>
                <w:right w:val="none" w:sz="0" w:space="0" w:color="auto"/>
              </w:divBdr>
            </w:div>
          </w:divsChild>
        </w:div>
        <w:div w:id="1698847194">
          <w:marLeft w:val="0"/>
          <w:marRight w:val="0"/>
          <w:marTop w:val="0"/>
          <w:marBottom w:val="0"/>
          <w:divBdr>
            <w:top w:val="none" w:sz="0" w:space="0" w:color="auto"/>
            <w:left w:val="none" w:sz="0" w:space="0" w:color="auto"/>
            <w:bottom w:val="none" w:sz="0" w:space="0" w:color="auto"/>
            <w:right w:val="none" w:sz="0" w:space="0" w:color="auto"/>
          </w:divBdr>
          <w:divsChild>
            <w:div w:id="1445467524">
              <w:marLeft w:val="0"/>
              <w:marRight w:val="0"/>
              <w:marTop w:val="0"/>
              <w:marBottom w:val="0"/>
              <w:divBdr>
                <w:top w:val="none" w:sz="0" w:space="0" w:color="auto"/>
                <w:left w:val="none" w:sz="0" w:space="0" w:color="auto"/>
                <w:bottom w:val="none" w:sz="0" w:space="0" w:color="auto"/>
                <w:right w:val="none" w:sz="0" w:space="0" w:color="auto"/>
              </w:divBdr>
            </w:div>
          </w:divsChild>
        </w:div>
        <w:div w:id="1708067282">
          <w:marLeft w:val="0"/>
          <w:marRight w:val="0"/>
          <w:marTop w:val="0"/>
          <w:marBottom w:val="0"/>
          <w:divBdr>
            <w:top w:val="none" w:sz="0" w:space="0" w:color="auto"/>
            <w:left w:val="none" w:sz="0" w:space="0" w:color="auto"/>
            <w:bottom w:val="none" w:sz="0" w:space="0" w:color="auto"/>
            <w:right w:val="none" w:sz="0" w:space="0" w:color="auto"/>
          </w:divBdr>
          <w:divsChild>
            <w:div w:id="550656786">
              <w:marLeft w:val="0"/>
              <w:marRight w:val="0"/>
              <w:marTop w:val="0"/>
              <w:marBottom w:val="0"/>
              <w:divBdr>
                <w:top w:val="none" w:sz="0" w:space="0" w:color="auto"/>
                <w:left w:val="none" w:sz="0" w:space="0" w:color="auto"/>
                <w:bottom w:val="none" w:sz="0" w:space="0" w:color="auto"/>
                <w:right w:val="none" w:sz="0" w:space="0" w:color="auto"/>
              </w:divBdr>
            </w:div>
          </w:divsChild>
        </w:div>
        <w:div w:id="1708335753">
          <w:marLeft w:val="0"/>
          <w:marRight w:val="0"/>
          <w:marTop w:val="0"/>
          <w:marBottom w:val="0"/>
          <w:divBdr>
            <w:top w:val="none" w:sz="0" w:space="0" w:color="auto"/>
            <w:left w:val="none" w:sz="0" w:space="0" w:color="auto"/>
            <w:bottom w:val="none" w:sz="0" w:space="0" w:color="auto"/>
            <w:right w:val="none" w:sz="0" w:space="0" w:color="auto"/>
          </w:divBdr>
          <w:divsChild>
            <w:div w:id="2099017195">
              <w:marLeft w:val="0"/>
              <w:marRight w:val="0"/>
              <w:marTop w:val="0"/>
              <w:marBottom w:val="0"/>
              <w:divBdr>
                <w:top w:val="none" w:sz="0" w:space="0" w:color="auto"/>
                <w:left w:val="none" w:sz="0" w:space="0" w:color="auto"/>
                <w:bottom w:val="none" w:sz="0" w:space="0" w:color="auto"/>
                <w:right w:val="none" w:sz="0" w:space="0" w:color="auto"/>
              </w:divBdr>
            </w:div>
          </w:divsChild>
        </w:div>
        <w:div w:id="1711224146">
          <w:marLeft w:val="0"/>
          <w:marRight w:val="0"/>
          <w:marTop w:val="0"/>
          <w:marBottom w:val="0"/>
          <w:divBdr>
            <w:top w:val="none" w:sz="0" w:space="0" w:color="auto"/>
            <w:left w:val="none" w:sz="0" w:space="0" w:color="auto"/>
            <w:bottom w:val="none" w:sz="0" w:space="0" w:color="auto"/>
            <w:right w:val="none" w:sz="0" w:space="0" w:color="auto"/>
          </w:divBdr>
          <w:divsChild>
            <w:div w:id="1972706942">
              <w:marLeft w:val="0"/>
              <w:marRight w:val="0"/>
              <w:marTop w:val="0"/>
              <w:marBottom w:val="0"/>
              <w:divBdr>
                <w:top w:val="none" w:sz="0" w:space="0" w:color="auto"/>
                <w:left w:val="none" w:sz="0" w:space="0" w:color="auto"/>
                <w:bottom w:val="none" w:sz="0" w:space="0" w:color="auto"/>
                <w:right w:val="none" w:sz="0" w:space="0" w:color="auto"/>
              </w:divBdr>
            </w:div>
          </w:divsChild>
        </w:div>
        <w:div w:id="1717126086">
          <w:marLeft w:val="0"/>
          <w:marRight w:val="0"/>
          <w:marTop w:val="0"/>
          <w:marBottom w:val="0"/>
          <w:divBdr>
            <w:top w:val="none" w:sz="0" w:space="0" w:color="auto"/>
            <w:left w:val="none" w:sz="0" w:space="0" w:color="auto"/>
            <w:bottom w:val="none" w:sz="0" w:space="0" w:color="auto"/>
            <w:right w:val="none" w:sz="0" w:space="0" w:color="auto"/>
          </w:divBdr>
          <w:divsChild>
            <w:div w:id="907879709">
              <w:marLeft w:val="0"/>
              <w:marRight w:val="0"/>
              <w:marTop w:val="0"/>
              <w:marBottom w:val="0"/>
              <w:divBdr>
                <w:top w:val="none" w:sz="0" w:space="0" w:color="auto"/>
                <w:left w:val="none" w:sz="0" w:space="0" w:color="auto"/>
                <w:bottom w:val="none" w:sz="0" w:space="0" w:color="auto"/>
                <w:right w:val="none" w:sz="0" w:space="0" w:color="auto"/>
              </w:divBdr>
            </w:div>
          </w:divsChild>
        </w:div>
        <w:div w:id="1728609196">
          <w:marLeft w:val="0"/>
          <w:marRight w:val="0"/>
          <w:marTop w:val="0"/>
          <w:marBottom w:val="0"/>
          <w:divBdr>
            <w:top w:val="none" w:sz="0" w:space="0" w:color="auto"/>
            <w:left w:val="none" w:sz="0" w:space="0" w:color="auto"/>
            <w:bottom w:val="none" w:sz="0" w:space="0" w:color="auto"/>
            <w:right w:val="none" w:sz="0" w:space="0" w:color="auto"/>
          </w:divBdr>
          <w:divsChild>
            <w:div w:id="335426663">
              <w:marLeft w:val="0"/>
              <w:marRight w:val="0"/>
              <w:marTop w:val="0"/>
              <w:marBottom w:val="0"/>
              <w:divBdr>
                <w:top w:val="none" w:sz="0" w:space="0" w:color="auto"/>
                <w:left w:val="none" w:sz="0" w:space="0" w:color="auto"/>
                <w:bottom w:val="none" w:sz="0" w:space="0" w:color="auto"/>
                <w:right w:val="none" w:sz="0" w:space="0" w:color="auto"/>
              </w:divBdr>
            </w:div>
          </w:divsChild>
        </w:div>
        <w:div w:id="1764760178">
          <w:marLeft w:val="0"/>
          <w:marRight w:val="0"/>
          <w:marTop w:val="0"/>
          <w:marBottom w:val="0"/>
          <w:divBdr>
            <w:top w:val="none" w:sz="0" w:space="0" w:color="auto"/>
            <w:left w:val="none" w:sz="0" w:space="0" w:color="auto"/>
            <w:bottom w:val="none" w:sz="0" w:space="0" w:color="auto"/>
            <w:right w:val="none" w:sz="0" w:space="0" w:color="auto"/>
          </w:divBdr>
          <w:divsChild>
            <w:div w:id="1514417264">
              <w:marLeft w:val="0"/>
              <w:marRight w:val="0"/>
              <w:marTop w:val="0"/>
              <w:marBottom w:val="0"/>
              <w:divBdr>
                <w:top w:val="none" w:sz="0" w:space="0" w:color="auto"/>
                <w:left w:val="none" w:sz="0" w:space="0" w:color="auto"/>
                <w:bottom w:val="none" w:sz="0" w:space="0" w:color="auto"/>
                <w:right w:val="none" w:sz="0" w:space="0" w:color="auto"/>
              </w:divBdr>
            </w:div>
          </w:divsChild>
        </w:div>
        <w:div w:id="1775125023">
          <w:marLeft w:val="0"/>
          <w:marRight w:val="0"/>
          <w:marTop w:val="0"/>
          <w:marBottom w:val="0"/>
          <w:divBdr>
            <w:top w:val="none" w:sz="0" w:space="0" w:color="auto"/>
            <w:left w:val="none" w:sz="0" w:space="0" w:color="auto"/>
            <w:bottom w:val="none" w:sz="0" w:space="0" w:color="auto"/>
            <w:right w:val="none" w:sz="0" w:space="0" w:color="auto"/>
          </w:divBdr>
          <w:divsChild>
            <w:div w:id="1698458614">
              <w:marLeft w:val="0"/>
              <w:marRight w:val="0"/>
              <w:marTop w:val="0"/>
              <w:marBottom w:val="0"/>
              <w:divBdr>
                <w:top w:val="none" w:sz="0" w:space="0" w:color="auto"/>
                <w:left w:val="none" w:sz="0" w:space="0" w:color="auto"/>
                <w:bottom w:val="none" w:sz="0" w:space="0" w:color="auto"/>
                <w:right w:val="none" w:sz="0" w:space="0" w:color="auto"/>
              </w:divBdr>
            </w:div>
          </w:divsChild>
        </w:div>
        <w:div w:id="1782724679">
          <w:marLeft w:val="0"/>
          <w:marRight w:val="0"/>
          <w:marTop w:val="0"/>
          <w:marBottom w:val="0"/>
          <w:divBdr>
            <w:top w:val="none" w:sz="0" w:space="0" w:color="auto"/>
            <w:left w:val="none" w:sz="0" w:space="0" w:color="auto"/>
            <w:bottom w:val="none" w:sz="0" w:space="0" w:color="auto"/>
            <w:right w:val="none" w:sz="0" w:space="0" w:color="auto"/>
          </w:divBdr>
          <w:divsChild>
            <w:div w:id="311181336">
              <w:marLeft w:val="0"/>
              <w:marRight w:val="0"/>
              <w:marTop w:val="0"/>
              <w:marBottom w:val="0"/>
              <w:divBdr>
                <w:top w:val="none" w:sz="0" w:space="0" w:color="auto"/>
                <w:left w:val="none" w:sz="0" w:space="0" w:color="auto"/>
                <w:bottom w:val="none" w:sz="0" w:space="0" w:color="auto"/>
                <w:right w:val="none" w:sz="0" w:space="0" w:color="auto"/>
              </w:divBdr>
            </w:div>
          </w:divsChild>
        </w:div>
        <w:div w:id="1801922635">
          <w:marLeft w:val="0"/>
          <w:marRight w:val="0"/>
          <w:marTop w:val="0"/>
          <w:marBottom w:val="0"/>
          <w:divBdr>
            <w:top w:val="none" w:sz="0" w:space="0" w:color="auto"/>
            <w:left w:val="none" w:sz="0" w:space="0" w:color="auto"/>
            <w:bottom w:val="none" w:sz="0" w:space="0" w:color="auto"/>
            <w:right w:val="none" w:sz="0" w:space="0" w:color="auto"/>
          </w:divBdr>
          <w:divsChild>
            <w:div w:id="386028783">
              <w:marLeft w:val="0"/>
              <w:marRight w:val="0"/>
              <w:marTop w:val="0"/>
              <w:marBottom w:val="0"/>
              <w:divBdr>
                <w:top w:val="none" w:sz="0" w:space="0" w:color="auto"/>
                <w:left w:val="none" w:sz="0" w:space="0" w:color="auto"/>
                <w:bottom w:val="none" w:sz="0" w:space="0" w:color="auto"/>
                <w:right w:val="none" w:sz="0" w:space="0" w:color="auto"/>
              </w:divBdr>
            </w:div>
          </w:divsChild>
        </w:div>
        <w:div w:id="1841308899">
          <w:marLeft w:val="0"/>
          <w:marRight w:val="0"/>
          <w:marTop w:val="0"/>
          <w:marBottom w:val="0"/>
          <w:divBdr>
            <w:top w:val="none" w:sz="0" w:space="0" w:color="auto"/>
            <w:left w:val="none" w:sz="0" w:space="0" w:color="auto"/>
            <w:bottom w:val="none" w:sz="0" w:space="0" w:color="auto"/>
            <w:right w:val="none" w:sz="0" w:space="0" w:color="auto"/>
          </w:divBdr>
          <w:divsChild>
            <w:div w:id="555631930">
              <w:marLeft w:val="0"/>
              <w:marRight w:val="0"/>
              <w:marTop w:val="0"/>
              <w:marBottom w:val="0"/>
              <w:divBdr>
                <w:top w:val="none" w:sz="0" w:space="0" w:color="auto"/>
                <w:left w:val="none" w:sz="0" w:space="0" w:color="auto"/>
                <w:bottom w:val="none" w:sz="0" w:space="0" w:color="auto"/>
                <w:right w:val="none" w:sz="0" w:space="0" w:color="auto"/>
              </w:divBdr>
            </w:div>
          </w:divsChild>
        </w:div>
        <w:div w:id="1861047181">
          <w:marLeft w:val="0"/>
          <w:marRight w:val="0"/>
          <w:marTop w:val="0"/>
          <w:marBottom w:val="0"/>
          <w:divBdr>
            <w:top w:val="none" w:sz="0" w:space="0" w:color="auto"/>
            <w:left w:val="none" w:sz="0" w:space="0" w:color="auto"/>
            <w:bottom w:val="none" w:sz="0" w:space="0" w:color="auto"/>
            <w:right w:val="none" w:sz="0" w:space="0" w:color="auto"/>
          </w:divBdr>
          <w:divsChild>
            <w:div w:id="529682424">
              <w:marLeft w:val="0"/>
              <w:marRight w:val="0"/>
              <w:marTop w:val="0"/>
              <w:marBottom w:val="0"/>
              <w:divBdr>
                <w:top w:val="none" w:sz="0" w:space="0" w:color="auto"/>
                <w:left w:val="none" w:sz="0" w:space="0" w:color="auto"/>
                <w:bottom w:val="none" w:sz="0" w:space="0" w:color="auto"/>
                <w:right w:val="none" w:sz="0" w:space="0" w:color="auto"/>
              </w:divBdr>
            </w:div>
          </w:divsChild>
        </w:div>
        <w:div w:id="1867206547">
          <w:marLeft w:val="0"/>
          <w:marRight w:val="0"/>
          <w:marTop w:val="0"/>
          <w:marBottom w:val="0"/>
          <w:divBdr>
            <w:top w:val="none" w:sz="0" w:space="0" w:color="auto"/>
            <w:left w:val="none" w:sz="0" w:space="0" w:color="auto"/>
            <w:bottom w:val="none" w:sz="0" w:space="0" w:color="auto"/>
            <w:right w:val="none" w:sz="0" w:space="0" w:color="auto"/>
          </w:divBdr>
          <w:divsChild>
            <w:div w:id="127599375">
              <w:marLeft w:val="0"/>
              <w:marRight w:val="0"/>
              <w:marTop w:val="0"/>
              <w:marBottom w:val="0"/>
              <w:divBdr>
                <w:top w:val="none" w:sz="0" w:space="0" w:color="auto"/>
                <w:left w:val="none" w:sz="0" w:space="0" w:color="auto"/>
                <w:bottom w:val="none" w:sz="0" w:space="0" w:color="auto"/>
                <w:right w:val="none" w:sz="0" w:space="0" w:color="auto"/>
              </w:divBdr>
            </w:div>
          </w:divsChild>
        </w:div>
        <w:div w:id="1876313627">
          <w:marLeft w:val="0"/>
          <w:marRight w:val="0"/>
          <w:marTop w:val="0"/>
          <w:marBottom w:val="0"/>
          <w:divBdr>
            <w:top w:val="none" w:sz="0" w:space="0" w:color="auto"/>
            <w:left w:val="none" w:sz="0" w:space="0" w:color="auto"/>
            <w:bottom w:val="none" w:sz="0" w:space="0" w:color="auto"/>
            <w:right w:val="none" w:sz="0" w:space="0" w:color="auto"/>
          </w:divBdr>
          <w:divsChild>
            <w:div w:id="1974602879">
              <w:marLeft w:val="0"/>
              <w:marRight w:val="0"/>
              <w:marTop w:val="0"/>
              <w:marBottom w:val="0"/>
              <w:divBdr>
                <w:top w:val="none" w:sz="0" w:space="0" w:color="auto"/>
                <w:left w:val="none" w:sz="0" w:space="0" w:color="auto"/>
                <w:bottom w:val="none" w:sz="0" w:space="0" w:color="auto"/>
                <w:right w:val="none" w:sz="0" w:space="0" w:color="auto"/>
              </w:divBdr>
            </w:div>
          </w:divsChild>
        </w:div>
        <w:div w:id="1915584425">
          <w:marLeft w:val="0"/>
          <w:marRight w:val="0"/>
          <w:marTop w:val="0"/>
          <w:marBottom w:val="0"/>
          <w:divBdr>
            <w:top w:val="none" w:sz="0" w:space="0" w:color="auto"/>
            <w:left w:val="none" w:sz="0" w:space="0" w:color="auto"/>
            <w:bottom w:val="none" w:sz="0" w:space="0" w:color="auto"/>
            <w:right w:val="none" w:sz="0" w:space="0" w:color="auto"/>
          </w:divBdr>
          <w:divsChild>
            <w:div w:id="1805585518">
              <w:marLeft w:val="0"/>
              <w:marRight w:val="0"/>
              <w:marTop w:val="0"/>
              <w:marBottom w:val="0"/>
              <w:divBdr>
                <w:top w:val="none" w:sz="0" w:space="0" w:color="auto"/>
                <w:left w:val="none" w:sz="0" w:space="0" w:color="auto"/>
                <w:bottom w:val="none" w:sz="0" w:space="0" w:color="auto"/>
                <w:right w:val="none" w:sz="0" w:space="0" w:color="auto"/>
              </w:divBdr>
            </w:div>
          </w:divsChild>
        </w:div>
        <w:div w:id="1944264213">
          <w:marLeft w:val="0"/>
          <w:marRight w:val="0"/>
          <w:marTop w:val="0"/>
          <w:marBottom w:val="0"/>
          <w:divBdr>
            <w:top w:val="none" w:sz="0" w:space="0" w:color="auto"/>
            <w:left w:val="none" w:sz="0" w:space="0" w:color="auto"/>
            <w:bottom w:val="none" w:sz="0" w:space="0" w:color="auto"/>
            <w:right w:val="none" w:sz="0" w:space="0" w:color="auto"/>
          </w:divBdr>
          <w:divsChild>
            <w:div w:id="157696374">
              <w:marLeft w:val="0"/>
              <w:marRight w:val="0"/>
              <w:marTop w:val="0"/>
              <w:marBottom w:val="0"/>
              <w:divBdr>
                <w:top w:val="none" w:sz="0" w:space="0" w:color="auto"/>
                <w:left w:val="none" w:sz="0" w:space="0" w:color="auto"/>
                <w:bottom w:val="none" w:sz="0" w:space="0" w:color="auto"/>
                <w:right w:val="none" w:sz="0" w:space="0" w:color="auto"/>
              </w:divBdr>
            </w:div>
          </w:divsChild>
        </w:div>
        <w:div w:id="1996763595">
          <w:marLeft w:val="0"/>
          <w:marRight w:val="0"/>
          <w:marTop w:val="0"/>
          <w:marBottom w:val="0"/>
          <w:divBdr>
            <w:top w:val="none" w:sz="0" w:space="0" w:color="auto"/>
            <w:left w:val="none" w:sz="0" w:space="0" w:color="auto"/>
            <w:bottom w:val="none" w:sz="0" w:space="0" w:color="auto"/>
            <w:right w:val="none" w:sz="0" w:space="0" w:color="auto"/>
          </w:divBdr>
          <w:divsChild>
            <w:div w:id="843666594">
              <w:marLeft w:val="0"/>
              <w:marRight w:val="0"/>
              <w:marTop w:val="0"/>
              <w:marBottom w:val="0"/>
              <w:divBdr>
                <w:top w:val="none" w:sz="0" w:space="0" w:color="auto"/>
                <w:left w:val="none" w:sz="0" w:space="0" w:color="auto"/>
                <w:bottom w:val="none" w:sz="0" w:space="0" w:color="auto"/>
                <w:right w:val="none" w:sz="0" w:space="0" w:color="auto"/>
              </w:divBdr>
            </w:div>
          </w:divsChild>
        </w:div>
        <w:div w:id="2013725527">
          <w:marLeft w:val="0"/>
          <w:marRight w:val="0"/>
          <w:marTop w:val="0"/>
          <w:marBottom w:val="0"/>
          <w:divBdr>
            <w:top w:val="none" w:sz="0" w:space="0" w:color="auto"/>
            <w:left w:val="none" w:sz="0" w:space="0" w:color="auto"/>
            <w:bottom w:val="none" w:sz="0" w:space="0" w:color="auto"/>
            <w:right w:val="none" w:sz="0" w:space="0" w:color="auto"/>
          </w:divBdr>
          <w:divsChild>
            <w:div w:id="679281500">
              <w:marLeft w:val="0"/>
              <w:marRight w:val="0"/>
              <w:marTop w:val="0"/>
              <w:marBottom w:val="0"/>
              <w:divBdr>
                <w:top w:val="none" w:sz="0" w:space="0" w:color="auto"/>
                <w:left w:val="none" w:sz="0" w:space="0" w:color="auto"/>
                <w:bottom w:val="none" w:sz="0" w:space="0" w:color="auto"/>
                <w:right w:val="none" w:sz="0" w:space="0" w:color="auto"/>
              </w:divBdr>
            </w:div>
          </w:divsChild>
        </w:div>
        <w:div w:id="2025744306">
          <w:marLeft w:val="0"/>
          <w:marRight w:val="0"/>
          <w:marTop w:val="0"/>
          <w:marBottom w:val="0"/>
          <w:divBdr>
            <w:top w:val="none" w:sz="0" w:space="0" w:color="auto"/>
            <w:left w:val="none" w:sz="0" w:space="0" w:color="auto"/>
            <w:bottom w:val="none" w:sz="0" w:space="0" w:color="auto"/>
            <w:right w:val="none" w:sz="0" w:space="0" w:color="auto"/>
          </w:divBdr>
          <w:divsChild>
            <w:div w:id="815754744">
              <w:marLeft w:val="0"/>
              <w:marRight w:val="0"/>
              <w:marTop w:val="0"/>
              <w:marBottom w:val="0"/>
              <w:divBdr>
                <w:top w:val="none" w:sz="0" w:space="0" w:color="auto"/>
                <w:left w:val="none" w:sz="0" w:space="0" w:color="auto"/>
                <w:bottom w:val="none" w:sz="0" w:space="0" w:color="auto"/>
                <w:right w:val="none" w:sz="0" w:space="0" w:color="auto"/>
              </w:divBdr>
            </w:div>
          </w:divsChild>
        </w:div>
        <w:div w:id="2048949951">
          <w:marLeft w:val="0"/>
          <w:marRight w:val="0"/>
          <w:marTop w:val="0"/>
          <w:marBottom w:val="0"/>
          <w:divBdr>
            <w:top w:val="none" w:sz="0" w:space="0" w:color="auto"/>
            <w:left w:val="none" w:sz="0" w:space="0" w:color="auto"/>
            <w:bottom w:val="none" w:sz="0" w:space="0" w:color="auto"/>
            <w:right w:val="none" w:sz="0" w:space="0" w:color="auto"/>
          </w:divBdr>
          <w:divsChild>
            <w:div w:id="106438087">
              <w:marLeft w:val="0"/>
              <w:marRight w:val="0"/>
              <w:marTop w:val="0"/>
              <w:marBottom w:val="0"/>
              <w:divBdr>
                <w:top w:val="none" w:sz="0" w:space="0" w:color="auto"/>
                <w:left w:val="none" w:sz="0" w:space="0" w:color="auto"/>
                <w:bottom w:val="none" w:sz="0" w:space="0" w:color="auto"/>
                <w:right w:val="none" w:sz="0" w:space="0" w:color="auto"/>
              </w:divBdr>
            </w:div>
          </w:divsChild>
        </w:div>
        <w:div w:id="2055541734">
          <w:marLeft w:val="0"/>
          <w:marRight w:val="0"/>
          <w:marTop w:val="0"/>
          <w:marBottom w:val="0"/>
          <w:divBdr>
            <w:top w:val="none" w:sz="0" w:space="0" w:color="auto"/>
            <w:left w:val="none" w:sz="0" w:space="0" w:color="auto"/>
            <w:bottom w:val="none" w:sz="0" w:space="0" w:color="auto"/>
            <w:right w:val="none" w:sz="0" w:space="0" w:color="auto"/>
          </w:divBdr>
          <w:divsChild>
            <w:div w:id="655496323">
              <w:marLeft w:val="0"/>
              <w:marRight w:val="0"/>
              <w:marTop w:val="0"/>
              <w:marBottom w:val="0"/>
              <w:divBdr>
                <w:top w:val="none" w:sz="0" w:space="0" w:color="auto"/>
                <w:left w:val="none" w:sz="0" w:space="0" w:color="auto"/>
                <w:bottom w:val="none" w:sz="0" w:space="0" w:color="auto"/>
                <w:right w:val="none" w:sz="0" w:space="0" w:color="auto"/>
              </w:divBdr>
            </w:div>
          </w:divsChild>
        </w:div>
        <w:div w:id="2070568357">
          <w:marLeft w:val="0"/>
          <w:marRight w:val="0"/>
          <w:marTop w:val="0"/>
          <w:marBottom w:val="0"/>
          <w:divBdr>
            <w:top w:val="none" w:sz="0" w:space="0" w:color="auto"/>
            <w:left w:val="none" w:sz="0" w:space="0" w:color="auto"/>
            <w:bottom w:val="none" w:sz="0" w:space="0" w:color="auto"/>
            <w:right w:val="none" w:sz="0" w:space="0" w:color="auto"/>
          </w:divBdr>
          <w:divsChild>
            <w:div w:id="4351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37184">
      <w:bodyDiv w:val="1"/>
      <w:marLeft w:val="0"/>
      <w:marRight w:val="0"/>
      <w:marTop w:val="0"/>
      <w:marBottom w:val="0"/>
      <w:divBdr>
        <w:top w:val="none" w:sz="0" w:space="0" w:color="auto"/>
        <w:left w:val="none" w:sz="0" w:space="0" w:color="auto"/>
        <w:bottom w:val="none" w:sz="0" w:space="0" w:color="auto"/>
        <w:right w:val="none" w:sz="0" w:space="0" w:color="auto"/>
      </w:divBdr>
    </w:div>
    <w:div w:id="1321813788">
      <w:bodyDiv w:val="1"/>
      <w:marLeft w:val="0"/>
      <w:marRight w:val="0"/>
      <w:marTop w:val="0"/>
      <w:marBottom w:val="0"/>
      <w:divBdr>
        <w:top w:val="none" w:sz="0" w:space="0" w:color="auto"/>
        <w:left w:val="none" w:sz="0" w:space="0" w:color="auto"/>
        <w:bottom w:val="none" w:sz="0" w:space="0" w:color="auto"/>
        <w:right w:val="none" w:sz="0" w:space="0" w:color="auto"/>
      </w:divBdr>
      <w:divsChild>
        <w:div w:id="31149891">
          <w:marLeft w:val="0"/>
          <w:marRight w:val="0"/>
          <w:marTop w:val="0"/>
          <w:marBottom w:val="0"/>
          <w:divBdr>
            <w:top w:val="none" w:sz="0" w:space="0" w:color="auto"/>
            <w:left w:val="none" w:sz="0" w:space="0" w:color="auto"/>
            <w:bottom w:val="none" w:sz="0" w:space="0" w:color="auto"/>
            <w:right w:val="none" w:sz="0" w:space="0" w:color="auto"/>
          </w:divBdr>
        </w:div>
        <w:div w:id="227886831">
          <w:marLeft w:val="0"/>
          <w:marRight w:val="0"/>
          <w:marTop w:val="0"/>
          <w:marBottom w:val="0"/>
          <w:divBdr>
            <w:top w:val="none" w:sz="0" w:space="0" w:color="auto"/>
            <w:left w:val="none" w:sz="0" w:space="0" w:color="auto"/>
            <w:bottom w:val="none" w:sz="0" w:space="0" w:color="auto"/>
            <w:right w:val="none" w:sz="0" w:space="0" w:color="auto"/>
          </w:divBdr>
        </w:div>
        <w:div w:id="237638956">
          <w:marLeft w:val="0"/>
          <w:marRight w:val="0"/>
          <w:marTop w:val="0"/>
          <w:marBottom w:val="0"/>
          <w:divBdr>
            <w:top w:val="none" w:sz="0" w:space="0" w:color="auto"/>
            <w:left w:val="none" w:sz="0" w:space="0" w:color="auto"/>
            <w:bottom w:val="none" w:sz="0" w:space="0" w:color="auto"/>
            <w:right w:val="none" w:sz="0" w:space="0" w:color="auto"/>
          </w:divBdr>
        </w:div>
        <w:div w:id="260574530">
          <w:marLeft w:val="0"/>
          <w:marRight w:val="0"/>
          <w:marTop w:val="0"/>
          <w:marBottom w:val="0"/>
          <w:divBdr>
            <w:top w:val="none" w:sz="0" w:space="0" w:color="auto"/>
            <w:left w:val="none" w:sz="0" w:space="0" w:color="auto"/>
            <w:bottom w:val="none" w:sz="0" w:space="0" w:color="auto"/>
            <w:right w:val="none" w:sz="0" w:space="0" w:color="auto"/>
          </w:divBdr>
        </w:div>
        <w:div w:id="412244181">
          <w:marLeft w:val="0"/>
          <w:marRight w:val="0"/>
          <w:marTop w:val="0"/>
          <w:marBottom w:val="0"/>
          <w:divBdr>
            <w:top w:val="none" w:sz="0" w:space="0" w:color="auto"/>
            <w:left w:val="none" w:sz="0" w:space="0" w:color="auto"/>
            <w:bottom w:val="none" w:sz="0" w:space="0" w:color="auto"/>
            <w:right w:val="none" w:sz="0" w:space="0" w:color="auto"/>
          </w:divBdr>
          <w:divsChild>
            <w:div w:id="643319720">
              <w:marLeft w:val="-75"/>
              <w:marRight w:val="0"/>
              <w:marTop w:val="30"/>
              <w:marBottom w:val="30"/>
              <w:divBdr>
                <w:top w:val="none" w:sz="0" w:space="0" w:color="auto"/>
                <w:left w:val="none" w:sz="0" w:space="0" w:color="auto"/>
                <w:bottom w:val="none" w:sz="0" w:space="0" w:color="auto"/>
                <w:right w:val="none" w:sz="0" w:space="0" w:color="auto"/>
              </w:divBdr>
              <w:divsChild>
                <w:div w:id="8870176">
                  <w:marLeft w:val="0"/>
                  <w:marRight w:val="0"/>
                  <w:marTop w:val="0"/>
                  <w:marBottom w:val="0"/>
                  <w:divBdr>
                    <w:top w:val="none" w:sz="0" w:space="0" w:color="auto"/>
                    <w:left w:val="none" w:sz="0" w:space="0" w:color="auto"/>
                    <w:bottom w:val="none" w:sz="0" w:space="0" w:color="auto"/>
                    <w:right w:val="none" w:sz="0" w:space="0" w:color="auto"/>
                  </w:divBdr>
                  <w:divsChild>
                    <w:div w:id="528488249">
                      <w:marLeft w:val="0"/>
                      <w:marRight w:val="0"/>
                      <w:marTop w:val="0"/>
                      <w:marBottom w:val="0"/>
                      <w:divBdr>
                        <w:top w:val="none" w:sz="0" w:space="0" w:color="auto"/>
                        <w:left w:val="none" w:sz="0" w:space="0" w:color="auto"/>
                        <w:bottom w:val="none" w:sz="0" w:space="0" w:color="auto"/>
                        <w:right w:val="none" w:sz="0" w:space="0" w:color="auto"/>
                      </w:divBdr>
                    </w:div>
                  </w:divsChild>
                </w:div>
                <w:div w:id="15423306">
                  <w:marLeft w:val="0"/>
                  <w:marRight w:val="0"/>
                  <w:marTop w:val="0"/>
                  <w:marBottom w:val="0"/>
                  <w:divBdr>
                    <w:top w:val="none" w:sz="0" w:space="0" w:color="auto"/>
                    <w:left w:val="none" w:sz="0" w:space="0" w:color="auto"/>
                    <w:bottom w:val="none" w:sz="0" w:space="0" w:color="auto"/>
                    <w:right w:val="none" w:sz="0" w:space="0" w:color="auto"/>
                  </w:divBdr>
                  <w:divsChild>
                    <w:div w:id="74788500">
                      <w:marLeft w:val="0"/>
                      <w:marRight w:val="0"/>
                      <w:marTop w:val="0"/>
                      <w:marBottom w:val="0"/>
                      <w:divBdr>
                        <w:top w:val="none" w:sz="0" w:space="0" w:color="auto"/>
                        <w:left w:val="none" w:sz="0" w:space="0" w:color="auto"/>
                        <w:bottom w:val="none" w:sz="0" w:space="0" w:color="auto"/>
                        <w:right w:val="none" w:sz="0" w:space="0" w:color="auto"/>
                      </w:divBdr>
                    </w:div>
                  </w:divsChild>
                </w:div>
                <w:div w:id="28992481">
                  <w:marLeft w:val="0"/>
                  <w:marRight w:val="0"/>
                  <w:marTop w:val="0"/>
                  <w:marBottom w:val="0"/>
                  <w:divBdr>
                    <w:top w:val="none" w:sz="0" w:space="0" w:color="auto"/>
                    <w:left w:val="none" w:sz="0" w:space="0" w:color="auto"/>
                    <w:bottom w:val="none" w:sz="0" w:space="0" w:color="auto"/>
                    <w:right w:val="none" w:sz="0" w:space="0" w:color="auto"/>
                  </w:divBdr>
                  <w:divsChild>
                    <w:div w:id="267128576">
                      <w:marLeft w:val="0"/>
                      <w:marRight w:val="0"/>
                      <w:marTop w:val="0"/>
                      <w:marBottom w:val="0"/>
                      <w:divBdr>
                        <w:top w:val="none" w:sz="0" w:space="0" w:color="auto"/>
                        <w:left w:val="none" w:sz="0" w:space="0" w:color="auto"/>
                        <w:bottom w:val="none" w:sz="0" w:space="0" w:color="auto"/>
                        <w:right w:val="none" w:sz="0" w:space="0" w:color="auto"/>
                      </w:divBdr>
                    </w:div>
                  </w:divsChild>
                </w:div>
                <w:div w:id="115223978">
                  <w:marLeft w:val="0"/>
                  <w:marRight w:val="0"/>
                  <w:marTop w:val="0"/>
                  <w:marBottom w:val="0"/>
                  <w:divBdr>
                    <w:top w:val="none" w:sz="0" w:space="0" w:color="auto"/>
                    <w:left w:val="none" w:sz="0" w:space="0" w:color="auto"/>
                    <w:bottom w:val="none" w:sz="0" w:space="0" w:color="auto"/>
                    <w:right w:val="none" w:sz="0" w:space="0" w:color="auto"/>
                  </w:divBdr>
                  <w:divsChild>
                    <w:div w:id="476847550">
                      <w:marLeft w:val="0"/>
                      <w:marRight w:val="0"/>
                      <w:marTop w:val="0"/>
                      <w:marBottom w:val="0"/>
                      <w:divBdr>
                        <w:top w:val="none" w:sz="0" w:space="0" w:color="auto"/>
                        <w:left w:val="none" w:sz="0" w:space="0" w:color="auto"/>
                        <w:bottom w:val="none" w:sz="0" w:space="0" w:color="auto"/>
                        <w:right w:val="none" w:sz="0" w:space="0" w:color="auto"/>
                      </w:divBdr>
                    </w:div>
                  </w:divsChild>
                </w:div>
                <w:div w:id="153108947">
                  <w:marLeft w:val="0"/>
                  <w:marRight w:val="0"/>
                  <w:marTop w:val="0"/>
                  <w:marBottom w:val="0"/>
                  <w:divBdr>
                    <w:top w:val="none" w:sz="0" w:space="0" w:color="auto"/>
                    <w:left w:val="none" w:sz="0" w:space="0" w:color="auto"/>
                    <w:bottom w:val="none" w:sz="0" w:space="0" w:color="auto"/>
                    <w:right w:val="none" w:sz="0" w:space="0" w:color="auto"/>
                  </w:divBdr>
                  <w:divsChild>
                    <w:div w:id="436798111">
                      <w:marLeft w:val="0"/>
                      <w:marRight w:val="0"/>
                      <w:marTop w:val="0"/>
                      <w:marBottom w:val="0"/>
                      <w:divBdr>
                        <w:top w:val="none" w:sz="0" w:space="0" w:color="auto"/>
                        <w:left w:val="none" w:sz="0" w:space="0" w:color="auto"/>
                        <w:bottom w:val="none" w:sz="0" w:space="0" w:color="auto"/>
                        <w:right w:val="none" w:sz="0" w:space="0" w:color="auto"/>
                      </w:divBdr>
                    </w:div>
                  </w:divsChild>
                </w:div>
                <w:div w:id="278953875">
                  <w:marLeft w:val="0"/>
                  <w:marRight w:val="0"/>
                  <w:marTop w:val="0"/>
                  <w:marBottom w:val="0"/>
                  <w:divBdr>
                    <w:top w:val="none" w:sz="0" w:space="0" w:color="auto"/>
                    <w:left w:val="none" w:sz="0" w:space="0" w:color="auto"/>
                    <w:bottom w:val="none" w:sz="0" w:space="0" w:color="auto"/>
                    <w:right w:val="none" w:sz="0" w:space="0" w:color="auto"/>
                  </w:divBdr>
                  <w:divsChild>
                    <w:div w:id="1235042018">
                      <w:marLeft w:val="0"/>
                      <w:marRight w:val="0"/>
                      <w:marTop w:val="0"/>
                      <w:marBottom w:val="0"/>
                      <w:divBdr>
                        <w:top w:val="none" w:sz="0" w:space="0" w:color="auto"/>
                        <w:left w:val="none" w:sz="0" w:space="0" w:color="auto"/>
                        <w:bottom w:val="none" w:sz="0" w:space="0" w:color="auto"/>
                        <w:right w:val="none" w:sz="0" w:space="0" w:color="auto"/>
                      </w:divBdr>
                    </w:div>
                  </w:divsChild>
                </w:div>
                <w:div w:id="312148737">
                  <w:marLeft w:val="0"/>
                  <w:marRight w:val="0"/>
                  <w:marTop w:val="0"/>
                  <w:marBottom w:val="0"/>
                  <w:divBdr>
                    <w:top w:val="none" w:sz="0" w:space="0" w:color="auto"/>
                    <w:left w:val="none" w:sz="0" w:space="0" w:color="auto"/>
                    <w:bottom w:val="none" w:sz="0" w:space="0" w:color="auto"/>
                    <w:right w:val="none" w:sz="0" w:space="0" w:color="auto"/>
                  </w:divBdr>
                  <w:divsChild>
                    <w:div w:id="2064256038">
                      <w:marLeft w:val="0"/>
                      <w:marRight w:val="0"/>
                      <w:marTop w:val="0"/>
                      <w:marBottom w:val="0"/>
                      <w:divBdr>
                        <w:top w:val="none" w:sz="0" w:space="0" w:color="auto"/>
                        <w:left w:val="none" w:sz="0" w:space="0" w:color="auto"/>
                        <w:bottom w:val="none" w:sz="0" w:space="0" w:color="auto"/>
                        <w:right w:val="none" w:sz="0" w:space="0" w:color="auto"/>
                      </w:divBdr>
                    </w:div>
                  </w:divsChild>
                </w:div>
                <w:div w:id="350305990">
                  <w:marLeft w:val="0"/>
                  <w:marRight w:val="0"/>
                  <w:marTop w:val="0"/>
                  <w:marBottom w:val="0"/>
                  <w:divBdr>
                    <w:top w:val="none" w:sz="0" w:space="0" w:color="auto"/>
                    <w:left w:val="none" w:sz="0" w:space="0" w:color="auto"/>
                    <w:bottom w:val="none" w:sz="0" w:space="0" w:color="auto"/>
                    <w:right w:val="none" w:sz="0" w:space="0" w:color="auto"/>
                  </w:divBdr>
                  <w:divsChild>
                    <w:div w:id="457064897">
                      <w:marLeft w:val="0"/>
                      <w:marRight w:val="0"/>
                      <w:marTop w:val="0"/>
                      <w:marBottom w:val="0"/>
                      <w:divBdr>
                        <w:top w:val="none" w:sz="0" w:space="0" w:color="auto"/>
                        <w:left w:val="none" w:sz="0" w:space="0" w:color="auto"/>
                        <w:bottom w:val="none" w:sz="0" w:space="0" w:color="auto"/>
                        <w:right w:val="none" w:sz="0" w:space="0" w:color="auto"/>
                      </w:divBdr>
                    </w:div>
                  </w:divsChild>
                </w:div>
                <w:div w:id="419647647">
                  <w:marLeft w:val="0"/>
                  <w:marRight w:val="0"/>
                  <w:marTop w:val="0"/>
                  <w:marBottom w:val="0"/>
                  <w:divBdr>
                    <w:top w:val="none" w:sz="0" w:space="0" w:color="auto"/>
                    <w:left w:val="none" w:sz="0" w:space="0" w:color="auto"/>
                    <w:bottom w:val="none" w:sz="0" w:space="0" w:color="auto"/>
                    <w:right w:val="none" w:sz="0" w:space="0" w:color="auto"/>
                  </w:divBdr>
                  <w:divsChild>
                    <w:div w:id="1021124254">
                      <w:marLeft w:val="0"/>
                      <w:marRight w:val="0"/>
                      <w:marTop w:val="0"/>
                      <w:marBottom w:val="0"/>
                      <w:divBdr>
                        <w:top w:val="none" w:sz="0" w:space="0" w:color="auto"/>
                        <w:left w:val="none" w:sz="0" w:space="0" w:color="auto"/>
                        <w:bottom w:val="none" w:sz="0" w:space="0" w:color="auto"/>
                        <w:right w:val="none" w:sz="0" w:space="0" w:color="auto"/>
                      </w:divBdr>
                    </w:div>
                  </w:divsChild>
                </w:div>
                <w:div w:id="422188055">
                  <w:marLeft w:val="0"/>
                  <w:marRight w:val="0"/>
                  <w:marTop w:val="0"/>
                  <w:marBottom w:val="0"/>
                  <w:divBdr>
                    <w:top w:val="none" w:sz="0" w:space="0" w:color="auto"/>
                    <w:left w:val="none" w:sz="0" w:space="0" w:color="auto"/>
                    <w:bottom w:val="none" w:sz="0" w:space="0" w:color="auto"/>
                    <w:right w:val="none" w:sz="0" w:space="0" w:color="auto"/>
                  </w:divBdr>
                  <w:divsChild>
                    <w:div w:id="1937012832">
                      <w:marLeft w:val="0"/>
                      <w:marRight w:val="0"/>
                      <w:marTop w:val="0"/>
                      <w:marBottom w:val="0"/>
                      <w:divBdr>
                        <w:top w:val="none" w:sz="0" w:space="0" w:color="auto"/>
                        <w:left w:val="none" w:sz="0" w:space="0" w:color="auto"/>
                        <w:bottom w:val="none" w:sz="0" w:space="0" w:color="auto"/>
                        <w:right w:val="none" w:sz="0" w:space="0" w:color="auto"/>
                      </w:divBdr>
                    </w:div>
                  </w:divsChild>
                </w:div>
                <w:div w:id="431819837">
                  <w:marLeft w:val="0"/>
                  <w:marRight w:val="0"/>
                  <w:marTop w:val="0"/>
                  <w:marBottom w:val="0"/>
                  <w:divBdr>
                    <w:top w:val="none" w:sz="0" w:space="0" w:color="auto"/>
                    <w:left w:val="none" w:sz="0" w:space="0" w:color="auto"/>
                    <w:bottom w:val="none" w:sz="0" w:space="0" w:color="auto"/>
                    <w:right w:val="none" w:sz="0" w:space="0" w:color="auto"/>
                  </w:divBdr>
                  <w:divsChild>
                    <w:div w:id="2249621">
                      <w:marLeft w:val="0"/>
                      <w:marRight w:val="0"/>
                      <w:marTop w:val="0"/>
                      <w:marBottom w:val="0"/>
                      <w:divBdr>
                        <w:top w:val="none" w:sz="0" w:space="0" w:color="auto"/>
                        <w:left w:val="none" w:sz="0" w:space="0" w:color="auto"/>
                        <w:bottom w:val="none" w:sz="0" w:space="0" w:color="auto"/>
                        <w:right w:val="none" w:sz="0" w:space="0" w:color="auto"/>
                      </w:divBdr>
                    </w:div>
                  </w:divsChild>
                </w:div>
                <w:div w:id="460659277">
                  <w:marLeft w:val="0"/>
                  <w:marRight w:val="0"/>
                  <w:marTop w:val="0"/>
                  <w:marBottom w:val="0"/>
                  <w:divBdr>
                    <w:top w:val="none" w:sz="0" w:space="0" w:color="auto"/>
                    <w:left w:val="none" w:sz="0" w:space="0" w:color="auto"/>
                    <w:bottom w:val="none" w:sz="0" w:space="0" w:color="auto"/>
                    <w:right w:val="none" w:sz="0" w:space="0" w:color="auto"/>
                  </w:divBdr>
                  <w:divsChild>
                    <w:div w:id="135873912">
                      <w:marLeft w:val="0"/>
                      <w:marRight w:val="0"/>
                      <w:marTop w:val="0"/>
                      <w:marBottom w:val="0"/>
                      <w:divBdr>
                        <w:top w:val="none" w:sz="0" w:space="0" w:color="auto"/>
                        <w:left w:val="none" w:sz="0" w:space="0" w:color="auto"/>
                        <w:bottom w:val="none" w:sz="0" w:space="0" w:color="auto"/>
                        <w:right w:val="none" w:sz="0" w:space="0" w:color="auto"/>
                      </w:divBdr>
                    </w:div>
                  </w:divsChild>
                </w:div>
                <w:div w:id="477763959">
                  <w:marLeft w:val="0"/>
                  <w:marRight w:val="0"/>
                  <w:marTop w:val="0"/>
                  <w:marBottom w:val="0"/>
                  <w:divBdr>
                    <w:top w:val="none" w:sz="0" w:space="0" w:color="auto"/>
                    <w:left w:val="none" w:sz="0" w:space="0" w:color="auto"/>
                    <w:bottom w:val="none" w:sz="0" w:space="0" w:color="auto"/>
                    <w:right w:val="none" w:sz="0" w:space="0" w:color="auto"/>
                  </w:divBdr>
                  <w:divsChild>
                    <w:div w:id="428430576">
                      <w:marLeft w:val="0"/>
                      <w:marRight w:val="0"/>
                      <w:marTop w:val="0"/>
                      <w:marBottom w:val="0"/>
                      <w:divBdr>
                        <w:top w:val="none" w:sz="0" w:space="0" w:color="auto"/>
                        <w:left w:val="none" w:sz="0" w:space="0" w:color="auto"/>
                        <w:bottom w:val="none" w:sz="0" w:space="0" w:color="auto"/>
                        <w:right w:val="none" w:sz="0" w:space="0" w:color="auto"/>
                      </w:divBdr>
                    </w:div>
                  </w:divsChild>
                </w:div>
                <w:div w:id="480660685">
                  <w:marLeft w:val="0"/>
                  <w:marRight w:val="0"/>
                  <w:marTop w:val="0"/>
                  <w:marBottom w:val="0"/>
                  <w:divBdr>
                    <w:top w:val="none" w:sz="0" w:space="0" w:color="auto"/>
                    <w:left w:val="none" w:sz="0" w:space="0" w:color="auto"/>
                    <w:bottom w:val="none" w:sz="0" w:space="0" w:color="auto"/>
                    <w:right w:val="none" w:sz="0" w:space="0" w:color="auto"/>
                  </w:divBdr>
                  <w:divsChild>
                    <w:div w:id="1837072067">
                      <w:marLeft w:val="0"/>
                      <w:marRight w:val="0"/>
                      <w:marTop w:val="0"/>
                      <w:marBottom w:val="0"/>
                      <w:divBdr>
                        <w:top w:val="none" w:sz="0" w:space="0" w:color="auto"/>
                        <w:left w:val="none" w:sz="0" w:space="0" w:color="auto"/>
                        <w:bottom w:val="none" w:sz="0" w:space="0" w:color="auto"/>
                        <w:right w:val="none" w:sz="0" w:space="0" w:color="auto"/>
                      </w:divBdr>
                    </w:div>
                  </w:divsChild>
                </w:div>
                <w:div w:id="640384912">
                  <w:marLeft w:val="0"/>
                  <w:marRight w:val="0"/>
                  <w:marTop w:val="0"/>
                  <w:marBottom w:val="0"/>
                  <w:divBdr>
                    <w:top w:val="none" w:sz="0" w:space="0" w:color="auto"/>
                    <w:left w:val="none" w:sz="0" w:space="0" w:color="auto"/>
                    <w:bottom w:val="none" w:sz="0" w:space="0" w:color="auto"/>
                    <w:right w:val="none" w:sz="0" w:space="0" w:color="auto"/>
                  </w:divBdr>
                  <w:divsChild>
                    <w:div w:id="1019041656">
                      <w:marLeft w:val="0"/>
                      <w:marRight w:val="0"/>
                      <w:marTop w:val="0"/>
                      <w:marBottom w:val="0"/>
                      <w:divBdr>
                        <w:top w:val="none" w:sz="0" w:space="0" w:color="auto"/>
                        <w:left w:val="none" w:sz="0" w:space="0" w:color="auto"/>
                        <w:bottom w:val="none" w:sz="0" w:space="0" w:color="auto"/>
                        <w:right w:val="none" w:sz="0" w:space="0" w:color="auto"/>
                      </w:divBdr>
                    </w:div>
                  </w:divsChild>
                </w:div>
                <w:div w:id="682708424">
                  <w:marLeft w:val="0"/>
                  <w:marRight w:val="0"/>
                  <w:marTop w:val="0"/>
                  <w:marBottom w:val="0"/>
                  <w:divBdr>
                    <w:top w:val="none" w:sz="0" w:space="0" w:color="auto"/>
                    <w:left w:val="none" w:sz="0" w:space="0" w:color="auto"/>
                    <w:bottom w:val="none" w:sz="0" w:space="0" w:color="auto"/>
                    <w:right w:val="none" w:sz="0" w:space="0" w:color="auto"/>
                  </w:divBdr>
                  <w:divsChild>
                    <w:div w:id="1573999419">
                      <w:marLeft w:val="0"/>
                      <w:marRight w:val="0"/>
                      <w:marTop w:val="0"/>
                      <w:marBottom w:val="0"/>
                      <w:divBdr>
                        <w:top w:val="none" w:sz="0" w:space="0" w:color="auto"/>
                        <w:left w:val="none" w:sz="0" w:space="0" w:color="auto"/>
                        <w:bottom w:val="none" w:sz="0" w:space="0" w:color="auto"/>
                        <w:right w:val="none" w:sz="0" w:space="0" w:color="auto"/>
                      </w:divBdr>
                    </w:div>
                  </w:divsChild>
                </w:div>
                <w:div w:id="685713318">
                  <w:marLeft w:val="0"/>
                  <w:marRight w:val="0"/>
                  <w:marTop w:val="0"/>
                  <w:marBottom w:val="0"/>
                  <w:divBdr>
                    <w:top w:val="none" w:sz="0" w:space="0" w:color="auto"/>
                    <w:left w:val="none" w:sz="0" w:space="0" w:color="auto"/>
                    <w:bottom w:val="none" w:sz="0" w:space="0" w:color="auto"/>
                    <w:right w:val="none" w:sz="0" w:space="0" w:color="auto"/>
                  </w:divBdr>
                  <w:divsChild>
                    <w:div w:id="293799487">
                      <w:marLeft w:val="0"/>
                      <w:marRight w:val="0"/>
                      <w:marTop w:val="0"/>
                      <w:marBottom w:val="0"/>
                      <w:divBdr>
                        <w:top w:val="none" w:sz="0" w:space="0" w:color="auto"/>
                        <w:left w:val="none" w:sz="0" w:space="0" w:color="auto"/>
                        <w:bottom w:val="none" w:sz="0" w:space="0" w:color="auto"/>
                        <w:right w:val="none" w:sz="0" w:space="0" w:color="auto"/>
                      </w:divBdr>
                    </w:div>
                  </w:divsChild>
                </w:div>
                <w:div w:id="725034777">
                  <w:marLeft w:val="0"/>
                  <w:marRight w:val="0"/>
                  <w:marTop w:val="0"/>
                  <w:marBottom w:val="0"/>
                  <w:divBdr>
                    <w:top w:val="none" w:sz="0" w:space="0" w:color="auto"/>
                    <w:left w:val="none" w:sz="0" w:space="0" w:color="auto"/>
                    <w:bottom w:val="none" w:sz="0" w:space="0" w:color="auto"/>
                    <w:right w:val="none" w:sz="0" w:space="0" w:color="auto"/>
                  </w:divBdr>
                  <w:divsChild>
                    <w:div w:id="1115641606">
                      <w:marLeft w:val="0"/>
                      <w:marRight w:val="0"/>
                      <w:marTop w:val="0"/>
                      <w:marBottom w:val="0"/>
                      <w:divBdr>
                        <w:top w:val="none" w:sz="0" w:space="0" w:color="auto"/>
                        <w:left w:val="none" w:sz="0" w:space="0" w:color="auto"/>
                        <w:bottom w:val="none" w:sz="0" w:space="0" w:color="auto"/>
                        <w:right w:val="none" w:sz="0" w:space="0" w:color="auto"/>
                      </w:divBdr>
                    </w:div>
                  </w:divsChild>
                </w:div>
                <w:div w:id="743531605">
                  <w:marLeft w:val="0"/>
                  <w:marRight w:val="0"/>
                  <w:marTop w:val="0"/>
                  <w:marBottom w:val="0"/>
                  <w:divBdr>
                    <w:top w:val="none" w:sz="0" w:space="0" w:color="auto"/>
                    <w:left w:val="none" w:sz="0" w:space="0" w:color="auto"/>
                    <w:bottom w:val="none" w:sz="0" w:space="0" w:color="auto"/>
                    <w:right w:val="none" w:sz="0" w:space="0" w:color="auto"/>
                  </w:divBdr>
                  <w:divsChild>
                    <w:div w:id="404375341">
                      <w:marLeft w:val="0"/>
                      <w:marRight w:val="0"/>
                      <w:marTop w:val="0"/>
                      <w:marBottom w:val="0"/>
                      <w:divBdr>
                        <w:top w:val="none" w:sz="0" w:space="0" w:color="auto"/>
                        <w:left w:val="none" w:sz="0" w:space="0" w:color="auto"/>
                        <w:bottom w:val="none" w:sz="0" w:space="0" w:color="auto"/>
                        <w:right w:val="none" w:sz="0" w:space="0" w:color="auto"/>
                      </w:divBdr>
                    </w:div>
                  </w:divsChild>
                </w:div>
                <w:div w:id="844635201">
                  <w:marLeft w:val="0"/>
                  <w:marRight w:val="0"/>
                  <w:marTop w:val="0"/>
                  <w:marBottom w:val="0"/>
                  <w:divBdr>
                    <w:top w:val="none" w:sz="0" w:space="0" w:color="auto"/>
                    <w:left w:val="none" w:sz="0" w:space="0" w:color="auto"/>
                    <w:bottom w:val="none" w:sz="0" w:space="0" w:color="auto"/>
                    <w:right w:val="none" w:sz="0" w:space="0" w:color="auto"/>
                  </w:divBdr>
                  <w:divsChild>
                    <w:div w:id="529803915">
                      <w:marLeft w:val="0"/>
                      <w:marRight w:val="0"/>
                      <w:marTop w:val="0"/>
                      <w:marBottom w:val="0"/>
                      <w:divBdr>
                        <w:top w:val="none" w:sz="0" w:space="0" w:color="auto"/>
                        <w:left w:val="none" w:sz="0" w:space="0" w:color="auto"/>
                        <w:bottom w:val="none" w:sz="0" w:space="0" w:color="auto"/>
                        <w:right w:val="none" w:sz="0" w:space="0" w:color="auto"/>
                      </w:divBdr>
                    </w:div>
                  </w:divsChild>
                </w:div>
                <w:div w:id="875970652">
                  <w:marLeft w:val="0"/>
                  <w:marRight w:val="0"/>
                  <w:marTop w:val="0"/>
                  <w:marBottom w:val="0"/>
                  <w:divBdr>
                    <w:top w:val="none" w:sz="0" w:space="0" w:color="auto"/>
                    <w:left w:val="none" w:sz="0" w:space="0" w:color="auto"/>
                    <w:bottom w:val="none" w:sz="0" w:space="0" w:color="auto"/>
                    <w:right w:val="none" w:sz="0" w:space="0" w:color="auto"/>
                  </w:divBdr>
                  <w:divsChild>
                    <w:div w:id="1750999757">
                      <w:marLeft w:val="0"/>
                      <w:marRight w:val="0"/>
                      <w:marTop w:val="0"/>
                      <w:marBottom w:val="0"/>
                      <w:divBdr>
                        <w:top w:val="none" w:sz="0" w:space="0" w:color="auto"/>
                        <w:left w:val="none" w:sz="0" w:space="0" w:color="auto"/>
                        <w:bottom w:val="none" w:sz="0" w:space="0" w:color="auto"/>
                        <w:right w:val="none" w:sz="0" w:space="0" w:color="auto"/>
                      </w:divBdr>
                    </w:div>
                  </w:divsChild>
                </w:div>
                <w:div w:id="886793390">
                  <w:marLeft w:val="0"/>
                  <w:marRight w:val="0"/>
                  <w:marTop w:val="0"/>
                  <w:marBottom w:val="0"/>
                  <w:divBdr>
                    <w:top w:val="none" w:sz="0" w:space="0" w:color="auto"/>
                    <w:left w:val="none" w:sz="0" w:space="0" w:color="auto"/>
                    <w:bottom w:val="none" w:sz="0" w:space="0" w:color="auto"/>
                    <w:right w:val="none" w:sz="0" w:space="0" w:color="auto"/>
                  </w:divBdr>
                  <w:divsChild>
                    <w:div w:id="1705793043">
                      <w:marLeft w:val="0"/>
                      <w:marRight w:val="0"/>
                      <w:marTop w:val="0"/>
                      <w:marBottom w:val="0"/>
                      <w:divBdr>
                        <w:top w:val="none" w:sz="0" w:space="0" w:color="auto"/>
                        <w:left w:val="none" w:sz="0" w:space="0" w:color="auto"/>
                        <w:bottom w:val="none" w:sz="0" w:space="0" w:color="auto"/>
                        <w:right w:val="none" w:sz="0" w:space="0" w:color="auto"/>
                      </w:divBdr>
                    </w:div>
                  </w:divsChild>
                </w:div>
                <w:div w:id="889069673">
                  <w:marLeft w:val="0"/>
                  <w:marRight w:val="0"/>
                  <w:marTop w:val="0"/>
                  <w:marBottom w:val="0"/>
                  <w:divBdr>
                    <w:top w:val="none" w:sz="0" w:space="0" w:color="auto"/>
                    <w:left w:val="none" w:sz="0" w:space="0" w:color="auto"/>
                    <w:bottom w:val="none" w:sz="0" w:space="0" w:color="auto"/>
                    <w:right w:val="none" w:sz="0" w:space="0" w:color="auto"/>
                  </w:divBdr>
                  <w:divsChild>
                    <w:div w:id="92014957">
                      <w:marLeft w:val="0"/>
                      <w:marRight w:val="0"/>
                      <w:marTop w:val="0"/>
                      <w:marBottom w:val="0"/>
                      <w:divBdr>
                        <w:top w:val="none" w:sz="0" w:space="0" w:color="auto"/>
                        <w:left w:val="none" w:sz="0" w:space="0" w:color="auto"/>
                        <w:bottom w:val="none" w:sz="0" w:space="0" w:color="auto"/>
                        <w:right w:val="none" w:sz="0" w:space="0" w:color="auto"/>
                      </w:divBdr>
                    </w:div>
                  </w:divsChild>
                </w:div>
                <w:div w:id="961037522">
                  <w:marLeft w:val="0"/>
                  <w:marRight w:val="0"/>
                  <w:marTop w:val="0"/>
                  <w:marBottom w:val="0"/>
                  <w:divBdr>
                    <w:top w:val="none" w:sz="0" w:space="0" w:color="auto"/>
                    <w:left w:val="none" w:sz="0" w:space="0" w:color="auto"/>
                    <w:bottom w:val="none" w:sz="0" w:space="0" w:color="auto"/>
                    <w:right w:val="none" w:sz="0" w:space="0" w:color="auto"/>
                  </w:divBdr>
                  <w:divsChild>
                    <w:div w:id="1388727613">
                      <w:marLeft w:val="0"/>
                      <w:marRight w:val="0"/>
                      <w:marTop w:val="0"/>
                      <w:marBottom w:val="0"/>
                      <w:divBdr>
                        <w:top w:val="none" w:sz="0" w:space="0" w:color="auto"/>
                        <w:left w:val="none" w:sz="0" w:space="0" w:color="auto"/>
                        <w:bottom w:val="none" w:sz="0" w:space="0" w:color="auto"/>
                        <w:right w:val="none" w:sz="0" w:space="0" w:color="auto"/>
                      </w:divBdr>
                    </w:div>
                  </w:divsChild>
                </w:div>
                <w:div w:id="1082289833">
                  <w:marLeft w:val="0"/>
                  <w:marRight w:val="0"/>
                  <w:marTop w:val="0"/>
                  <w:marBottom w:val="0"/>
                  <w:divBdr>
                    <w:top w:val="none" w:sz="0" w:space="0" w:color="auto"/>
                    <w:left w:val="none" w:sz="0" w:space="0" w:color="auto"/>
                    <w:bottom w:val="none" w:sz="0" w:space="0" w:color="auto"/>
                    <w:right w:val="none" w:sz="0" w:space="0" w:color="auto"/>
                  </w:divBdr>
                  <w:divsChild>
                    <w:div w:id="877549289">
                      <w:marLeft w:val="0"/>
                      <w:marRight w:val="0"/>
                      <w:marTop w:val="0"/>
                      <w:marBottom w:val="0"/>
                      <w:divBdr>
                        <w:top w:val="none" w:sz="0" w:space="0" w:color="auto"/>
                        <w:left w:val="none" w:sz="0" w:space="0" w:color="auto"/>
                        <w:bottom w:val="none" w:sz="0" w:space="0" w:color="auto"/>
                        <w:right w:val="none" w:sz="0" w:space="0" w:color="auto"/>
                      </w:divBdr>
                    </w:div>
                  </w:divsChild>
                </w:div>
                <w:div w:id="1083721503">
                  <w:marLeft w:val="0"/>
                  <w:marRight w:val="0"/>
                  <w:marTop w:val="0"/>
                  <w:marBottom w:val="0"/>
                  <w:divBdr>
                    <w:top w:val="none" w:sz="0" w:space="0" w:color="auto"/>
                    <w:left w:val="none" w:sz="0" w:space="0" w:color="auto"/>
                    <w:bottom w:val="none" w:sz="0" w:space="0" w:color="auto"/>
                    <w:right w:val="none" w:sz="0" w:space="0" w:color="auto"/>
                  </w:divBdr>
                  <w:divsChild>
                    <w:div w:id="1300184016">
                      <w:marLeft w:val="0"/>
                      <w:marRight w:val="0"/>
                      <w:marTop w:val="0"/>
                      <w:marBottom w:val="0"/>
                      <w:divBdr>
                        <w:top w:val="none" w:sz="0" w:space="0" w:color="auto"/>
                        <w:left w:val="none" w:sz="0" w:space="0" w:color="auto"/>
                        <w:bottom w:val="none" w:sz="0" w:space="0" w:color="auto"/>
                        <w:right w:val="none" w:sz="0" w:space="0" w:color="auto"/>
                      </w:divBdr>
                    </w:div>
                  </w:divsChild>
                </w:div>
                <w:div w:id="1098716346">
                  <w:marLeft w:val="0"/>
                  <w:marRight w:val="0"/>
                  <w:marTop w:val="0"/>
                  <w:marBottom w:val="0"/>
                  <w:divBdr>
                    <w:top w:val="none" w:sz="0" w:space="0" w:color="auto"/>
                    <w:left w:val="none" w:sz="0" w:space="0" w:color="auto"/>
                    <w:bottom w:val="none" w:sz="0" w:space="0" w:color="auto"/>
                    <w:right w:val="none" w:sz="0" w:space="0" w:color="auto"/>
                  </w:divBdr>
                  <w:divsChild>
                    <w:div w:id="1367676584">
                      <w:marLeft w:val="0"/>
                      <w:marRight w:val="0"/>
                      <w:marTop w:val="0"/>
                      <w:marBottom w:val="0"/>
                      <w:divBdr>
                        <w:top w:val="none" w:sz="0" w:space="0" w:color="auto"/>
                        <w:left w:val="none" w:sz="0" w:space="0" w:color="auto"/>
                        <w:bottom w:val="none" w:sz="0" w:space="0" w:color="auto"/>
                        <w:right w:val="none" w:sz="0" w:space="0" w:color="auto"/>
                      </w:divBdr>
                    </w:div>
                  </w:divsChild>
                </w:div>
                <w:div w:id="1123034474">
                  <w:marLeft w:val="0"/>
                  <w:marRight w:val="0"/>
                  <w:marTop w:val="0"/>
                  <w:marBottom w:val="0"/>
                  <w:divBdr>
                    <w:top w:val="none" w:sz="0" w:space="0" w:color="auto"/>
                    <w:left w:val="none" w:sz="0" w:space="0" w:color="auto"/>
                    <w:bottom w:val="none" w:sz="0" w:space="0" w:color="auto"/>
                    <w:right w:val="none" w:sz="0" w:space="0" w:color="auto"/>
                  </w:divBdr>
                  <w:divsChild>
                    <w:div w:id="1244100978">
                      <w:marLeft w:val="0"/>
                      <w:marRight w:val="0"/>
                      <w:marTop w:val="0"/>
                      <w:marBottom w:val="0"/>
                      <w:divBdr>
                        <w:top w:val="none" w:sz="0" w:space="0" w:color="auto"/>
                        <w:left w:val="none" w:sz="0" w:space="0" w:color="auto"/>
                        <w:bottom w:val="none" w:sz="0" w:space="0" w:color="auto"/>
                        <w:right w:val="none" w:sz="0" w:space="0" w:color="auto"/>
                      </w:divBdr>
                    </w:div>
                  </w:divsChild>
                </w:div>
                <w:div w:id="1155343367">
                  <w:marLeft w:val="0"/>
                  <w:marRight w:val="0"/>
                  <w:marTop w:val="0"/>
                  <w:marBottom w:val="0"/>
                  <w:divBdr>
                    <w:top w:val="none" w:sz="0" w:space="0" w:color="auto"/>
                    <w:left w:val="none" w:sz="0" w:space="0" w:color="auto"/>
                    <w:bottom w:val="none" w:sz="0" w:space="0" w:color="auto"/>
                    <w:right w:val="none" w:sz="0" w:space="0" w:color="auto"/>
                  </w:divBdr>
                  <w:divsChild>
                    <w:div w:id="343636532">
                      <w:marLeft w:val="0"/>
                      <w:marRight w:val="0"/>
                      <w:marTop w:val="0"/>
                      <w:marBottom w:val="0"/>
                      <w:divBdr>
                        <w:top w:val="none" w:sz="0" w:space="0" w:color="auto"/>
                        <w:left w:val="none" w:sz="0" w:space="0" w:color="auto"/>
                        <w:bottom w:val="none" w:sz="0" w:space="0" w:color="auto"/>
                        <w:right w:val="none" w:sz="0" w:space="0" w:color="auto"/>
                      </w:divBdr>
                    </w:div>
                  </w:divsChild>
                </w:div>
                <w:div w:id="1165970583">
                  <w:marLeft w:val="0"/>
                  <w:marRight w:val="0"/>
                  <w:marTop w:val="0"/>
                  <w:marBottom w:val="0"/>
                  <w:divBdr>
                    <w:top w:val="none" w:sz="0" w:space="0" w:color="auto"/>
                    <w:left w:val="none" w:sz="0" w:space="0" w:color="auto"/>
                    <w:bottom w:val="none" w:sz="0" w:space="0" w:color="auto"/>
                    <w:right w:val="none" w:sz="0" w:space="0" w:color="auto"/>
                  </w:divBdr>
                  <w:divsChild>
                    <w:div w:id="934094442">
                      <w:marLeft w:val="0"/>
                      <w:marRight w:val="0"/>
                      <w:marTop w:val="0"/>
                      <w:marBottom w:val="0"/>
                      <w:divBdr>
                        <w:top w:val="none" w:sz="0" w:space="0" w:color="auto"/>
                        <w:left w:val="none" w:sz="0" w:space="0" w:color="auto"/>
                        <w:bottom w:val="none" w:sz="0" w:space="0" w:color="auto"/>
                        <w:right w:val="none" w:sz="0" w:space="0" w:color="auto"/>
                      </w:divBdr>
                    </w:div>
                  </w:divsChild>
                </w:div>
                <w:div w:id="1169293652">
                  <w:marLeft w:val="0"/>
                  <w:marRight w:val="0"/>
                  <w:marTop w:val="0"/>
                  <w:marBottom w:val="0"/>
                  <w:divBdr>
                    <w:top w:val="none" w:sz="0" w:space="0" w:color="auto"/>
                    <w:left w:val="none" w:sz="0" w:space="0" w:color="auto"/>
                    <w:bottom w:val="none" w:sz="0" w:space="0" w:color="auto"/>
                    <w:right w:val="none" w:sz="0" w:space="0" w:color="auto"/>
                  </w:divBdr>
                  <w:divsChild>
                    <w:div w:id="968897805">
                      <w:marLeft w:val="0"/>
                      <w:marRight w:val="0"/>
                      <w:marTop w:val="0"/>
                      <w:marBottom w:val="0"/>
                      <w:divBdr>
                        <w:top w:val="none" w:sz="0" w:space="0" w:color="auto"/>
                        <w:left w:val="none" w:sz="0" w:space="0" w:color="auto"/>
                        <w:bottom w:val="none" w:sz="0" w:space="0" w:color="auto"/>
                        <w:right w:val="none" w:sz="0" w:space="0" w:color="auto"/>
                      </w:divBdr>
                    </w:div>
                  </w:divsChild>
                </w:div>
                <w:div w:id="1185745966">
                  <w:marLeft w:val="0"/>
                  <w:marRight w:val="0"/>
                  <w:marTop w:val="0"/>
                  <w:marBottom w:val="0"/>
                  <w:divBdr>
                    <w:top w:val="none" w:sz="0" w:space="0" w:color="auto"/>
                    <w:left w:val="none" w:sz="0" w:space="0" w:color="auto"/>
                    <w:bottom w:val="none" w:sz="0" w:space="0" w:color="auto"/>
                    <w:right w:val="none" w:sz="0" w:space="0" w:color="auto"/>
                  </w:divBdr>
                  <w:divsChild>
                    <w:div w:id="1791049794">
                      <w:marLeft w:val="0"/>
                      <w:marRight w:val="0"/>
                      <w:marTop w:val="0"/>
                      <w:marBottom w:val="0"/>
                      <w:divBdr>
                        <w:top w:val="none" w:sz="0" w:space="0" w:color="auto"/>
                        <w:left w:val="none" w:sz="0" w:space="0" w:color="auto"/>
                        <w:bottom w:val="none" w:sz="0" w:space="0" w:color="auto"/>
                        <w:right w:val="none" w:sz="0" w:space="0" w:color="auto"/>
                      </w:divBdr>
                    </w:div>
                  </w:divsChild>
                </w:div>
                <w:div w:id="1192307743">
                  <w:marLeft w:val="0"/>
                  <w:marRight w:val="0"/>
                  <w:marTop w:val="0"/>
                  <w:marBottom w:val="0"/>
                  <w:divBdr>
                    <w:top w:val="none" w:sz="0" w:space="0" w:color="auto"/>
                    <w:left w:val="none" w:sz="0" w:space="0" w:color="auto"/>
                    <w:bottom w:val="none" w:sz="0" w:space="0" w:color="auto"/>
                    <w:right w:val="none" w:sz="0" w:space="0" w:color="auto"/>
                  </w:divBdr>
                  <w:divsChild>
                    <w:div w:id="986203039">
                      <w:marLeft w:val="0"/>
                      <w:marRight w:val="0"/>
                      <w:marTop w:val="0"/>
                      <w:marBottom w:val="0"/>
                      <w:divBdr>
                        <w:top w:val="none" w:sz="0" w:space="0" w:color="auto"/>
                        <w:left w:val="none" w:sz="0" w:space="0" w:color="auto"/>
                        <w:bottom w:val="none" w:sz="0" w:space="0" w:color="auto"/>
                        <w:right w:val="none" w:sz="0" w:space="0" w:color="auto"/>
                      </w:divBdr>
                    </w:div>
                  </w:divsChild>
                </w:div>
                <w:div w:id="1211767599">
                  <w:marLeft w:val="0"/>
                  <w:marRight w:val="0"/>
                  <w:marTop w:val="0"/>
                  <w:marBottom w:val="0"/>
                  <w:divBdr>
                    <w:top w:val="none" w:sz="0" w:space="0" w:color="auto"/>
                    <w:left w:val="none" w:sz="0" w:space="0" w:color="auto"/>
                    <w:bottom w:val="none" w:sz="0" w:space="0" w:color="auto"/>
                    <w:right w:val="none" w:sz="0" w:space="0" w:color="auto"/>
                  </w:divBdr>
                  <w:divsChild>
                    <w:div w:id="1674869927">
                      <w:marLeft w:val="0"/>
                      <w:marRight w:val="0"/>
                      <w:marTop w:val="0"/>
                      <w:marBottom w:val="0"/>
                      <w:divBdr>
                        <w:top w:val="none" w:sz="0" w:space="0" w:color="auto"/>
                        <w:left w:val="none" w:sz="0" w:space="0" w:color="auto"/>
                        <w:bottom w:val="none" w:sz="0" w:space="0" w:color="auto"/>
                        <w:right w:val="none" w:sz="0" w:space="0" w:color="auto"/>
                      </w:divBdr>
                    </w:div>
                  </w:divsChild>
                </w:div>
                <w:div w:id="1275017461">
                  <w:marLeft w:val="0"/>
                  <w:marRight w:val="0"/>
                  <w:marTop w:val="0"/>
                  <w:marBottom w:val="0"/>
                  <w:divBdr>
                    <w:top w:val="none" w:sz="0" w:space="0" w:color="auto"/>
                    <w:left w:val="none" w:sz="0" w:space="0" w:color="auto"/>
                    <w:bottom w:val="none" w:sz="0" w:space="0" w:color="auto"/>
                    <w:right w:val="none" w:sz="0" w:space="0" w:color="auto"/>
                  </w:divBdr>
                  <w:divsChild>
                    <w:div w:id="1678772236">
                      <w:marLeft w:val="0"/>
                      <w:marRight w:val="0"/>
                      <w:marTop w:val="0"/>
                      <w:marBottom w:val="0"/>
                      <w:divBdr>
                        <w:top w:val="none" w:sz="0" w:space="0" w:color="auto"/>
                        <w:left w:val="none" w:sz="0" w:space="0" w:color="auto"/>
                        <w:bottom w:val="none" w:sz="0" w:space="0" w:color="auto"/>
                        <w:right w:val="none" w:sz="0" w:space="0" w:color="auto"/>
                      </w:divBdr>
                    </w:div>
                  </w:divsChild>
                </w:div>
                <w:div w:id="1285847933">
                  <w:marLeft w:val="0"/>
                  <w:marRight w:val="0"/>
                  <w:marTop w:val="0"/>
                  <w:marBottom w:val="0"/>
                  <w:divBdr>
                    <w:top w:val="none" w:sz="0" w:space="0" w:color="auto"/>
                    <w:left w:val="none" w:sz="0" w:space="0" w:color="auto"/>
                    <w:bottom w:val="none" w:sz="0" w:space="0" w:color="auto"/>
                    <w:right w:val="none" w:sz="0" w:space="0" w:color="auto"/>
                  </w:divBdr>
                  <w:divsChild>
                    <w:div w:id="1587032223">
                      <w:marLeft w:val="0"/>
                      <w:marRight w:val="0"/>
                      <w:marTop w:val="0"/>
                      <w:marBottom w:val="0"/>
                      <w:divBdr>
                        <w:top w:val="none" w:sz="0" w:space="0" w:color="auto"/>
                        <w:left w:val="none" w:sz="0" w:space="0" w:color="auto"/>
                        <w:bottom w:val="none" w:sz="0" w:space="0" w:color="auto"/>
                        <w:right w:val="none" w:sz="0" w:space="0" w:color="auto"/>
                      </w:divBdr>
                    </w:div>
                  </w:divsChild>
                </w:div>
                <w:div w:id="1296908460">
                  <w:marLeft w:val="0"/>
                  <w:marRight w:val="0"/>
                  <w:marTop w:val="0"/>
                  <w:marBottom w:val="0"/>
                  <w:divBdr>
                    <w:top w:val="none" w:sz="0" w:space="0" w:color="auto"/>
                    <w:left w:val="none" w:sz="0" w:space="0" w:color="auto"/>
                    <w:bottom w:val="none" w:sz="0" w:space="0" w:color="auto"/>
                    <w:right w:val="none" w:sz="0" w:space="0" w:color="auto"/>
                  </w:divBdr>
                  <w:divsChild>
                    <w:div w:id="80569663">
                      <w:marLeft w:val="0"/>
                      <w:marRight w:val="0"/>
                      <w:marTop w:val="0"/>
                      <w:marBottom w:val="0"/>
                      <w:divBdr>
                        <w:top w:val="none" w:sz="0" w:space="0" w:color="auto"/>
                        <w:left w:val="none" w:sz="0" w:space="0" w:color="auto"/>
                        <w:bottom w:val="none" w:sz="0" w:space="0" w:color="auto"/>
                        <w:right w:val="none" w:sz="0" w:space="0" w:color="auto"/>
                      </w:divBdr>
                    </w:div>
                  </w:divsChild>
                </w:div>
                <w:div w:id="1309553171">
                  <w:marLeft w:val="0"/>
                  <w:marRight w:val="0"/>
                  <w:marTop w:val="0"/>
                  <w:marBottom w:val="0"/>
                  <w:divBdr>
                    <w:top w:val="none" w:sz="0" w:space="0" w:color="auto"/>
                    <w:left w:val="none" w:sz="0" w:space="0" w:color="auto"/>
                    <w:bottom w:val="none" w:sz="0" w:space="0" w:color="auto"/>
                    <w:right w:val="none" w:sz="0" w:space="0" w:color="auto"/>
                  </w:divBdr>
                  <w:divsChild>
                    <w:div w:id="214052385">
                      <w:marLeft w:val="0"/>
                      <w:marRight w:val="0"/>
                      <w:marTop w:val="0"/>
                      <w:marBottom w:val="0"/>
                      <w:divBdr>
                        <w:top w:val="none" w:sz="0" w:space="0" w:color="auto"/>
                        <w:left w:val="none" w:sz="0" w:space="0" w:color="auto"/>
                        <w:bottom w:val="none" w:sz="0" w:space="0" w:color="auto"/>
                        <w:right w:val="none" w:sz="0" w:space="0" w:color="auto"/>
                      </w:divBdr>
                    </w:div>
                  </w:divsChild>
                </w:div>
                <w:div w:id="1330906492">
                  <w:marLeft w:val="0"/>
                  <w:marRight w:val="0"/>
                  <w:marTop w:val="0"/>
                  <w:marBottom w:val="0"/>
                  <w:divBdr>
                    <w:top w:val="none" w:sz="0" w:space="0" w:color="auto"/>
                    <w:left w:val="none" w:sz="0" w:space="0" w:color="auto"/>
                    <w:bottom w:val="none" w:sz="0" w:space="0" w:color="auto"/>
                    <w:right w:val="none" w:sz="0" w:space="0" w:color="auto"/>
                  </w:divBdr>
                  <w:divsChild>
                    <w:div w:id="254753434">
                      <w:marLeft w:val="0"/>
                      <w:marRight w:val="0"/>
                      <w:marTop w:val="0"/>
                      <w:marBottom w:val="0"/>
                      <w:divBdr>
                        <w:top w:val="none" w:sz="0" w:space="0" w:color="auto"/>
                        <w:left w:val="none" w:sz="0" w:space="0" w:color="auto"/>
                        <w:bottom w:val="none" w:sz="0" w:space="0" w:color="auto"/>
                        <w:right w:val="none" w:sz="0" w:space="0" w:color="auto"/>
                      </w:divBdr>
                    </w:div>
                  </w:divsChild>
                </w:div>
                <w:div w:id="1333217526">
                  <w:marLeft w:val="0"/>
                  <w:marRight w:val="0"/>
                  <w:marTop w:val="0"/>
                  <w:marBottom w:val="0"/>
                  <w:divBdr>
                    <w:top w:val="none" w:sz="0" w:space="0" w:color="auto"/>
                    <w:left w:val="none" w:sz="0" w:space="0" w:color="auto"/>
                    <w:bottom w:val="none" w:sz="0" w:space="0" w:color="auto"/>
                    <w:right w:val="none" w:sz="0" w:space="0" w:color="auto"/>
                  </w:divBdr>
                  <w:divsChild>
                    <w:div w:id="249197044">
                      <w:marLeft w:val="0"/>
                      <w:marRight w:val="0"/>
                      <w:marTop w:val="0"/>
                      <w:marBottom w:val="0"/>
                      <w:divBdr>
                        <w:top w:val="none" w:sz="0" w:space="0" w:color="auto"/>
                        <w:left w:val="none" w:sz="0" w:space="0" w:color="auto"/>
                        <w:bottom w:val="none" w:sz="0" w:space="0" w:color="auto"/>
                        <w:right w:val="none" w:sz="0" w:space="0" w:color="auto"/>
                      </w:divBdr>
                    </w:div>
                  </w:divsChild>
                </w:div>
                <w:div w:id="1338386974">
                  <w:marLeft w:val="0"/>
                  <w:marRight w:val="0"/>
                  <w:marTop w:val="0"/>
                  <w:marBottom w:val="0"/>
                  <w:divBdr>
                    <w:top w:val="none" w:sz="0" w:space="0" w:color="auto"/>
                    <w:left w:val="none" w:sz="0" w:space="0" w:color="auto"/>
                    <w:bottom w:val="none" w:sz="0" w:space="0" w:color="auto"/>
                    <w:right w:val="none" w:sz="0" w:space="0" w:color="auto"/>
                  </w:divBdr>
                  <w:divsChild>
                    <w:div w:id="405684220">
                      <w:marLeft w:val="0"/>
                      <w:marRight w:val="0"/>
                      <w:marTop w:val="0"/>
                      <w:marBottom w:val="0"/>
                      <w:divBdr>
                        <w:top w:val="none" w:sz="0" w:space="0" w:color="auto"/>
                        <w:left w:val="none" w:sz="0" w:space="0" w:color="auto"/>
                        <w:bottom w:val="none" w:sz="0" w:space="0" w:color="auto"/>
                        <w:right w:val="none" w:sz="0" w:space="0" w:color="auto"/>
                      </w:divBdr>
                    </w:div>
                  </w:divsChild>
                </w:div>
                <w:div w:id="1379428583">
                  <w:marLeft w:val="0"/>
                  <w:marRight w:val="0"/>
                  <w:marTop w:val="0"/>
                  <w:marBottom w:val="0"/>
                  <w:divBdr>
                    <w:top w:val="none" w:sz="0" w:space="0" w:color="auto"/>
                    <w:left w:val="none" w:sz="0" w:space="0" w:color="auto"/>
                    <w:bottom w:val="none" w:sz="0" w:space="0" w:color="auto"/>
                    <w:right w:val="none" w:sz="0" w:space="0" w:color="auto"/>
                  </w:divBdr>
                  <w:divsChild>
                    <w:div w:id="1500853100">
                      <w:marLeft w:val="0"/>
                      <w:marRight w:val="0"/>
                      <w:marTop w:val="0"/>
                      <w:marBottom w:val="0"/>
                      <w:divBdr>
                        <w:top w:val="none" w:sz="0" w:space="0" w:color="auto"/>
                        <w:left w:val="none" w:sz="0" w:space="0" w:color="auto"/>
                        <w:bottom w:val="none" w:sz="0" w:space="0" w:color="auto"/>
                        <w:right w:val="none" w:sz="0" w:space="0" w:color="auto"/>
                      </w:divBdr>
                    </w:div>
                  </w:divsChild>
                </w:div>
                <w:div w:id="1434742138">
                  <w:marLeft w:val="0"/>
                  <w:marRight w:val="0"/>
                  <w:marTop w:val="0"/>
                  <w:marBottom w:val="0"/>
                  <w:divBdr>
                    <w:top w:val="none" w:sz="0" w:space="0" w:color="auto"/>
                    <w:left w:val="none" w:sz="0" w:space="0" w:color="auto"/>
                    <w:bottom w:val="none" w:sz="0" w:space="0" w:color="auto"/>
                    <w:right w:val="none" w:sz="0" w:space="0" w:color="auto"/>
                  </w:divBdr>
                  <w:divsChild>
                    <w:div w:id="1650016870">
                      <w:marLeft w:val="0"/>
                      <w:marRight w:val="0"/>
                      <w:marTop w:val="0"/>
                      <w:marBottom w:val="0"/>
                      <w:divBdr>
                        <w:top w:val="none" w:sz="0" w:space="0" w:color="auto"/>
                        <w:left w:val="none" w:sz="0" w:space="0" w:color="auto"/>
                        <w:bottom w:val="none" w:sz="0" w:space="0" w:color="auto"/>
                        <w:right w:val="none" w:sz="0" w:space="0" w:color="auto"/>
                      </w:divBdr>
                    </w:div>
                  </w:divsChild>
                </w:div>
                <w:div w:id="1447508356">
                  <w:marLeft w:val="0"/>
                  <w:marRight w:val="0"/>
                  <w:marTop w:val="0"/>
                  <w:marBottom w:val="0"/>
                  <w:divBdr>
                    <w:top w:val="none" w:sz="0" w:space="0" w:color="auto"/>
                    <w:left w:val="none" w:sz="0" w:space="0" w:color="auto"/>
                    <w:bottom w:val="none" w:sz="0" w:space="0" w:color="auto"/>
                    <w:right w:val="none" w:sz="0" w:space="0" w:color="auto"/>
                  </w:divBdr>
                  <w:divsChild>
                    <w:div w:id="341276242">
                      <w:marLeft w:val="0"/>
                      <w:marRight w:val="0"/>
                      <w:marTop w:val="0"/>
                      <w:marBottom w:val="0"/>
                      <w:divBdr>
                        <w:top w:val="none" w:sz="0" w:space="0" w:color="auto"/>
                        <w:left w:val="none" w:sz="0" w:space="0" w:color="auto"/>
                        <w:bottom w:val="none" w:sz="0" w:space="0" w:color="auto"/>
                        <w:right w:val="none" w:sz="0" w:space="0" w:color="auto"/>
                      </w:divBdr>
                    </w:div>
                  </w:divsChild>
                </w:div>
                <w:div w:id="1542398613">
                  <w:marLeft w:val="0"/>
                  <w:marRight w:val="0"/>
                  <w:marTop w:val="0"/>
                  <w:marBottom w:val="0"/>
                  <w:divBdr>
                    <w:top w:val="none" w:sz="0" w:space="0" w:color="auto"/>
                    <w:left w:val="none" w:sz="0" w:space="0" w:color="auto"/>
                    <w:bottom w:val="none" w:sz="0" w:space="0" w:color="auto"/>
                    <w:right w:val="none" w:sz="0" w:space="0" w:color="auto"/>
                  </w:divBdr>
                  <w:divsChild>
                    <w:div w:id="1644193221">
                      <w:marLeft w:val="0"/>
                      <w:marRight w:val="0"/>
                      <w:marTop w:val="0"/>
                      <w:marBottom w:val="0"/>
                      <w:divBdr>
                        <w:top w:val="none" w:sz="0" w:space="0" w:color="auto"/>
                        <w:left w:val="none" w:sz="0" w:space="0" w:color="auto"/>
                        <w:bottom w:val="none" w:sz="0" w:space="0" w:color="auto"/>
                        <w:right w:val="none" w:sz="0" w:space="0" w:color="auto"/>
                      </w:divBdr>
                    </w:div>
                  </w:divsChild>
                </w:div>
                <w:div w:id="1588149129">
                  <w:marLeft w:val="0"/>
                  <w:marRight w:val="0"/>
                  <w:marTop w:val="0"/>
                  <w:marBottom w:val="0"/>
                  <w:divBdr>
                    <w:top w:val="none" w:sz="0" w:space="0" w:color="auto"/>
                    <w:left w:val="none" w:sz="0" w:space="0" w:color="auto"/>
                    <w:bottom w:val="none" w:sz="0" w:space="0" w:color="auto"/>
                    <w:right w:val="none" w:sz="0" w:space="0" w:color="auto"/>
                  </w:divBdr>
                  <w:divsChild>
                    <w:div w:id="308443647">
                      <w:marLeft w:val="0"/>
                      <w:marRight w:val="0"/>
                      <w:marTop w:val="0"/>
                      <w:marBottom w:val="0"/>
                      <w:divBdr>
                        <w:top w:val="none" w:sz="0" w:space="0" w:color="auto"/>
                        <w:left w:val="none" w:sz="0" w:space="0" w:color="auto"/>
                        <w:bottom w:val="none" w:sz="0" w:space="0" w:color="auto"/>
                        <w:right w:val="none" w:sz="0" w:space="0" w:color="auto"/>
                      </w:divBdr>
                    </w:div>
                  </w:divsChild>
                </w:div>
                <w:div w:id="1603344138">
                  <w:marLeft w:val="0"/>
                  <w:marRight w:val="0"/>
                  <w:marTop w:val="0"/>
                  <w:marBottom w:val="0"/>
                  <w:divBdr>
                    <w:top w:val="none" w:sz="0" w:space="0" w:color="auto"/>
                    <w:left w:val="none" w:sz="0" w:space="0" w:color="auto"/>
                    <w:bottom w:val="none" w:sz="0" w:space="0" w:color="auto"/>
                    <w:right w:val="none" w:sz="0" w:space="0" w:color="auto"/>
                  </w:divBdr>
                  <w:divsChild>
                    <w:div w:id="1592272778">
                      <w:marLeft w:val="0"/>
                      <w:marRight w:val="0"/>
                      <w:marTop w:val="0"/>
                      <w:marBottom w:val="0"/>
                      <w:divBdr>
                        <w:top w:val="none" w:sz="0" w:space="0" w:color="auto"/>
                        <w:left w:val="none" w:sz="0" w:space="0" w:color="auto"/>
                        <w:bottom w:val="none" w:sz="0" w:space="0" w:color="auto"/>
                        <w:right w:val="none" w:sz="0" w:space="0" w:color="auto"/>
                      </w:divBdr>
                    </w:div>
                  </w:divsChild>
                </w:div>
                <w:div w:id="1628193872">
                  <w:marLeft w:val="0"/>
                  <w:marRight w:val="0"/>
                  <w:marTop w:val="0"/>
                  <w:marBottom w:val="0"/>
                  <w:divBdr>
                    <w:top w:val="none" w:sz="0" w:space="0" w:color="auto"/>
                    <w:left w:val="none" w:sz="0" w:space="0" w:color="auto"/>
                    <w:bottom w:val="none" w:sz="0" w:space="0" w:color="auto"/>
                    <w:right w:val="none" w:sz="0" w:space="0" w:color="auto"/>
                  </w:divBdr>
                  <w:divsChild>
                    <w:div w:id="376512393">
                      <w:marLeft w:val="0"/>
                      <w:marRight w:val="0"/>
                      <w:marTop w:val="0"/>
                      <w:marBottom w:val="0"/>
                      <w:divBdr>
                        <w:top w:val="none" w:sz="0" w:space="0" w:color="auto"/>
                        <w:left w:val="none" w:sz="0" w:space="0" w:color="auto"/>
                        <w:bottom w:val="none" w:sz="0" w:space="0" w:color="auto"/>
                        <w:right w:val="none" w:sz="0" w:space="0" w:color="auto"/>
                      </w:divBdr>
                    </w:div>
                  </w:divsChild>
                </w:div>
                <w:div w:id="1631667527">
                  <w:marLeft w:val="0"/>
                  <w:marRight w:val="0"/>
                  <w:marTop w:val="0"/>
                  <w:marBottom w:val="0"/>
                  <w:divBdr>
                    <w:top w:val="none" w:sz="0" w:space="0" w:color="auto"/>
                    <w:left w:val="none" w:sz="0" w:space="0" w:color="auto"/>
                    <w:bottom w:val="none" w:sz="0" w:space="0" w:color="auto"/>
                    <w:right w:val="none" w:sz="0" w:space="0" w:color="auto"/>
                  </w:divBdr>
                  <w:divsChild>
                    <w:div w:id="1887835223">
                      <w:marLeft w:val="0"/>
                      <w:marRight w:val="0"/>
                      <w:marTop w:val="0"/>
                      <w:marBottom w:val="0"/>
                      <w:divBdr>
                        <w:top w:val="none" w:sz="0" w:space="0" w:color="auto"/>
                        <w:left w:val="none" w:sz="0" w:space="0" w:color="auto"/>
                        <w:bottom w:val="none" w:sz="0" w:space="0" w:color="auto"/>
                        <w:right w:val="none" w:sz="0" w:space="0" w:color="auto"/>
                      </w:divBdr>
                    </w:div>
                  </w:divsChild>
                </w:div>
                <w:div w:id="1672220821">
                  <w:marLeft w:val="0"/>
                  <w:marRight w:val="0"/>
                  <w:marTop w:val="0"/>
                  <w:marBottom w:val="0"/>
                  <w:divBdr>
                    <w:top w:val="none" w:sz="0" w:space="0" w:color="auto"/>
                    <w:left w:val="none" w:sz="0" w:space="0" w:color="auto"/>
                    <w:bottom w:val="none" w:sz="0" w:space="0" w:color="auto"/>
                    <w:right w:val="none" w:sz="0" w:space="0" w:color="auto"/>
                  </w:divBdr>
                  <w:divsChild>
                    <w:div w:id="1166941102">
                      <w:marLeft w:val="0"/>
                      <w:marRight w:val="0"/>
                      <w:marTop w:val="0"/>
                      <w:marBottom w:val="0"/>
                      <w:divBdr>
                        <w:top w:val="none" w:sz="0" w:space="0" w:color="auto"/>
                        <w:left w:val="none" w:sz="0" w:space="0" w:color="auto"/>
                        <w:bottom w:val="none" w:sz="0" w:space="0" w:color="auto"/>
                        <w:right w:val="none" w:sz="0" w:space="0" w:color="auto"/>
                      </w:divBdr>
                    </w:div>
                  </w:divsChild>
                </w:div>
                <w:div w:id="1674145430">
                  <w:marLeft w:val="0"/>
                  <w:marRight w:val="0"/>
                  <w:marTop w:val="0"/>
                  <w:marBottom w:val="0"/>
                  <w:divBdr>
                    <w:top w:val="none" w:sz="0" w:space="0" w:color="auto"/>
                    <w:left w:val="none" w:sz="0" w:space="0" w:color="auto"/>
                    <w:bottom w:val="none" w:sz="0" w:space="0" w:color="auto"/>
                    <w:right w:val="none" w:sz="0" w:space="0" w:color="auto"/>
                  </w:divBdr>
                  <w:divsChild>
                    <w:div w:id="1719278566">
                      <w:marLeft w:val="0"/>
                      <w:marRight w:val="0"/>
                      <w:marTop w:val="0"/>
                      <w:marBottom w:val="0"/>
                      <w:divBdr>
                        <w:top w:val="none" w:sz="0" w:space="0" w:color="auto"/>
                        <w:left w:val="none" w:sz="0" w:space="0" w:color="auto"/>
                        <w:bottom w:val="none" w:sz="0" w:space="0" w:color="auto"/>
                        <w:right w:val="none" w:sz="0" w:space="0" w:color="auto"/>
                      </w:divBdr>
                    </w:div>
                  </w:divsChild>
                </w:div>
                <w:div w:id="1692030667">
                  <w:marLeft w:val="0"/>
                  <w:marRight w:val="0"/>
                  <w:marTop w:val="0"/>
                  <w:marBottom w:val="0"/>
                  <w:divBdr>
                    <w:top w:val="none" w:sz="0" w:space="0" w:color="auto"/>
                    <w:left w:val="none" w:sz="0" w:space="0" w:color="auto"/>
                    <w:bottom w:val="none" w:sz="0" w:space="0" w:color="auto"/>
                    <w:right w:val="none" w:sz="0" w:space="0" w:color="auto"/>
                  </w:divBdr>
                  <w:divsChild>
                    <w:div w:id="975260680">
                      <w:marLeft w:val="0"/>
                      <w:marRight w:val="0"/>
                      <w:marTop w:val="0"/>
                      <w:marBottom w:val="0"/>
                      <w:divBdr>
                        <w:top w:val="none" w:sz="0" w:space="0" w:color="auto"/>
                        <w:left w:val="none" w:sz="0" w:space="0" w:color="auto"/>
                        <w:bottom w:val="none" w:sz="0" w:space="0" w:color="auto"/>
                        <w:right w:val="none" w:sz="0" w:space="0" w:color="auto"/>
                      </w:divBdr>
                    </w:div>
                  </w:divsChild>
                </w:div>
                <w:div w:id="1700088115">
                  <w:marLeft w:val="0"/>
                  <w:marRight w:val="0"/>
                  <w:marTop w:val="0"/>
                  <w:marBottom w:val="0"/>
                  <w:divBdr>
                    <w:top w:val="none" w:sz="0" w:space="0" w:color="auto"/>
                    <w:left w:val="none" w:sz="0" w:space="0" w:color="auto"/>
                    <w:bottom w:val="none" w:sz="0" w:space="0" w:color="auto"/>
                    <w:right w:val="none" w:sz="0" w:space="0" w:color="auto"/>
                  </w:divBdr>
                  <w:divsChild>
                    <w:div w:id="1674988615">
                      <w:marLeft w:val="0"/>
                      <w:marRight w:val="0"/>
                      <w:marTop w:val="0"/>
                      <w:marBottom w:val="0"/>
                      <w:divBdr>
                        <w:top w:val="none" w:sz="0" w:space="0" w:color="auto"/>
                        <w:left w:val="none" w:sz="0" w:space="0" w:color="auto"/>
                        <w:bottom w:val="none" w:sz="0" w:space="0" w:color="auto"/>
                        <w:right w:val="none" w:sz="0" w:space="0" w:color="auto"/>
                      </w:divBdr>
                    </w:div>
                  </w:divsChild>
                </w:div>
                <w:div w:id="1825046828">
                  <w:marLeft w:val="0"/>
                  <w:marRight w:val="0"/>
                  <w:marTop w:val="0"/>
                  <w:marBottom w:val="0"/>
                  <w:divBdr>
                    <w:top w:val="none" w:sz="0" w:space="0" w:color="auto"/>
                    <w:left w:val="none" w:sz="0" w:space="0" w:color="auto"/>
                    <w:bottom w:val="none" w:sz="0" w:space="0" w:color="auto"/>
                    <w:right w:val="none" w:sz="0" w:space="0" w:color="auto"/>
                  </w:divBdr>
                  <w:divsChild>
                    <w:div w:id="387412903">
                      <w:marLeft w:val="0"/>
                      <w:marRight w:val="0"/>
                      <w:marTop w:val="0"/>
                      <w:marBottom w:val="0"/>
                      <w:divBdr>
                        <w:top w:val="none" w:sz="0" w:space="0" w:color="auto"/>
                        <w:left w:val="none" w:sz="0" w:space="0" w:color="auto"/>
                        <w:bottom w:val="none" w:sz="0" w:space="0" w:color="auto"/>
                        <w:right w:val="none" w:sz="0" w:space="0" w:color="auto"/>
                      </w:divBdr>
                    </w:div>
                  </w:divsChild>
                </w:div>
                <w:div w:id="1837961204">
                  <w:marLeft w:val="0"/>
                  <w:marRight w:val="0"/>
                  <w:marTop w:val="0"/>
                  <w:marBottom w:val="0"/>
                  <w:divBdr>
                    <w:top w:val="none" w:sz="0" w:space="0" w:color="auto"/>
                    <w:left w:val="none" w:sz="0" w:space="0" w:color="auto"/>
                    <w:bottom w:val="none" w:sz="0" w:space="0" w:color="auto"/>
                    <w:right w:val="none" w:sz="0" w:space="0" w:color="auto"/>
                  </w:divBdr>
                  <w:divsChild>
                    <w:div w:id="1138567747">
                      <w:marLeft w:val="0"/>
                      <w:marRight w:val="0"/>
                      <w:marTop w:val="0"/>
                      <w:marBottom w:val="0"/>
                      <w:divBdr>
                        <w:top w:val="none" w:sz="0" w:space="0" w:color="auto"/>
                        <w:left w:val="none" w:sz="0" w:space="0" w:color="auto"/>
                        <w:bottom w:val="none" w:sz="0" w:space="0" w:color="auto"/>
                        <w:right w:val="none" w:sz="0" w:space="0" w:color="auto"/>
                      </w:divBdr>
                    </w:div>
                  </w:divsChild>
                </w:div>
                <w:div w:id="1844471440">
                  <w:marLeft w:val="0"/>
                  <w:marRight w:val="0"/>
                  <w:marTop w:val="0"/>
                  <w:marBottom w:val="0"/>
                  <w:divBdr>
                    <w:top w:val="none" w:sz="0" w:space="0" w:color="auto"/>
                    <w:left w:val="none" w:sz="0" w:space="0" w:color="auto"/>
                    <w:bottom w:val="none" w:sz="0" w:space="0" w:color="auto"/>
                    <w:right w:val="none" w:sz="0" w:space="0" w:color="auto"/>
                  </w:divBdr>
                  <w:divsChild>
                    <w:div w:id="4476986">
                      <w:marLeft w:val="0"/>
                      <w:marRight w:val="0"/>
                      <w:marTop w:val="0"/>
                      <w:marBottom w:val="0"/>
                      <w:divBdr>
                        <w:top w:val="none" w:sz="0" w:space="0" w:color="auto"/>
                        <w:left w:val="none" w:sz="0" w:space="0" w:color="auto"/>
                        <w:bottom w:val="none" w:sz="0" w:space="0" w:color="auto"/>
                        <w:right w:val="none" w:sz="0" w:space="0" w:color="auto"/>
                      </w:divBdr>
                    </w:div>
                  </w:divsChild>
                </w:div>
                <w:div w:id="1864321629">
                  <w:marLeft w:val="0"/>
                  <w:marRight w:val="0"/>
                  <w:marTop w:val="0"/>
                  <w:marBottom w:val="0"/>
                  <w:divBdr>
                    <w:top w:val="none" w:sz="0" w:space="0" w:color="auto"/>
                    <w:left w:val="none" w:sz="0" w:space="0" w:color="auto"/>
                    <w:bottom w:val="none" w:sz="0" w:space="0" w:color="auto"/>
                    <w:right w:val="none" w:sz="0" w:space="0" w:color="auto"/>
                  </w:divBdr>
                  <w:divsChild>
                    <w:div w:id="670765090">
                      <w:marLeft w:val="0"/>
                      <w:marRight w:val="0"/>
                      <w:marTop w:val="0"/>
                      <w:marBottom w:val="0"/>
                      <w:divBdr>
                        <w:top w:val="none" w:sz="0" w:space="0" w:color="auto"/>
                        <w:left w:val="none" w:sz="0" w:space="0" w:color="auto"/>
                        <w:bottom w:val="none" w:sz="0" w:space="0" w:color="auto"/>
                        <w:right w:val="none" w:sz="0" w:space="0" w:color="auto"/>
                      </w:divBdr>
                    </w:div>
                  </w:divsChild>
                </w:div>
                <w:div w:id="1866938619">
                  <w:marLeft w:val="0"/>
                  <w:marRight w:val="0"/>
                  <w:marTop w:val="0"/>
                  <w:marBottom w:val="0"/>
                  <w:divBdr>
                    <w:top w:val="none" w:sz="0" w:space="0" w:color="auto"/>
                    <w:left w:val="none" w:sz="0" w:space="0" w:color="auto"/>
                    <w:bottom w:val="none" w:sz="0" w:space="0" w:color="auto"/>
                    <w:right w:val="none" w:sz="0" w:space="0" w:color="auto"/>
                  </w:divBdr>
                  <w:divsChild>
                    <w:div w:id="1261374828">
                      <w:marLeft w:val="0"/>
                      <w:marRight w:val="0"/>
                      <w:marTop w:val="0"/>
                      <w:marBottom w:val="0"/>
                      <w:divBdr>
                        <w:top w:val="none" w:sz="0" w:space="0" w:color="auto"/>
                        <w:left w:val="none" w:sz="0" w:space="0" w:color="auto"/>
                        <w:bottom w:val="none" w:sz="0" w:space="0" w:color="auto"/>
                        <w:right w:val="none" w:sz="0" w:space="0" w:color="auto"/>
                      </w:divBdr>
                    </w:div>
                  </w:divsChild>
                </w:div>
                <w:div w:id="1870757292">
                  <w:marLeft w:val="0"/>
                  <w:marRight w:val="0"/>
                  <w:marTop w:val="0"/>
                  <w:marBottom w:val="0"/>
                  <w:divBdr>
                    <w:top w:val="none" w:sz="0" w:space="0" w:color="auto"/>
                    <w:left w:val="none" w:sz="0" w:space="0" w:color="auto"/>
                    <w:bottom w:val="none" w:sz="0" w:space="0" w:color="auto"/>
                    <w:right w:val="none" w:sz="0" w:space="0" w:color="auto"/>
                  </w:divBdr>
                  <w:divsChild>
                    <w:div w:id="1722359606">
                      <w:marLeft w:val="0"/>
                      <w:marRight w:val="0"/>
                      <w:marTop w:val="0"/>
                      <w:marBottom w:val="0"/>
                      <w:divBdr>
                        <w:top w:val="none" w:sz="0" w:space="0" w:color="auto"/>
                        <w:left w:val="none" w:sz="0" w:space="0" w:color="auto"/>
                        <w:bottom w:val="none" w:sz="0" w:space="0" w:color="auto"/>
                        <w:right w:val="none" w:sz="0" w:space="0" w:color="auto"/>
                      </w:divBdr>
                    </w:div>
                  </w:divsChild>
                </w:div>
                <w:div w:id="1878154062">
                  <w:marLeft w:val="0"/>
                  <w:marRight w:val="0"/>
                  <w:marTop w:val="0"/>
                  <w:marBottom w:val="0"/>
                  <w:divBdr>
                    <w:top w:val="none" w:sz="0" w:space="0" w:color="auto"/>
                    <w:left w:val="none" w:sz="0" w:space="0" w:color="auto"/>
                    <w:bottom w:val="none" w:sz="0" w:space="0" w:color="auto"/>
                    <w:right w:val="none" w:sz="0" w:space="0" w:color="auto"/>
                  </w:divBdr>
                  <w:divsChild>
                    <w:div w:id="328875075">
                      <w:marLeft w:val="0"/>
                      <w:marRight w:val="0"/>
                      <w:marTop w:val="0"/>
                      <w:marBottom w:val="0"/>
                      <w:divBdr>
                        <w:top w:val="none" w:sz="0" w:space="0" w:color="auto"/>
                        <w:left w:val="none" w:sz="0" w:space="0" w:color="auto"/>
                        <w:bottom w:val="none" w:sz="0" w:space="0" w:color="auto"/>
                        <w:right w:val="none" w:sz="0" w:space="0" w:color="auto"/>
                      </w:divBdr>
                    </w:div>
                  </w:divsChild>
                </w:div>
                <w:div w:id="1913462715">
                  <w:marLeft w:val="0"/>
                  <w:marRight w:val="0"/>
                  <w:marTop w:val="0"/>
                  <w:marBottom w:val="0"/>
                  <w:divBdr>
                    <w:top w:val="none" w:sz="0" w:space="0" w:color="auto"/>
                    <w:left w:val="none" w:sz="0" w:space="0" w:color="auto"/>
                    <w:bottom w:val="none" w:sz="0" w:space="0" w:color="auto"/>
                    <w:right w:val="none" w:sz="0" w:space="0" w:color="auto"/>
                  </w:divBdr>
                  <w:divsChild>
                    <w:div w:id="1564215453">
                      <w:marLeft w:val="0"/>
                      <w:marRight w:val="0"/>
                      <w:marTop w:val="0"/>
                      <w:marBottom w:val="0"/>
                      <w:divBdr>
                        <w:top w:val="none" w:sz="0" w:space="0" w:color="auto"/>
                        <w:left w:val="none" w:sz="0" w:space="0" w:color="auto"/>
                        <w:bottom w:val="none" w:sz="0" w:space="0" w:color="auto"/>
                        <w:right w:val="none" w:sz="0" w:space="0" w:color="auto"/>
                      </w:divBdr>
                    </w:div>
                  </w:divsChild>
                </w:div>
                <w:div w:id="1951012271">
                  <w:marLeft w:val="0"/>
                  <w:marRight w:val="0"/>
                  <w:marTop w:val="0"/>
                  <w:marBottom w:val="0"/>
                  <w:divBdr>
                    <w:top w:val="none" w:sz="0" w:space="0" w:color="auto"/>
                    <w:left w:val="none" w:sz="0" w:space="0" w:color="auto"/>
                    <w:bottom w:val="none" w:sz="0" w:space="0" w:color="auto"/>
                    <w:right w:val="none" w:sz="0" w:space="0" w:color="auto"/>
                  </w:divBdr>
                  <w:divsChild>
                    <w:div w:id="1415474610">
                      <w:marLeft w:val="0"/>
                      <w:marRight w:val="0"/>
                      <w:marTop w:val="0"/>
                      <w:marBottom w:val="0"/>
                      <w:divBdr>
                        <w:top w:val="none" w:sz="0" w:space="0" w:color="auto"/>
                        <w:left w:val="none" w:sz="0" w:space="0" w:color="auto"/>
                        <w:bottom w:val="none" w:sz="0" w:space="0" w:color="auto"/>
                        <w:right w:val="none" w:sz="0" w:space="0" w:color="auto"/>
                      </w:divBdr>
                    </w:div>
                  </w:divsChild>
                </w:div>
                <w:div w:id="1963227695">
                  <w:marLeft w:val="0"/>
                  <w:marRight w:val="0"/>
                  <w:marTop w:val="0"/>
                  <w:marBottom w:val="0"/>
                  <w:divBdr>
                    <w:top w:val="none" w:sz="0" w:space="0" w:color="auto"/>
                    <w:left w:val="none" w:sz="0" w:space="0" w:color="auto"/>
                    <w:bottom w:val="none" w:sz="0" w:space="0" w:color="auto"/>
                    <w:right w:val="none" w:sz="0" w:space="0" w:color="auto"/>
                  </w:divBdr>
                  <w:divsChild>
                    <w:div w:id="1292053640">
                      <w:marLeft w:val="0"/>
                      <w:marRight w:val="0"/>
                      <w:marTop w:val="0"/>
                      <w:marBottom w:val="0"/>
                      <w:divBdr>
                        <w:top w:val="none" w:sz="0" w:space="0" w:color="auto"/>
                        <w:left w:val="none" w:sz="0" w:space="0" w:color="auto"/>
                        <w:bottom w:val="none" w:sz="0" w:space="0" w:color="auto"/>
                        <w:right w:val="none" w:sz="0" w:space="0" w:color="auto"/>
                      </w:divBdr>
                    </w:div>
                  </w:divsChild>
                </w:div>
                <w:div w:id="1963803251">
                  <w:marLeft w:val="0"/>
                  <w:marRight w:val="0"/>
                  <w:marTop w:val="0"/>
                  <w:marBottom w:val="0"/>
                  <w:divBdr>
                    <w:top w:val="none" w:sz="0" w:space="0" w:color="auto"/>
                    <w:left w:val="none" w:sz="0" w:space="0" w:color="auto"/>
                    <w:bottom w:val="none" w:sz="0" w:space="0" w:color="auto"/>
                    <w:right w:val="none" w:sz="0" w:space="0" w:color="auto"/>
                  </w:divBdr>
                  <w:divsChild>
                    <w:div w:id="827593205">
                      <w:marLeft w:val="0"/>
                      <w:marRight w:val="0"/>
                      <w:marTop w:val="0"/>
                      <w:marBottom w:val="0"/>
                      <w:divBdr>
                        <w:top w:val="none" w:sz="0" w:space="0" w:color="auto"/>
                        <w:left w:val="none" w:sz="0" w:space="0" w:color="auto"/>
                        <w:bottom w:val="none" w:sz="0" w:space="0" w:color="auto"/>
                        <w:right w:val="none" w:sz="0" w:space="0" w:color="auto"/>
                      </w:divBdr>
                    </w:div>
                  </w:divsChild>
                </w:div>
                <w:div w:id="2019774867">
                  <w:marLeft w:val="0"/>
                  <w:marRight w:val="0"/>
                  <w:marTop w:val="0"/>
                  <w:marBottom w:val="0"/>
                  <w:divBdr>
                    <w:top w:val="none" w:sz="0" w:space="0" w:color="auto"/>
                    <w:left w:val="none" w:sz="0" w:space="0" w:color="auto"/>
                    <w:bottom w:val="none" w:sz="0" w:space="0" w:color="auto"/>
                    <w:right w:val="none" w:sz="0" w:space="0" w:color="auto"/>
                  </w:divBdr>
                  <w:divsChild>
                    <w:div w:id="1717464785">
                      <w:marLeft w:val="0"/>
                      <w:marRight w:val="0"/>
                      <w:marTop w:val="0"/>
                      <w:marBottom w:val="0"/>
                      <w:divBdr>
                        <w:top w:val="none" w:sz="0" w:space="0" w:color="auto"/>
                        <w:left w:val="none" w:sz="0" w:space="0" w:color="auto"/>
                        <w:bottom w:val="none" w:sz="0" w:space="0" w:color="auto"/>
                        <w:right w:val="none" w:sz="0" w:space="0" w:color="auto"/>
                      </w:divBdr>
                    </w:div>
                  </w:divsChild>
                </w:div>
                <w:div w:id="2074959165">
                  <w:marLeft w:val="0"/>
                  <w:marRight w:val="0"/>
                  <w:marTop w:val="0"/>
                  <w:marBottom w:val="0"/>
                  <w:divBdr>
                    <w:top w:val="none" w:sz="0" w:space="0" w:color="auto"/>
                    <w:left w:val="none" w:sz="0" w:space="0" w:color="auto"/>
                    <w:bottom w:val="none" w:sz="0" w:space="0" w:color="auto"/>
                    <w:right w:val="none" w:sz="0" w:space="0" w:color="auto"/>
                  </w:divBdr>
                  <w:divsChild>
                    <w:div w:id="2015180860">
                      <w:marLeft w:val="0"/>
                      <w:marRight w:val="0"/>
                      <w:marTop w:val="0"/>
                      <w:marBottom w:val="0"/>
                      <w:divBdr>
                        <w:top w:val="none" w:sz="0" w:space="0" w:color="auto"/>
                        <w:left w:val="none" w:sz="0" w:space="0" w:color="auto"/>
                        <w:bottom w:val="none" w:sz="0" w:space="0" w:color="auto"/>
                        <w:right w:val="none" w:sz="0" w:space="0" w:color="auto"/>
                      </w:divBdr>
                    </w:div>
                  </w:divsChild>
                </w:div>
                <w:div w:id="2104568004">
                  <w:marLeft w:val="0"/>
                  <w:marRight w:val="0"/>
                  <w:marTop w:val="0"/>
                  <w:marBottom w:val="0"/>
                  <w:divBdr>
                    <w:top w:val="none" w:sz="0" w:space="0" w:color="auto"/>
                    <w:left w:val="none" w:sz="0" w:space="0" w:color="auto"/>
                    <w:bottom w:val="none" w:sz="0" w:space="0" w:color="auto"/>
                    <w:right w:val="none" w:sz="0" w:space="0" w:color="auto"/>
                  </w:divBdr>
                  <w:divsChild>
                    <w:div w:id="1200781854">
                      <w:marLeft w:val="0"/>
                      <w:marRight w:val="0"/>
                      <w:marTop w:val="0"/>
                      <w:marBottom w:val="0"/>
                      <w:divBdr>
                        <w:top w:val="none" w:sz="0" w:space="0" w:color="auto"/>
                        <w:left w:val="none" w:sz="0" w:space="0" w:color="auto"/>
                        <w:bottom w:val="none" w:sz="0" w:space="0" w:color="auto"/>
                        <w:right w:val="none" w:sz="0" w:space="0" w:color="auto"/>
                      </w:divBdr>
                    </w:div>
                  </w:divsChild>
                </w:div>
                <w:div w:id="2118602464">
                  <w:marLeft w:val="0"/>
                  <w:marRight w:val="0"/>
                  <w:marTop w:val="0"/>
                  <w:marBottom w:val="0"/>
                  <w:divBdr>
                    <w:top w:val="none" w:sz="0" w:space="0" w:color="auto"/>
                    <w:left w:val="none" w:sz="0" w:space="0" w:color="auto"/>
                    <w:bottom w:val="none" w:sz="0" w:space="0" w:color="auto"/>
                    <w:right w:val="none" w:sz="0" w:space="0" w:color="auto"/>
                  </w:divBdr>
                  <w:divsChild>
                    <w:div w:id="633174615">
                      <w:marLeft w:val="0"/>
                      <w:marRight w:val="0"/>
                      <w:marTop w:val="0"/>
                      <w:marBottom w:val="0"/>
                      <w:divBdr>
                        <w:top w:val="none" w:sz="0" w:space="0" w:color="auto"/>
                        <w:left w:val="none" w:sz="0" w:space="0" w:color="auto"/>
                        <w:bottom w:val="none" w:sz="0" w:space="0" w:color="auto"/>
                        <w:right w:val="none" w:sz="0" w:space="0" w:color="auto"/>
                      </w:divBdr>
                    </w:div>
                  </w:divsChild>
                </w:div>
                <w:div w:id="2141023177">
                  <w:marLeft w:val="0"/>
                  <w:marRight w:val="0"/>
                  <w:marTop w:val="0"/>
                  <w:marBottom w:val="0"/>
                  <w:divBdr>
                    <w:top w:val="none" w:sz="0" w:space="0" w:color="auto"/>
                    <w:left w:val="none" w:sz="0" w:space="0" w:color="auto"/>
                    <w:bottom w:val="none" w:sz="0" w:space="0" w:color="auto"/>
                    <w:right w:val="none" w:sz="0" w:space="0" w:color="auto"/>
                  </w:divBdr>
                  <w:divsChild>
                    <w:div w:id="1855458395">
                      <w:marLeft w:val="0"/>
                      <w:marRight w:val="0"/>
                      <w:marTop w:val="0"/>
                      <w:marBottom w:val="0"/>
                      <w:divBdr>
                        <w:top w:val="none" w:sz="0" w:space="0" w:color="auto"/>
                        <w:left w:val="none" w:sz="0" w:space="0" w:color="auto"/>
                        <w:bottom w:val="none" w:sz="0" w:space="0" w:color="auto"/>
                        <w:right w:val="none" w:sz="0" w:space="0" w:color="auto"/>
                      </w:divBdr>
                    </w:div>
                  </w:divsChild>
                </w:div>
                <w:div w:id="2144889116">
                  <w:marLeft w:val="0"/>
                  <w:marRight w:val="0"/>
                  <w:marTop w:val="0"/>
                  <w:marBottom w:val="0"/>
                  <w:divBdr>
                    <w:top w:val="none" w:sz="0" w:space="0" w:color="auto"/>
                    <w:left w:val="none" w:sz="0" w:space="0" w:color="auto"/>
                    <w:bottom w:val="none" w:sz="0" w:space="0" w:color="auto"/>
                    <w:right w:val="none" w:sz="0" w:space="0" w:color="auto"/>
                  </w:divBdr>
                  <w:divsChild>
                    <w:div w:id="14177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066532">
          <w:marLeft w:val="0"/>
          <w:marRight w:val="0"/>
          <w:marTop w:val="0"/>
          <w:marBottom w:val="0"/>
          <w:divBdr>
            <w:top w:val="none" w:sz="0" w:space="0" w:color="auto"/>
            <w:left w:val="none" w:sz="0" w:space="0" w:color="auto"/>
            <w:bottom w:val="none" w:sz="0" w:space="0" w:color="auto"/>
            <w:right w:val="none" w:sz="0" w:space="0" w:color="auto"/>
          </w:divBdr>
        </w:div>
        <w:div w:id="620066044">
          <w:marLeft w:val="0"/>
          <w:marRight w:val="0"/>
          <w:marTop w:val="0"/>
          <w:marBottom w:val="0"/>
          <w:divBdr>
            <w:top w:val="none" w:sz="0" w:space="0" w:color="auto"/>
            <w:left w:val="none" w:sz="0" w:space="0" w:color="auto"/>
            <w:bottom w:val="none" w:sz="0" w:space="0" w:color="auto"/>
            <w:right w:val="none" w:sz="0" w:space="0" w:color="auto"/>
          </w:divBdr>
        </w:div>
        <w:div w:id="631062111">
          <w:marLeft w:val="0"/>
          <w:marRight w:val="0"/>
          <w:marTop w:val="0"/>
          <w:marBottom w:val="0"/>
          <w:divBdr>
            <w:top w:val="none" w:sz="0" w:space="0" w:color="auto"/>
            <w:left w:val="none" w:sz="0" w:space="0" w:color="auto"/>
            <w:bottom w:val="none" w:sz="0" w:space="0" w:color="auto"/>
            <w:right w:val="none" w:sz="0" w:space="0" w:color="auto"/>
          </w:divBdr>
        </w:div>
        <w:div w:id="700086296">
          <w:marLeft w:val="0"/>
          <w:marRight w:val="0"/>
          <w:marTop w:val="0"/>
          <w:marBottom w:val="0"/>
          <w:divBdr>
            <w:top w:val="none" w:sz="0" w:space="0" w:color="auto"/>
            <w:left w:val="none" w:sz="0" w:space="0" w:color="auto"/>
            <w:bottom w:val="none" w:sz="0" w:space="0" w:color="auto"/>
            <w:right w:val="none" w:sz="0" w:space="0" w:color="auto"/>
          </w:divBdr>
        </w:div>
        <w:div w:id="744717356">
          <w:marLeft w:val="0"/>
          <w:marRight w:val="0"/>
          <w:marTop w:val="0"/>
          <w:marBottom w:val="0"/>
          <w:divBdr>
            <w:top w:val="none" w:sz="0" w:space="0" w:color="auto"/>
            <w:left w:val="none" w:sz="0" w:space="0" w:color="auto"/>
            <w:bottom w:val="none" w:sz="0" w:space="0" w:color="auto"/>
            <w:right w:val="none" w:sz="0" w:space="0" w:color="auto"/>
          </w:divBdr>
        </w:div>
        <w:div w:id="747725617">
          <w:marLeft w:val="0"/>
          <w:marRight w:val="0"/>
          <w:marTop w:val="0"/>
          <w:marBottom w:val="0"/>
          <w:divBdr>
            <w:top w:val="none" w:sz="0" w:space="0" w:color="auto"/>
            <w:left w:val="none" w:sz="0" w:space="0" w:color="auto"/>
            <w:bottom w:val="none" w:sz="0" w:space="0" w:color="auto"/>
            <w:right w:val="none" w:sz="0" w:space="0" w:color="auto"/>
          </w:divBdr>
        </w:div>
        <w:div w:id="783695821">
          <w:marLeft w:val="0"/>
          <w:marRight w:val="0"/>
          <w:marTop w:val="0"/>
          <w:marBottom w:val="0"/>
          <w:divBdr>
            <w:top w:val="none" w:sz="0" w:space="0" w:color="auto"/>
            <w:left w:val="none" w:sz="0" w:space="0" w:color="auto"/>
            <w:bottom w:val="none" w:sz="0" w:space="0" w:color="auto"/>
            <w:right w:val="none" w:sz="0" w:space="0" w:color="auto"/>
          </w:divBdr>
        </w:div>
        <w:div w:id="865367229">
          <w:marLeft w:val="0"/>
          <w:marRight w:val="0"/>
          <w:marTop w:val="0"/>
          <w:marBottom w:val="0"/>
          <w:divBdr>
            <w:top w:val="none" w:sz="0" w:space="0" w:color="auto"/>
            <w:left w:val="none" w:sz="0" w:space="0" w:color="auto"/>
            <w:bottom w:val="none" w:sz="0" w:space="0" w:color="auto"/>
            <w:right w:val="none" w:sz="0" w:space="0" w:color="auto"/>
          </w:divBdr>
        </w:div>
        <w:div w:id="887650206">
          <w:marLeft w:val="0"/>
          <w:marRight w:val="0"/>
          <w:marTop w:val="0"/>
          <w:marBottom w:val="0"/>
          <w:divBdr>
            <w:top w:val="none" w:sz="0" w:space="0" w:color="auto"/>
            <w:left w:val="none" w:sz="0" w:space="0" w:color="auto"/>
            <w:bottom w:val="none" w:sz="0" w:space="0" w:color="auto"/>
            <w:right w:val="none" w:sz="0" w:space="0" w:color="auto"/>
          </w:divBdr>
        </w:div>
        <w:div w:id="1010596041">
          <w:marLeft w:val="0"/>
          <w:marRight w:val="0"/>
          <w:marTop w:val="0"/>
          <w:marBottom w:val="0"/>
          <w:divBdr>
            <w:top w:val="none" w:sz="0" w:space="0" w:color="auto"/>
            <w:left w:val="none" w:sz="0" w:space="0" w:color="auto"/>
            <w:bottom w:val="none" w:sz="0" w:space="0" w:color="auto"/>
            <w:right w:val="none" w:sz="0" w:space="0" w:color="auto"/>
          </w:divBdr>
        </w:div>
        <w:div w:id="1094205687">
          <w:marLeft w:val="0"/>
          <w:marRight w:val="0"/>
          <w:marTop w:val="0"/>
          <w:marBottom w:val="0"/>
          <w:divBdr>
            <w:top w:val="none" w:sz="0" w:space="0" w:color="auto"/>
            <w:left w:val="none" w:sz="0" w:space="0" w:color="auto"/>
            <w:bottom w:val="none" w:sz="0" w:space="0" w:color="auto"/>
            <w:right w:val="none" w:sz="0" w:space="0" w:color="auto"/>
          </w:divBdr>
        </w:div>
        <w:div w:id="1153832826">
          <w:marLeft w:val="0"/>
          <w:marRight w:val="0"/>
          <w:marTop w:val="0"/>
          <w:marBottom w:val="0"/>
          <w:divBdr>
            <w:top w:val="none" w:sz="0" w:space="0" w:color="auto"/>
            <w:left w:val="none" w:sz="0" w:space="0" w:color="auto"/>
            <w:bottom w:val="none" w:sz="0" w:space="0" w:color="auto"/>
            <w:right w:val="none" w:sz="0" w:space="0" w:color="auto"/>
          </w:divBdr>
        </w:div>
        <w:div w:id="1217280873">
          <w:marLeft w:val="0"/>
          <w:marRight w:val="0"/>
          <w:marTop w:val="0"/>
          <w:marBottom w:val="0"/>
          <w:divBdr>
            <w:top w:val="none" w:sz="0" w:space="0" w:color="auto"/>
            <w:left w:val="none" w:sz="0" w:space="0" w:color="auto"/>
            <w:bottom w:val="none" w:sz="0" w:space="0" w:color="auto"/>
            <w:right w:val="none" w:sz="0" w:space="0" w:color="auto"/>
          </w:divBdr>
        </w:div>
        <w:div w:id="1274823595">
          <w:marLeft w:val="0"/>
          <w:marRight w:val="0"/>
          <w:marTop w:val="0"/>
          <w:marBottom w:val="0"/>
          <w:divBdr>
            <w:top w:val="none" w:sz="0" w:space="0" w:color="auto"/>
            <w:left w:val="none" w:sz="0" w:space="0" w:color="auto"/>
            <w:bottom w:val="none" w:sz="0" w:space="0" w:color="auto"/>
            <w:right w:val="none" w:sz="0" w:space="0" w:color="auto"/>
          </w:divBdr>
        </w:div>
        <w:div w:id="1280138705">
          <w:marLeft w:val="0"/>
          <w:marRight w:val="0"/>
          <w:marTop w:val="0"/>
          <w:marBottom w:val="0"/>
          <w:divBdr>
            <w:top w:val="none" w:sz="0" w:space="0" w:color="auto"/>
            <w:left w:val="none" w:sz="0" w:space="0" w:color="auto"/>
            <w:bottom w:val="none" w:sz="0" w:space="0" w:color="auto"/>
            <w:right w:val="none" w:sz="0" w:space="0" w:color="auto"/>
          </w:divBdr>
        </w:div>
        <w:div w:id="1516269899">
          <w:marLeft w:val="0"/>
          <w:marRight w:val="0"/>
          <w:marTop w:val="0"/>
          <w:marBottom w:val="0"/>
          <w:divBdr>
            <w:top w:val="none" w:sz="0" w:space="0" w:color="auto"/>
            <w:left w:val="none" w:sz="0" w:space="0" w:color="auto"/>
            <w:bottom w:val="none" w:sz="0" w:space="0" w:color="auto"/>
            <w:right w:val="none" w:sz="0" w:space="0" w:color="auto"/>
          </w:divBdr>
        </w:div>
        <w:div w:id="1516529038">
          <w:marLeft w:val="0"/>
          <w:marRight w:val="0"/>
          <w:marTop w:val="0"/>
          <w:marBottom w:val="0"/>
          <w:divBdr>
            <w:top w:val="none" w:sz="0" w:space="0" w:color="auto"/>
            <w:left w:val="none" w:sz="0" w:space="0" w:color="auto"/>
            <w:bottom w:val="none" w:sz="0" w:space="0" w:color="auto"/>
            <w:right w:val="none" w:sz="0" w:space="0" w:color="auto"/>
          </w:divBdr>
        </w:div>
        <w:div w:id="1553036373">
          <w:marLeft w:val="0"/>
          <w:marRight w:val="0"/>
          <w:marTop w:val="0"/>
          <w:marBottom w:val="0"/>
          <w:divBdr>
            <w:top w:val="none" w:sz="0" w:space="0" w:color="auto"/>
            <w:left w:val="none" w:sz="0" w:space="0" w:color="auto"/>
            <w:bottom w:val="none" w:sz="0" w:space="0" w:color="auto"/>
            <w:right w:val="none" w:sz="0" w:space="0" w:color="auto"/>
          </w:divBdr>
        </w:div>
        <w:div w:id="1569222406">
          <w:marLeft w:val="0"/>
          <w:marRight w:val="0"/>
          <w:marTop w:val="0"/>
          <w:marBottom w:val="0"/>
          <w:divBdr>
            <w:top w:val="none" w:sz="0" w:space="0" w:color="auto"/>
            <w:left w:val="none" w:sz="0" w:space="0" w:color="auto"/>
            <w:bottom w:val="none" w:sz="0" w:space="0" w:color="auto"/>
            <w:right w:val="none" w:sz="0" w:space="0" w:color="auto"/>
          </w:divBdr>
        </w:div>
        <w:div w:id="1712656666">
          <w:marLeft w:val="0"/>
          <w:marRight w:val="0"/>
          <w:marTop w:val="0"/>
          <w:marBottom w:val="0"/>
          <w:divBdr>
            <w:top w:val="none" w:sz="0" w:space="0" w:color="auto"/>
            <w:left w:val="none" w:sz="0" w:space="0" w:color="auto"/>
            <w:bottom w:val="none" w:sz="0" w:space="0" w:color="auto"/>
            <w:right w:val="none" w:sz="0" w:space="0" w:color="auto"/>
          </w:divBdr>
        </w:div>
        <w:div w:id="1715690194">
          <w:marLeft w:val="0"/>
          <w:marRight w:val="0"/>
          <w:marTop w:val="0"/>
          <w:marBottom w:val="0"/>
          <w:divBdr>
            <w:top w:val="none" w:sz="0" w:space="0" w:color="auto"/>
            <w:left w:val="none" w:sz="0" w:space="0" w:color="auto"/>
            <w:bottom w:val="none" w:sz="0" w:space="0" w:color="auto"/>
            <w:right w:val="none" w:sz="0" w:space="0" w:color="auto"/>
          </w:divBdr>
        </w:div>
        <w:div w:id="1720206072">
          <w:marLeft w:val="0"/>
          <w:marRight w:val="0"/>
          <w:marTop w:val="0"/>
          <w:marBottom w:val="0"/>
          <w:divBdr>
            <w:top w:val="none" w:sz="0" w:space="0" w:color="auto"/>
            <w:left w:val="none" w:sz="0" w:space="0" w:color="auto"/>
            <w:bottom w:val="none" w:sz="0" w:space="0" w:color="auto"/>
            <w:right w:val="none" w:sz="0" w:space="0" w:color="auto"/>
          </w:divBdr>
        </w:div>
        <w:div w:id="1721516392">
          <w:marLeft w:val="0"/>
          <w:marRight w:val="0"/>
          <w:marTop w:val="0"/>
          <w:marBottom w:val="0"/>
          <w:divBdr>
            <w:top w:val="none" w:sz="0" w:space="0" w:color="auto"/>
            <w:left w:val="none" w:sz="0" w:space="0" w:color="auto"/>
            <w:bottom w:val="none" w:sz="0" w:space="0" w:color="auto"/>
            <w:right w:val="none" w:sz="0" w:space="0" w:color="auto"/>
          </w:divBdr>
        </w:div>
        <w:div w:id="1889368262">
          <w:marLeft w:val="0"/>
          <w:marRight w:val="0"/>
          <w:marTop w:val="0"/>
          <w:marBottom w:val="0"/>
          <w:divBdr>
            <w:top w:val="none" w:sz="0" w:space="0" w:color="auto"/>
            <w:left w:val="none" w:sz="0" w:space="0" w:color="auto"/>
            <w:bottom w:val="none" w:sz="0" w:space="0" w:color="auto"/>
            <w:right w:val="none" w:sz="0" w:space="0" w:color="auto"/>
          </w:divBdr>
        </w:div>
        <w:div w:id="1999723750">
          <w:marLeft w:val="0"/>
          <w:marRight w:val="0"/>
          <w:marTop w:val="0"/>
          <w:marBottom w:val="0"/>
          <w:divBdr>
            <w:top w:val="none" w:sz="0" w:space="0" w:color="auto"/>
            <w:left w:val="none" w:sz="0" w:space="0" w:color="auto"/>
            <w:bottom w:val="none" w:sz="0" w:space="0" w:color="auto"/>
            <w:right w:val="none" w:sz="0" w:space="0" w:color="auto"/>
          </w:divBdr>
        </w:div>
        <w:div w:id="2010059338">
          <w:marLeft w:val="0"/>
          <w:marRight w:val="0"/>
          <w:marTop w:val="0"/>
          <w:marBottom w:val="0"/>
          <w:divBdr>
            <w:top w:val="none" w:sz="0" w:space="0" w:color="auto"/>
            <w:left w:val="none" w:sz="0" w:space="0" w:color="auto"/>
            <w:bottom w:val="none" w:sz="0" w:space="0" w:color="auto"/>
            <w:right w:val="none" w:sz="0" w:space="0" w:color="auto"/>
          </w:divBdr>
        </w:div>
      </w:divsChild>
    </w:div>
    <w:div w:id="1323043003">
      <w:bodyDiv w:val="1"/>
      <w:marLeft w:val="0"/>
      <w:marRight w:val="0"/>
      <w:marTop w:val="0"/>
      <w:marBottom w:val="0"/>
      <w:divBdr>
        <w:top w:val="none" w:sz="0" w:space="0" w:color="auto"/>
        <w:left w:val="none" w:sz="0" w:space="0" w:color="auto"/>
        <w:bottom w:val="none" w:sz="0" w:space="0" w:color="auto"/>
        <w:right w:val="none" w:sz="0" w:space="0" w:color="auto"/>
      </w:divBdr>
      <w:divsChild>
        <w:div w:id="65492002">
          <w:marLeft w:val="0"/>
          <w:marRight w:val="0"/>
          <w:marTop w:val="0"/>
          <w:marBottom w:val="0"/>
          <w:divBdr>
            <w:top w:val="none" w:sz="0" w:space="0" w:color="auto"/>
            <w:left w:val="none" w:sz="0" w:space="0" w:color="auto"/>
            <w:bottom w:val="none" w:sz="0" w:space="0" w:color="auto"/>
            <w:right w:val="none" w:sz="0" w:space="0" w:color="auto"/>
          </w:divBdr>
        </w:div>
        <w:div w:id="123961133">
          <w:marLeft w:val="0"/>
          <w:marRight w:val="0"/>
          <w:marTop w:val="0"/>
          <w:marBottom w:val="0"/>
          <w:divBdr>
            <w:top w:val="none" w:sz="0" w:space="0" w:color="auto"/>
            <w:left w:val="none" w:sz="0" w:space="0" w:color="auto"/>
            <w:bottom w:val="none" w:sz="0" w:space="0" w:color="auto"/>
            <w:right w:val="none" w:sz="0" w:space="0" w:color="auto"/>
          </w:divBdr>
        </w:div>
        <w:div w:id="149715326">
          <w:marLeft w:val="0"/>
          <w:marRight w:val="0"/>
          <w:marTop w:val="0"/>
          <w:marBottom w:val="0"/>
          <w:divBdr>
            <w:top w:val="none" w:sz="0" w:space="0" w:color="auto"/>
            <w:left w:val="none" w:sz="0" w:space="0" w:color="auto"/>
            <w:bottom w:val="none" w:sz="0" w:space="0" w:color="auto"/>
            <w:right w:val="none" w:sz="0" w:space="0" w:color="auto"/>
          </w:divBdr>
        </w:div>
        <w:div w:id="164512350">
          <w:marLeft w:val="0"/>
          <w:marRight w:val="0"/>
          <w:marTop w:val="0"/>
          <w:marBottom w:val="0"/>
          <w:divBdr>
            <w:top w:val="none" w:sz="0" w:space="0" w:color="auto"/>
            <w:left w:val="none" w:sz="0" w:space="0" w:color="auto"/>
            <w:bottom w:val="none" w:sz="0" w:space="0" w:color="auto"/>
            <w:right w:val="none" w:sz="0" w:space="0" w:color="auto"/>
          </w:divBdr>
        </w:div>
        <w:div w:id="176164209">
          <w:marLeft w:val="0"/>
          <w:marRight w:val="0"/>
          <w:marTop w:val="0"/>
          <w:marBottom w:val="0"/>
          <w:divBdr>
            <w:top w:val="none" w:sz="0" w:space="0" w:color="auto"/>
            <w:left w:val="none" w:sz="0" w:space="0" w:color="auto"/>
            <w:bottom w:val="none" w:sz="0" w:space="0" w:color="auto"/>
            <w:right w:val="none" w:sz="0" w:space="0" w:color="auto"/>
          </w:divBdr>
        </w:div>
        <w:div w:id="193621120">
          <w:marLeft w:val="0"/>
          <w:marRight w:val="0"/>
          <w:marTop w:val="0"/>
          <w:marBottom w:val="0"/>
          <w:divBdr>
            <w:top w:val="none" w:sz="0" w:space="0" w:color="auto"/>
            <w:left w:val="none" w:sz="0" w:space="0" w:color="auto"/>
            <w:bottom w:val="none" w:sz="0" w:space="0" w:color="auto"/>
            <w:right w:val="none" w:sz="0" w:space="0" w:color="auto"/>
          </w:divBdr>
        </w:div>
        <w:div w:id="217280552">
          <w:marLeft w:val="0"/>
          <w:marRight w:val="0"/>
          <w:marTop w:val="0"/>
          <w:marBottom w:val="0"/>
          <w:divBdr>
            <w:top w:val="none" w:sz="0" w:space="0" w:color="auto"/>
            <w:left w:val="none" w:sz="0" w:space="0" w:color="auto"/>
            <w:bottom w:val="none" w:sz="0" w:space="0" w:color="auto"/>
            <w:right w:val="none" w:sz="0" w:space="0" w:color="auto"/>
          </w:divBdr>
        </w:div>
        <w:div w:id="269550581">
          <w:marLeft w:val="0"/>
          <w:marRight w:val="0"/>
          <w:marTop w:val="0"/>
          <w:marBottom w:val="0"/>
          <w:divBdr>
            <w:top w:val="none" w:sz="0" w:space="0" w:color="auto"/>
            <w:left w:val="none" w:sz="0" w:space="0" w:color="auto"/>
            <w:bottom w:val="none" w:sz="0" w:space="0" w:color="auto"/>
            <w:right w:val="none" w:sz="0" w:space="0" w:color="auto"/>
          </w:divBdr>
        </w:div>
        <w:div w:id="339087860">
          <w:marLeft w:val="0"/>
          <w:marRight w:val="0"/>
          <w:marTop w:val="0"/>
          <w:marBottom w:val="0"/>
          <w:divBdr>
            <w:top w:val="none" w:sz="0" w:space="0" w:color="auto"/>
            <w:left w:val="none" w:sz="0" w:space="0" w:color="auto"/>
            <w:bottom w:val="none" w:sz="0" w:space="0" w:color="auto"/>
            <w:right w:val="none" w:sz="0" w:space="0" w:color="auto"/>
          </w:divBdr>
        </w:div>
        <w:div w:id="361055645">
          <w:marLeft w:val="0"/>
          <w:marRight w:val="0"/>
          <w:marTop w:val="0"/>
          <w:marBottom w:val="0"/>
          <w:divBdr>
            <w:top w:val="none" w:sz="0" w:space="0" w:color="auto"/>
            <w:left w:val="none" w:sz="0" w:space="0" w:color="auto"/>
            <w:bottom w:val="none" w:sz="0" w:space="0" w:color="auto"/>
            <w:right w:val="none" w:sz="0" w:space="0" w:color="auto"/>
          </w:divBdr>
        </w:div>
        <w:div w:id="370619700">
          <w:marLeft w:val="0"/>
          <w:marRight w:val="0"/>
          <w:marTop w:val="0"/>
          <w:marBottom w:val="0"/>
          <w:divBdr>
            <w:top w:val="none" w:sz="0" w:space="0" w:color="auto"/>
            <w:left w:val="none" w:sz="0" w:space="0" w:color="auto"/>
            <w:bottom w:val="none" w:sz="0" w:space="0" w:color="auto"/>
            <w:right w:val="none" w:sz="0" w:space="0" w:color="auto"/>
          </w:divBdr>
        </w:div>
        <w:div w:id="407270652">
          <w:marLeft w:val="0"/>
          <w:marRight w:val="0"/>
          <w:marTop w:val="0"/>
          <w:marBottom w:val="0"/>
          <w:divBdr>
            <w:top w:val="none" w:sz="0" w:space="0" w:color="auto"/>
            <w:left w:val="none" w:sz="0" w:space="0" w:color="auto"/>
            <w:bottom w:val="none" w:sz="0" w:space="0" w:color="auto"/>
            <w:right w:val="none" w:sz="0" w:space="0" w:color="auto"/>
          </w:divBdr>
        </w:div>
        <w:div w:id="428545923">
          <w:marLeft w:val="0"/>
          <w:marRight w:val="0"/>
          <w:marTop w:val="0"/>
          <w:marBottom w:val="0"/>
          <w:divBdr>
            <w:top w:val="none" w:sz="0" w:space="0" w:color="auto"/>
            <w:left w:val="none" w:sz="0" w:space="0" w:color="auto"/>
            <w:bottom w:val="none" w:sz="0" w:space="0" w:color="auto"/>
            <w:right w:val="none" w:sz="0" w:space="0" w:color="auto"/>
          </w:divBdr>
        </w:div>
        <w:div w:id="493688527">
          <w:marLeft w:val="0"/>
          <w:marRight w:val="0"/>
          <w:marTop w:val="0"/>
          <w:marBottom w:val="0"/>
          <w:divBdr>
            <w:top w:val="none" w:sz="0" w:space="0" w:color="auto"/>
            <w:left w:val="none" w:sz="0" w:space="0" w:color="auto"/>
            <w:bottom w:val="none" w:sz="0" w:space="0" w:color="auto"/>
            <w:right w:val="none" w:sz="0" w:space="0" w:color="auto"/>
          </w:divBdr>
        </w:div>
        <w:div w:id="623922555">
          <w:marLeft w:val="0"/>
          <w:marRight w:val="0"/>
          <w:marTop w:val="0"/>
          <w:marBottom w:val="0"/>
          <w:divBdr>
            <w:top w:val="none" w:sz="0" w:space="0" w:color="auto"/>
            <w:left w:val="none" w:sz="0" w:space="0" w:color="auto"/>
            <w:bottom w:val="none" w:sz="0" w:space="0" w:color="auto"/>
            <w:right w:val="none" w:sz="0" w:space="0" w:color="auto"/>
          </w:divBdr>
        </w:div>
        <w:div w:id="657996901">
          <w:marLeft w:val="0"/>
          <w:marRight w:val="0"/>
          <w:marTop w:val="0"/>
          <w:marBottom w:val="0"/>
          <w:divBdr>
            <w:top w:val="none" w:sz="0" w:space="0" w:color="auto"/>
            <w:left w:val="none" w:sz="0" w:space="0" w:color="auto"/>
            <w:bottom w:val="none" w:sz="0" w:space="0" w:color="auto"/>
            <w:right w:val="none" w:sz="0" w:space="0" w:color="auto"/>
          </w:divBdr>
        </w:div>
        <w:div w:id="714890879">
          <w:marLeft w:val="0"/>
          <w:marRight w:val="0"/>
          <w:marTop w:val="0"/>
          <w:marBottom w:val="0"/>
          <w:divBdr>
            <w:top w:val="none" w:sz="0" w:space="0" w:color="auto"/>
            <w:left w:val="none" w:sz="0" w:space="0" w:color="auto"/>
            <w:bottom w:val="none" w:sz="0" w:space="0" w:color="auto"/>
            <w:right w:val="none" w:sz="0" w:space="0" w:color="auto"/>
          </w:divBdr>
        </w:div>
        <w:div w:id="743381818">
          <w:marLeft w:val="0"/>
          <w:marRight w:val="0"/>
          <w:marTop w:val="0"/>
          <w:marBottom w:val="0"/>
          <w:divBdr>
            <w:top w:val="none" w:sz="0" w:space="0" w:color="auto"/>
            <w:left w:val="none" w:sz="0" w:space="0" w:color="auto"/>
            <w:bottom w:val="none" w:sz="0" w:space="0" w:color="auto"/>
            <w:right w:val="none" w:sz="0" w:space="0" w:color="auto"/>
          </w:divBdr>
        </w:div>
        <w:div w:id="751974332">
          <w:marLeft w:val="0"/>
          <w:marRight w:val="0"/>
          <w:marTop w:val="0"/>
          <w:marBottom w:val="0"/>
          <w:divBdr>
            <w:top w:val="none" w:sz="0" w:space="0" w:color="auto"/>
            <w:left w:val="none" w:sz="0" w:space="0" w:color="auto"/>
            <w:bottom w:val="none" w:sz="0" w:space="0" w:color="auto"/>
            <w:right w:val="none" w:sz="0" w:space="0" w:color="auto"/>
          </w:divBdr>
        </w:div>
        <w:div w:id="944458694">
          <w:marLeft w:val="0"/>
          <w:marRight w:val="0"/>
          <w:marTop w:val="0"/>
          <w:marBottom w:val="0"/>
          <w:divBdr>
            <w:top w:val="none" w:sz="0" w:space="0" w:color="auto"/>
            <w:left w:val="none" w:sz="0" w:space="0" w:color="auto"/>
            <w:bottom w:val="none" w:sz="0" w:space="0" w:color="auto"/>
            <w:right w:val="none" w:sz="0" w:space="0" w:color="auto"/>
          </w:divBdr>
          <w:divsChild>
            <w:div w:id="2141415676">
              <w:marLeft w:val="-75"/>
              <w:marRight w:val="0"/>
              <w:marTop w:val="30"/>
              <w:marBottom w:val="30"/>
              <w:divBdr>
                <w:top w:val="none" w:sz="0" w:space="0" w:color="auto"/>
                <w:left w:val="none" w:sz="0" w:space="0" w:color="auto"/>
                <w:bottom w:val="none" w:sz="0" w:space="0" w:color="auto"/>
                <w:right w:val="none" w:sz="0" w:space="0" w:color="auto"/>
              </w:divBdr>
              <w:divsChild>
                <w:div w:id="3284880">
                  <w:marLeft w:val="0"/>
                  <w:marRight w:val="0"/>
                  <w:marTop w:val="0"/>
                  <w:marBottom w:val="0"/>
                  <w:divBdr>
                    <w:top w:val="none" w:sz="0" w:space="0" w:color="auto"/>
                    <w:left w:val="none" w:sz="0" w:space="0" w:color="auto"/>
                    <w:bottom w:val="none" w:sz="0" w:space="0" w:color="auto"/>
                    <w:right w:val="none" w:sz="0" w:space="0" w:color="auto"/>
                  </w:divBdr>
                  <w:divsChild>
                    <w:div w:id="343098793">
                      <w:marLeft w:val="0"/>
                      <w:marRight w:val="0"/>
                      <w:marTop w:val="0"/>
                      <w:marBottom w:val="0"/>
                      <w:divBdr>
                        <w:top w:val="none" w:sz="0" w:space="0" w:color="auto"/>
                        <w:left w:val="none" w:sz="0" w:space="0" w:color="auto"/>
                        <w:bottom w:val="none" w:sz="0" w:space="0" w:color="auto"/>
                        <w:right w:val="none" w:sz="0" w:space="0" w:color="auto"/>
                      </w:divBdr>
                    </w:div>
                  </w:divsChild>
                </w:div>
                <w:div w:id="37704758">
                  <w:marLeft w:val="0"/>
                  <w:marRight w:val="0"/>
                  <w:marTop w:val="0"/>
                  <w:marBottom w:val="0"/>
                  <w:divBdr>
                    <w:top w:val="none" w:sz="0" w:space="0" w:color="auto"/>
                    <w:left w:val="none" w:sz="0" w:space="0" w:color="auto"/>
                    <w:bottom w:val="none" w:sz="0" w:space="0" w:color="auto"/>
                    <w:right w:val="none" w:sz="0" w:space="0" w:color="auto"/>
                  </w:divBdr>
                  <w:divsChild>
                    <w:div w:id="646279833">
                      <w:marLeft w:val="0"/>
                      <w:marRight w:val="0"/>
                      <w:marTop w:val="0"/>
                      <w:marBottom w:val="0"/>
                      <w:divBdr>
                        <w:top w:val="none" w:sz="0" w:space="0" w:color="auto"/>
                        <w:left w:val="none" w:sz="0" w:space="0" w:color="auto"/>
                        <w:bottom w:val="none" w:sz="0" w:space="0" w:color="auto"/>
                        <w:right w:val="none" w:sz="0" w:space="0" w:color="auto"/>
                      </w:divBdr>
                    </w:div>
                  </w:divsChild>
                </w:div>
                <w:div w:id="140854861">
                  <w:marLeft w:val="0"/>
                  <w:marRight w:val="0"/>
                  <w:marTop w:val="0"/>
                  <w:marBottom w:val="0"/>
                  <w:divBdr>
                    <w:top w:val="none" w:sz="0" w:space="0" w:color="auto"/>
                    <w:left w:val="none" w:sz="0" w:space="0" w:color="auto"/>
                    <w:bottom w:val="none" w:sz="0" w:space="0" w:color="auto"/>
                    <w:right w:val="none" w:sz="0" w:space="0" w:color="auto"/>
                  </w:divBdr>
                  <w:divsChild>
                    <w:div w:id="167209531">
                      <w:marLeft w:val="0"/>
                      <w:marRight w:val="0"/>
                      <w:marTop w:val="0"/>
                      <w:marBottom w:val="0"/>
                      <w:divBdr>
                        <w:top w:val="none" w:sz="0" w:space="0" w:color="auto"/>
                        <w:left w:val="none" w:sz="0" w:space="0" w:color="auto"/>
                        <w:bottom w:val="none" w:sz="0" w:space="0" w:color="auto"/>
                        <w:right w:val="none" w:sz="0" w:space="0" w:color="auto"/>
                      </w:divBdr>
                    </w:div>
                  </w:divsChild>
                </w:div>
                <w:div w:id="153372909">
                  <w:marLeft w:val="0"/>
                  <w:marRight w:val="0"/>
                  <w:marTop w:val="0"/>
                  <w:marBottom w:val="0"/>
                  <w:divBdr>
                    <w:top w:val="none" w:sz="0" w:space="0" w:color="auto"/>
                    <w:left w:val="none" w:sz="0" w:space="0" w:color="auto"/>
                    <w:bottom w:val="none" w:sz="0" w:space="0" w:color="auto"/>
                    <w:right w:val="none" w:sz="0" w:space="0" w:color="auto"/>
                  </w:divBdr>
                  <w:divsChild>
                    <w:div w:id="1064178056">
                      <w:marLeft w:val="0"/>
                      <w:marRight w:val="0"/>
                      <w:marTop w:val="0"/>
                      <w:marBottom w:val="0"/>
                      <w:divBdr>
                        <w:top w:val="none" w:sz="0" w:space="0" w:color="auto"/>
                        <w:left w:val="none" w:sz="0" w:space="0" w:color="auto"/>
                        <w:bottom w:val="none" w:sz="0" w:space="0" w:color="auto"/>
                        <w:right w:val="none" w:sz="0" w:space="0" w:color="auto"/>
                      </w:divBdr>
                    </w:div>
                  </w:divsChild>
                </w:div>
                <w:div w:id="155004036">
                  <w:marLeft w:val="0"/>
                  <w:marRight w:val="0"/>
                  <w:marTop w:val="0"/>
                  <w:marBottom w:val="0"/>
                  <w:divBdr>
                    <w:top w:val="none" w:sz="0" w:space="0" w:color="auto"/>
                    <w:left w:val="none" w:sz="0" w:space="0" w:color="auto"/>
                    <w:bottom w:val="none" w:sz="0" w:space="0" w:color="auto"/>
                    <w:right w:val="none" w:sz="0" w:space="0" w:color="auto"/>
                  </w:divBdr>
                  <w:divsChild>
                    <w:div w:id="11566219">
                      <w:marLeft w:val="0"/>
                      <w:marRight w:val="0"/>
                      <w:marTop w:val="0"/>
                      <w:marBottom w:val="0"/>
                      <w:divBdr>
                        <w:top w:val="none" w:sz="0" w:space="0" w:color="auto"/>
                        <w:left w:val="none" w:sz="0" w:space="0" w:color="auto"/>
                        <w:bottom w:val="none" w:sz="0" w:space="0" w:color="auto"/>
                        <w:right w:val="none" w:sz="0" w:space="0" w:color="auto"/>
                      </w:divBdr>
                    </w:div>
                  </w:divsChild>
                </w:div>
                <w:div w:id="194082321">
                  <w:marLeft w:val="0"/>
                  <w:marRight w:val="0"/>
                  <w:marTop w:val="0"/>
                  <w:marBottom w:val="0"/>
                  <w:divBdr>
                    <w:top w:val="none" w:sz="0" w:space="0" w:color="auto"/>
                    <w:left w:val="none" w:sz="0" w:space="0" w:color="auto"/>
                    <w:bottom w:val="none" w:sz="0" w:space="0" w:color="auto"/>
                    <w:right w:val="none" w:sz="0" w:space="0" w:color="auto"/>
                  </w:divBdr>
                  <w:divsChild>
                    <w:div w:id="1136222629">
                      <w:marLeft w:val="0"/>
                      <w:marRight w:val="0"/>
                      <w:marTop w:val="0"/>
                      <w:marBottom w:val="0"/>
                      <w:divBdr>
                        <w:top w:val="none" w:sz="0" w:space="0" w:color="auto"/>
                        <w:left w:val="none" w:sz="0" w:space="0" w:color="auto"/>
                        <w:bottom w:val="none" w:sz="0" w:space="0" w:color="auto"/>
                        <w:right w:val="none" w:sz="0" w:space="0" w:color="auto"/>
                      </w:divBdr>
                    </w:div>
                  </w:divsChild>
                </w:div>
                <w:div w:id="273171213">
                  <w:marLeft w:val="0"/>
                  <w:marRight w:val="0"/>
                  <w:marTop w:val="0"/>
                  <w:marBottom w:val="0"/>
                  <w:divBdr>
                    <w:top w:val="none" w:sz="0" w:space="0" w:color="auto"/>
                    <w:left w:val="none" w:sz="0" w:space="0" w:color="auto"/>
                    <w:bottom w:val="none" w:sz="0" w:space="0" w:color="auto"/>
                    <w:right w:val="none" w:sz="0" w:space="0" w:color="auto"/>
                  </w:divBdr>
                  <w:divsChild>
                    <w:div w:id="519976387">
                      <w:marLeft w:val="0"/>
                      <w:marRight w:val="0"/>
                      <w:marTop w:val="0"/>
                      <w:marBottom w:val="0"/>
                      <w:divBdr>
                        <w:top w:val="none" w:sz="0" w:space="0" w:color="auto"/>
                        <w:left w:val="none" w:sz="0" w:space="0" w:color="auto"/>
                        <w:bottom w:val="none" w:sz="0" w:space="0" w:color="auto"/>
                        <w:right w:val="none" w:sz="0" w:space="0" w:color="auto"/>
                      </w:divBdr>
                    </w:div>
                  </w:divsChild>
                </w:div>
                <w:div w:id="293025549">
                  <w:marLeft w:val="0"/>
                  <w:marRight w:val="0"/>
                  <w:marTop w:val="0"/>
                  <w:marBottom w:val="0"/>
                  <w:divBdr>
                    <w:top w:val="none" w:sz="0" w:space="0" w:color="auto"/>
                    <w:left w:val="none" w:sz="0" w:space="0" w:color="auto"/>
                    <w:bottom w:val="none" w:sz="0" w:space="0" w:color="auto"/>
                    <w:right w:val="none" w:sz="0" w:space="0" w:color="auto"/>
                  </w:divBdr>
                  <w:divsChild>
                    <w:div w:id="1501197187">
                      <w:marLeft w:val="0"/>
                      <w:marRight w:val="0"/>
                      <w:marTop w:val="0"/>
                      <w:marBottom w:val="0"/>
                      <w:divBdr>
                        <w:top w:val="none" w:sz="0" w:space="0" w:color="auto"/>
                        <w:left w:val="none" w:sz="0" w:space="0" w:color="auto"/>
                        <w:bottom w:val="none" w:sz="0" w:space="0" w:color="auto"/>
                        <w:right w:val="none" w:sz="0" w:space="0" w:color="auto"/>
                      </w:divBdr>
                    </w:div>
                  </w:divsChild>
                </w:div>
                <w:div w:id="299772721">
                  <w:marLeft w:val="0"/>
                  <w:marRight w:val="0"/>
                  <w:marTop w:val="0"/>
                  <w:marBottom w:val="0"/>
                  <w:divBdr>
                    <w:top w:val="none" w:sz="0" w:space="0" w:color="auto"/>
                    <w:left w:val="none" w:sz="0" w:space="0" w:color="auto"/>
                    <w:bottom w:val="none" w:sz="0" w:space="0" w:color="auto"/>
                    <w:right w:val="none" w:sz="0" w:space="0" w:color="auto"/>
                  </w:divBdr>
                  <w:divsChild>
                    <w:div w:id="264777828">
                      <w:marLeft w:val="0"/>
                      <w:marRight w:val="0"/>
                      <w:marTop w:val="0"/>
                      <w:marBottom w:val="0"/>
                      <w:divBdr>
                        <w:top w:val="none" w:sz="0" w:space="0" w:color="auto"/>
                        <w:left w:val="none" w:sz="0" w:space="0" w:color="auto"/>
                        <w:bottom w:val="none" w:sz="0" w:space="0" w:color="auto"/>
                        <w:right w:val="none" w:sz="0" w:space="0" w:color="auto"/>
                      </w:divBdr>
                    </w:div>
                  </w:divsChild>
                </w:div>
                <w:div w:id="337537227">
                  <w:marLeft w:val="0"/>
                  <w:marRight w:val="0"/>
                  <w:marTop w:val="0"/>
                  <w:marBottom w:val="0"/>
                  <w:divBdr>
                    <w:top w:val="none" w:sz="0" w:space="0" w:color="auto"/>
                    <w:left w:val="none" w:sz="0" w:space="0" w:color="auto"/>
                    <w:bottom w:val="none" w:sz="0" w:space="0" w:color="auto"/>
                    <w:right w:val="none" w:sz="0" w:space="0" w:color="auto"/>
                  </w:divBdr>
                  <w:divsChild>
                    <w:div w:id="1442605587">
                      <w:marLeft w:val="0"/>
                      <w:marRight w:val="0"/>
                      <w:marTop w:val="0"/>
                      <w:marBottom w:val="0"/>
                      <w:divBdr>
                        <w:top w:val="none" w:sz="0" w:space="0" w:color="auto"/>
                        <w:left w:val="none" w:sz="0" w:space="0" w:color="auto"/>
                        <w:bottom w:val="none" w:sz="0" w:space="0" w:color="auto"/>
                        <w:right w:val="none" w:sz="0" w:space="0" w:color="auto"/>
                      </w:divBdr>
                    </w:div>
                  </w:divsChild>
                </w:div>
                <w:div w:id="357001956">
                  <w:marLeft w:val="0"/>
                  <w:marRight w:val="0"/>
                  <w:marTop w:val="0"/>
                  <w:marBottom w:val="0"/>
                  <w:divBdr>
                    <w:top w:val="none" w:sz="0" w:space="0" w:color="auto"/>
                    <w:left w:val="none" w:sz="0" w:space="0" w:color="auto"/>
                    <w:bottom w:val="none" w:sz="0" w:space="0" w:color="auto"/>
                    <w:right w:val="none" w:sz="0" w:space="0" w:color="auto"/>
                  </w:divBdr>
                  <w:divsChild>
                    <w:div w:id="1395395589">
                      <w:marLeft w:val="0"/>
                      <w:marRight w:val="0"/>
                      <w:marTop w:val="0"/>
                      <w:marBottom w:val="0"/>
                      <w:divBdr>
                        <w:top w:val="none" w:sz="0" w:space="0" w:color="auto"/>
                        <w:left w:val="none" w:sz="0" w:space="0" w:color="auto"/>
                        <w:bottom w:val="none" w:sz="0" w:space="0" w:color="auto"/>
                        <w:right w:val="none" w:sz="0" w:space="0" w:color="auto"/>
                      </w:divBdr>
                    </w:div>
                  </w:divsChild>
                </w:div>
                <w:div w:id="387456117">
                  <w:marLeft w:val="0"/>
                  <w:marRight w:val="0"/>
                  <w:marTop w:val="0"/>
                  <w:marBottom w:val="0"/>
                  <w:divBdr>
                    <w:top w:val="none" w:sz="0" w:space="0" w:color="auto"/>
                    <w:left w:val="none" w:sz="0" w:space="0" w:color="auto"/>
                    <w:bottom w:val="none" w:sz="0" w:space="0" w:color="auto"/>
                    <w:right w:val="none" w:sz="0" w:space="0" w:color="auto"/>
                  </w:divBdr>
                  <w:divsChild>
                    <w:div w:id="1772159550">
                      <w:marLeft w:val="0"/>
                      <w:marRight w:val="0"/>
                      <w:marTop w:val="0"/>
                      <w:marBottom w:val="0"/>
                      <w:divBdr>
                        <w:top w:val="none" w:sz="0" w:space="0" w:color="auto"/>
                        <w:left w:val="none" w:sz="0" w:space="0" w:color="auto"/>
                        <w:bottom w:val="none" w:sz="0" w:space="0" w:color="auto"/>
                        <w:right w:val="none" w:sz="0" w:space="0" w:color="auto"/>
                      </w:divBdr>
                    </w:div>
                  </w:divsChild>
                </w:div>
                <w:div w:id="407004020">
                  <w:marLeft w:val="0"/>
                  <w:marRight w:val="0"/>
                  <w:marTop w:val="0"/>
                  <w:marBottom w:val="0"/>
                  <w:divBdr>
                    <w:top w:val="none" w:sz="0" w:space="0" w:color="auto"/>
                    <w:left w:val="none" w:sz="0" w:space="0" w:color="auto"/>
                    <w:bottom w:val="none" w:sz="0" w:space="0" w:color="auto"/>
                    <w:right w:val="none" w:sz="0" w:space="0" w:color="auto"/>
                  </w:divBdr>
                  <w:divsChild>
                    <w:div w:id="1824467421">
                      <w:marLeft w:val="0"/>
                      <w:marRight w:val="0"/>
                      <w:marTop w:val="0"/>
                      <w:marBottom w:val="0"/>
                      <w:divBdr>
                        <w:top w:val="none" w:sz="0" w:space="0" w:color="auto"/>
                        <w:left w:val="none" w:sz="0" w:space="0" w:color="auto"/>
                        <w:bottom w:val="none" w:sz="0" w:space="0" w:color="auto"/>
                        <w:right w:val="none" w:sz="0" w:space="0" w:color="auto"/>
                      </w:divBdr>
                    </w:div>
                  </w:divsChild>
                </w:div>
                <w:div w:id="450518372">
                  <w:marLeft w:val="0"/>
                  <w:marRight w:val="0"/>
                  <w:marTop w:val="0"/>
                  <w:marBottom w:val="0"/>
                  <w:divBdr>
                    <w:top w:val="none" w:sz="0" w:space="0" w:color="auto"/>
                    <w:left w:val="none" w:sz="0" w:space="0" w:color="auto"/>
                    <w:bottom w:val="none" w:sz="0" w:space="0" w:color="auto"/>
                    <w:right w:val="none" w:sz="0" w:space="0" w:color="auto"/>
                  </w:divBdr>
                  <w:divsChild>
                    <w:div w:id="1760562207">
                      <w:marLeft w:val="0"/>
                      <w:marRight w:val="0"/>
                      <w:marTop w:val="0"/>
                      <w:marBottom w:val="0"/>
                      <w:divBdr>
                        <w:top w:val="none" w:sz="0" w:space="0" w:color="auto"/>
                        <w:left w:val="none" w:sz="0" w:space="0" w:color="auto"/>
                        <w:bottom w:val="none" w:sz="0" w:space="0" w:color="auto"/>
                        <w:right w:val="none" w:sz="0" w:space="0" w:color="auto"/>
                      </w:divBdr>
                    </w:div>
                  </w:divsChild>
                </w:div>
                <w:div w:id="459493368">
                  <w:marLeft w:val="0"/>
                  <w:marRight w:val="0"/>
                  <w:marTop w:val="0"/>
                  <w:marBottom w:val="0"/>
                  <w:divBdr>
                    <w:top w:val="none" w:sz="0" w:space="0" w:color="auto"/>
                    <w:left w:val="none" w:sz="0" w:space="0" w:color="auto"/>
                    <w:bottom w:val="none" w:sz="0" w:space="0" w:color="auto"/>
                    <w:right w:val="none" w:sz="0" w:space="0" w:color="auto"/>
                  </w:divBdr>
                  <w:divsChild>
                    <w:div w:id="719940363">
                      <w:marLeft w:val="0"/>
                      <w:marRight w:val="0"/>
                      <w:marTop w:val="0"/>
                      <w:marBottom w:val="0"/>
                      <w:divBdr>
                        <w:top w:val="none" w:sz="0" w:space="0" w:color="auto"/>
                        <w:left w:val="none" w:sz="0" w:space="0" w:color="auto"/>
                        <w:bottom w:val="none" w:sz="0" w:space="0" w:color="auto"/>
                        <w:right w:val="none" w:sz="0" w:space="0" w:color="auto"/>
                      </w:divBdr>
                    </w:div>
                  </w:divsChild>
                </w:div>
                <w:div w:id="497622592">
                  <w:marLeft w:val="0"/>
                  <w:marRight w:val="0"/>
                  <w:marTop w:val="0"/>
                  <w:marBottom w:val="0"/>
                  <w:divBdr>
                    <w:top w:val="none" w:sz="0" w:space="0" w:color="auto"/>
                    <w:left w:val="none" w:sz="0" w:space="0" w:color="auto"/>
                    <w:bottom w:val="none" w:sz="0" w:space="0" w:color="auto"/>
                    <w:right w:val="none" w:sz="0" w:space="0" w:color="auto"/>
                  </w:divBdr>
                  <w:divsChild>
                    <w:div w:id="1944458622">
                      <w:marLeft w:val="0"/>
                      <w:marRight w:val="0"/>
                      <w:marTop w:val="0"/>
                      <w:marBottom w:val="0"/>
                      <w:divBdr>
                        <w:top w:val="none" w:sz="0" w:space="0" w:color="auto"/>
                        <w:left w:val="none" w:sz="0" w:space="0" w:color="auto"/>
                        <w:bottom w:val="none" w:sz="0" w:space="0" w:color="auto"/>
                        <w:right w:val="none" w:sz="0" w:space="0" w:color="auto"/>
                      </w:divBdr>
                    </w:div>
                  </w:divsChild>
                </w:div>
                <w:div w:id="515459053">
                  <w:marLeft w:val="0"/>
                  <w:marRight w:val="0"/>
                  <w:marTop w:val="0"/>
                  <w:marBottom w:val="0"/>
                  <w:divBdr>
                    <w:top w:val="none" w:sz="0" w:space="0" w:color="auto"/>
                    <w:left w:val="none" w:sz="0" w:space="0" w:color="auto"/>
                    <w:bottom w:val="none" w:sz="0" w:space="0" w:color="auto"/>
                    <w:right w:val="none" w:sz="0" w:space="0" w:color="auto"/>
                  </w:divBdr>
                  <w:divsChild>
                    <w:div w:id="1348370248">
                      <w:marLeft w:val="0"/>
                      <w:marRight w:val="0"/>
                      <w:marTop w:val="0"/>
                      <w:marBottom w:val="0"/>
                      <w:divBdr>
                        <w:top w:val="none" w:sz="0" w:space="0" w:color="auto"/>
                        <w:left w:val="none" w:sz="0" w:space="0" w:color="auto"/>
                        <w:bottom w:val="none" w:sz="0" w:space="0" w:color="auto"/>
                        <w:right w:val="none" w:sz="0" w:space="0" w:color="auto"/>
                      </w:divBdr>
                    </w:div>
                  </w:divsChild>
                </w:div>
                <w:div w:id="521669808">
                  <w:marLeft w:val="0"/>
                  <w:marRight w:val="0"/>
                  <w:marTop w:val="0"/>
                  <w:marBottom w:val="0"/>
                  <w:divBdr>
                    <w:top w:val="none" w:sz="0" w:space="0" w:color="auto"/>
                    <w:left w:val="none" w:sz="0" w:space="0" w:color="auto"/>
                    <w:bottom w:val="none" w:sz="0" w:space="0" w:color="auto"/>
                    <w:right w:val="none" w:sz="0" w:space="0" w:color="auto"/>
                  </w:divBdr>
                  <w:divsChild>
                    <w:div w:id="1746998394">
                      <w:marLeft w:val="0"/>
                      <w:marRight w:val="0"/>
                      <w:marTop w:val="0"/>
                      <w:marBottom w:val="0"/>
                      <w:divBdr>
                        <w:top w:val="none" w:sz="0" w:space="0" w:color="auto"/>
                        <w:left w:val="none" w:sz="0" w:space="0" w:color="auto"/>
                        <w:bottom w:val="none" w:sz="0" w:space="0" w:color="auto"/>
                        <w:right w:val="none" w:sz="0" w:space="0" w:color="auto"/>
                      </w:divBdr>
                    </w:div>
                  </w:divsChild>
                </w:div>
                <w:div w:id="600720118">
                  <w:marLeft w:val="0"/>
                  <w:marRight w:val="0"/>
                  <w:marTop w:val="0"/>
                  <w:marBottom w:val="0"/>
                  <w:divBdr>
                    <w:top w:val="none" w:sz="0" w:space="0" w:color="auto"/>
                    <w:left w:val="none" w:sz="0" w:space="0" w:color="auto"/>
                    <w:bottom w:val="none" w:sz="0" w:space="0" w:color="auto"/>
                    <w:right w:val="none" w:sz="0" w:space="0" w:color="auto"/>
                  </w:divBdr>
                  <w:divsChild>
                    <w:div w:id="69230603">
                      <w:marLeft w:val="0"/>
                      <w:marRight w:val="0"/>
                      <w:marTop w:val="0"/>
                      <w:marBottom w:val="0"/>
                      <w:divBdr>
                        <w:top w:val="none" w:sz="0" w:space="0" w:color="auto"/>
                        <w:left w:val="none" w:sz="0" w:space="0" w:color="auto"/>
                        <w:bottom w:val="none" w:sz="0" w:space="0" w:color="auto"/>
                        <w:right w:val="none" w:sz="0" w:space="0" w:color="auto"/>
                      </w:divBdr>
                    </w:div>
                  </w:divsChild>
                </w:div>
                <w:div w:id="684283230">
                  <w:marLeft w:val="0"/>
                  <w:marRight w:val="0"/>
                  <w:marTop w:val="0"/>
                  <w:marBottom w:val="0"/>
                  <w:divBdr>
                    <w:top w:val="none" w:sz="0" w:space="0" w:color="auto"/>
                    <w:left w:val="none" w:sz="0" w:space="0" w:color="auto"/>
                    <w:bottom w:val="none" w:sz="0" w:space="0" w:color="auto"/>
                    <w:right w:val="none" w:sz="0" w:space="0" w:color="auto"/>
                  </w:divBdr>
                  <w:divsChild>
                    <w:div w:id="1575626052">
                      <w:marLeft w:val="0"/>
                      <w:marRight w:val="0"/>
                      <w:marTop w:val="0"/>
                      <w:marBottom w:val="0"/>
                      <w:divBdr>
                        <w:top w:val="none" w:sz="0" w:space="0" w:color="auto"/>
                        <w:left w:val="none" w:sz="0" w:space="0" w:color="auto"/>
                        <w:bottom w:val="none" w:sz="0" w:space="0" w:color="auto"/>
                        <w:right w:val="none" w:sz="0" w:space="0" w:color="auto"/>
                      </w:divBdr>
                    </w:div>
                  </w:divsChild>
                </w:div>
                <w:div w:id="793789452">
                  <w:marLeft w:val="0"/>
                  <w:marRight w:val="0"/>
                  <w:marTop w:val="0"/>
                  <w:marBottom w:val="0"/>
                  <w:divBdr>
                    <w:top w:val="none" w:sz="0" w:space="0" w:color="auto"/>
                    <w:left w:val="none" w:sz="0" w:space="0" w:color="auto"/>
                    <w:bottom w:val="none" w:sz="0" w:space="0" w:color="auto"/>
                    <w:right w:val="none" w:sz="0" w:space="0" w:color="auto"/>
                  </w:divBdr>
                  <w:divsChild>
                    <w:div w:id="2013530194">
                      <w:marLeft w:val="0"/>
                      <w:marRight w:val="0"/>
                      <w:marTop w:val="0"/>
                      <w:marBottom w:val="0"/>
                      <w:divBdr>
                        <w:top w:val="none" w:sz="0" w:space="0" w:color="auto"/>
                        <w:left w:val="none" w:sz="0" w:space="0" w:color="auto"/>
                        <w:bottom w:val="none" w:sz="0" w:space="0" w:color="auto"/>
                        <w:right w:val="none" w:sz="0" w:space="0" w:color="auto"/>
                      </w:divBdr>
                    </w:div>
                  </w:divsChild>
                </w:div>
                <w:div w:id="838497761">
                  <w:marLeft w:val="0"/>
                  <w:marRight w:val="0"/>
                  <w:marTop w:val="0"/>
                  <w:marBottom w:val="0"/>
                  <w:divBdr>
                    <w:top w:val="none" w:sz="0" w:space="0" w:color="auto"/>
                    <w:left w:val="none" w:sz="0" w:space="0" w:color="auto"/>
                    <w:bottom w:val="none" w:sz="0" w:space="0" w:color="auto"/>
                    <w:right w:val="none" w:sz="0" w:space="0" w:color="auto"/>
                  </w:divBdr>
                  <w:divsChild>
                    <w:div w:id="504513692">
                      <w:marLeft w:val="0"/>
                      <w:marRight w:val="0"/>
                      <w:marTop w:val="0"/>
                      <w:marBottom w:val="0"/>
                      <w:divBdr>
                        <w:top w:val="none" w:sz="0" w:space="0" w:color="auto"/>
                        <w:left w:val="none" w:sz="0" w:space="0" w:color="auto"/>
                        <w:bottom w:val="none" w:sz="0" w:space="0" w:color="auto"/>
                        <w:right w:val="none" w:sz="0" w:space="0" w:color="auto"/>
                      </w:divBdr>
                    </w:div>
                  </w:divsChild>
                </w:div>
                <w:div w:id="868834597">
                  <w:marLeft w:val="0"/>
                  <w:marRight w:val="0"/>
                  <w:marTop w:val="0"/>
                  <w:marBottom w:val="0"/>
                  <w:divBdr>
                    <w:top w:val="none" w:sz="0" w:space="0" w:color="auto"/>
                    <w:left w:val="none" w:sz="0" w:space="0" w:color="auto"/>
                    <w:bottom w:val="none" w:sz="0" w:space="0" w:color="auto"/>
                    <w:right w:val="none" w:sz="0" w:space="0" w:color="auto"/>
                  </w:divBdr>
                  <w:divsChild>
                    <w:div w:id="1247306954">
                      <w:marLeft w:val="0"/>
                      <w:marRight w:val="0"/>
                      <w:marTop w:val="0"/>
                      <w:marBottom w:val="0"/>
                      <w:divBdr>
                        <w:top w:val="none" w:sz="0" w:space="0" w:color="auto"/>
                        <w:left w:val="none" w:sz="0" w:space="0" w:color="auto"/>
                        <w:bottom w:val="none" w:sz="0" w:space="0" w:color="auto"/>
                        <w:right w:val="none" w:sz="0" w:space="0" w:color="auto"/>
                      </w:divBdr>
                    </w:div>
                  </w:divsChild>
                </w:div>
                <w:div w:id="941493523">
                  <w:marLeft w:val="0"/>
                  <w:marRight w:val="0"/>
                  <w:marTop w:val="0"/>
                  <w:marBottom w:val="0"/>
                  <w:divBdr>
                    <w:top w:val="none" w:sz="0" w:space="0" w:color="auto"/>
                    <w:left w:val="none" w:sz="0" w:space="0" w:color="auto"/>
                    <w:bottom w:val="none" w:sz="0" w:space="0" w:color="auto"/>
                    <w:right w:val="none" w:sz="0" w:space="0" w:color="auto"/>
                  </w:divBdr>
                  <w:divsChild>
                    <w:div w:id="1680965032">
                      <w:marLeft w:val="0"/>
                      <w:marRight w:val="0"/>
                      <w:marTop w:val="0"/>
                      <w:marBottom w:val="0"/>
                      <w:divBdr>
                        <w:top w:val="none" w:sz="0" w:space="0" w:color="auto"/>
                        <w:left w:val="none" w:sz="0" w:space="0" w:color="auto"/>
                        <w:bottom w:val="none" w:sz="0" w:space="0" w:color="auto"/>
                        <w:right w:val="none" w:sz="0" w:space="0" w:color="auto"/>
                      </w:divBdr>
                    </w:div>
                  </w:divsChild>
                </w:div>
                <w:div w:id="963464719">
                  <w:marLeft w:val="0"/>
                  <w:marRight w:val="0"/>
                  <w:marTop w:val="0"/>
                  <w:marBottom w:val="0"/>
                  <w:divBdr>
                    <w:top w:val="none" w:sz="0" w:space="0" w:color="auto"/>
                    <w:left w:val="none" w:sz="0" w:space="0" w:color="auto"/>
                    <w:bottom w:val="none" w:sz="0" w:space="0" w:color="auto"/>
                    <w:right w:val="none" w:sz="0" w:space="0" w:color="auto"/>
                  </w:divBdr>
                  <w:divsChild>
                    <w:div w:id="191264928">
                      <w:marLeft w:val="0"/>
                      <w:marRight w:val="0"/>
                      <w:marTop w:val="0"/>
                      <w:marBottom w:val="0"/>
                      <w:divBdr>
                        <w:top w:val="none" w:sz="0" w:space="0" w:color="auto"/>
                        <w:left w:val="none" w:sz="0" w:space="0" w:color="auto"/>
                        <w:bottom w:val="none" w:sz="0" w:space="0" w:color="auto"/>
                        <w:right w:val="none" w:sz="0" w:space="0" w:color="auto"/>
                      </w:divBdr>
                    </w:div>
                  </w:divsChild>
                </w:div>
                <w:div w:id="964433381">
                  <w:marLeft w:val="0"/>
                  <w:marRight w:val="0"/>
                  <w:marTop w:val="0"/>
                  <w:marBottom w:val="0"/>
                  <w:divBdr>
                    <w:top w:val="none" w:sz="0" w:space="0" w:color="auto"/>
                    <w:left w:val="none" w:sz="0" w:space="0" w:color="auto"/>
                    <w:bottom w:val="none" w:sz="0" w:space="0" w:color="auto"/>
                    <w:right w:val="none" w:sz="0" w:space="0" w:color="auto"/>
                  </w:divBdr>
                  <w:divsChild>
                    <w:div w:id="47996252">
                      <w:marLeft w:val="0"/>
                      <w:marRight w:val="0"/>
                      <w:marTop w:val="0"/>
                      <w:marBottom w:val="0"/>
                      <w:divBdr>
                        <w:top w:val="none" w:sz="0" w:space="0" w:color="auto"/>
                        <w:left w:val="none" w:sz="0" w:space="0" w:color="auto"/>
                        <w:bottom w:val="none" w:sz="0" w:space="0" w:color="auto"/>
                        <w:right w:val="none" w:sz="0" w:space="0" w:color="auto"/>
                      </w:divBdr>
                    </w:div>
                  </w:divsChild>
                </w:div>
                <w:div w:id="973826458">
                  <w:marLeft w:val="0"/>
                  <w:marRight w:val="0"/>
                  <w:marTop w:val="0"/>
                  <w:marBottom w:val="0"/>
                  <w:divBdr>
                    <w:top w:val="none" w:sz="0" w:space="0" w:color="auto"/>
                    <w:left w:val="none" w:sz="0" w:space="0" w:color="auto"/>
                    <w:bottom w:val="none" w:sz="0" w:space="0" w:color="auto"/>
                    <w:right w:val="none" w:sz="0" w:space="0" w:color="auto"/>
                  </w:divBdr>
                  <w:divsChild>
                    <w:div w:id="1122960372">
                      <w:marLeft w:val="0"/>
                      <w:marRight w:val="0"/>
                      <w:marTop w:val="0"/>
                      <w:marBottom w:val="0"/>
                      <w:divBdr>
                        <w:top w:val="none" w:sz="0" w:space="0" w:color="auto"/>
                        <w:left w:val="none" w:sz="0" w:space="0" w:color="auto"/>
                        <w:bottom w:val="none" w:sz="0" w:space="0" w:color="auto"/>
                        <w:right w:val="none" w:sz="0" w:space="0" w:color="auto"/>
                      </w:divBdr>
                    </w:div>
                  </w:divsChild>
                </w:div>
                <w:div w:id="1034502030">
                  <w:marLeft w:val="0"/>
                  <w:marRight w:val="0"/>
                  <w:marTop w:val="0"/>
                  <w:marBottom w:val="0"/>
                  <w:divBdr>
                    <w:top w:val="none" w:sz="0" w:space="0" w:color="auto"/>
                    <w:left w:val="none" w:sz="0" w:space="0" w:color="auto"/>
                    <w:bottom w:val="none" w:sz="0" w:space="0" w:color="auto"/>
                    <w:right w:val="none" w:sz="0" w:space="0" w:color="auto"/>
                  </w:divBdr>
                  <w:divsChild>
                    <w:div w:id="819690903">
                      <w:marLeft w:val="0"/>
                      <w:marRight w:val="0"/>
                      <w:marTop w:val="0"/>
                      <w:marBottom w:val="0"/>
                      <w:divBdr>
                        <w:top w:val="none" w:sz="0" w:space="0" w:color="auto"/>
                        <w:left w:val="none" w:sz="0" w:space="0" w:color="auto"/>
                        <w:bottom w:val="none" w:sz="0" w:space="0" w:color="auto"/>
                        <w:right w:val="none" w:sz="0" w:space="0" w:color="auto"/>
                      </w:divBdr>
                    </w:div>
                  </w:divsChild>
                </w:div>
                <w:div w:id="1124927204">
                  <w:marLeft w:val="0"/>
                  <w:marRight w:val="0"/>
                  <w:marTop w:val="0"/>
                  <w:marBottom w:val="0"/>
                  <w:divBdr>
                    <w:top w:val="none" w:sz="0" w:space="0" w:color="auto"/>
                    <w:left w:val="none" w:sz="0" w:space="0" w:color="auto"/>
                    <w:bottom w:val="none" w:sz="0" w:space="0" w:color="auto"/>
                    <w:right w:val="none" w:sz="0" w:space="0" w:color="auto"/>
                  </w:divBdr>
                  <w:divsChild>
                    <w:div w:id="87779727">
                      <w:marLeft w:val="0"/>
                      <w:marRight w:val="0"/>
                      <w:marTop w:val="0"/>
                      <w:marBottom w:val="0"/>
                      <w:divBdr>
                        <w:top w:val="none" w:sz="0" w:space="0" w:color="auto"/>
                        <w:left w:val="none" w:sz="0" w:space="0" w:color="auto"/>
                        <w:bottom w:val="none" w:sz="0" w:space="0" w:color="auto"/>
                        <w:right w:val="none" w:sz="0" w:space="0" w:color="auto"/>
                      </w:divBdr>
                    </w:div>
                  </w:divsChild>
                </w:div>
                <w:div w:id="1131823274">
                  <w:marLeft w:val="0"/>
                  <w:marRight w:val="0"/>
                  <w:marTop w:val="0"/>
                  <w:marBottom w:val="0"/>
                  <w:divBdr>
                    <w:top w:val="none" w:sz="0" w:space="0" w:color="auto"/>
                    <w:left w:val="none" w:sz="0" w:space="0" w:color="auto"/>
                    <w:bottom w:val="none" w:sz="0" w:space="0" w:color="auto"/>
                    <w:right w:val="none" w:sz="0" w:space="0" w:color="auto"/>
                  </w:divBdr>
                  <w:divsChild>
                    <w:div w:id="2062899181">
                      <w:marLeft w:val="0"/>
                      <w:marRight w:val="0"/>
                      <w:marTop w:val="0"/>
                      <w:marBottom w:val="0"/>
                      <w:divBdr>
                        <w:top w:val="none" w:sz="0" w:space="0" w:color="auto"/>
                        <w:left w:val="none" w:sz="0" w:space="0" w:color="auto"/>
                        <w:bottom w:val="none" w:sz="0" w:space="0" w:color="auto"/>
                        <w:right w:val="none" w:sz="0" w:space="0" w:color="auto"/>
                      </w:divBdr>
                    </w:div>
                  </w:divsChild>
                </w:div>
                <w:div w:id="1143305170">
                  <w:marLeft w:val="0"/>
                  <w:marRight w:val="0"/>
                  <w:marTop w:val="0"/>
                  <w:marBottom w:val="0"/>
                  <w:divBdr>
                    <w:top w:val="none" w:sz="0" w:space="0" w:color="auto"/>
                    <w:left w:val="none" w:sz="0" w:space="0" w:color="auto"/>
                    <w:bottom w:val="none" w:sz="0" w:space="0" w:color="auto"/>
                    <w:right w:val="none" w:sz="0" w:space="0" w:color="auto"/>
                  </w:divBdr>
                  <w:divsChild>
                    <w:div w:id="159584329">
                      <w:marLeft w:val="0"/>
                      <w:marRight w:val="0"/>
                      <w:marTop w:val="0"/>
                      <w:marBottom w:val="0"/>
                      <w:divBdr>
                        <w:top w:val="none" w:sz="0" w:space="0" w:color="auto"/>
                        <w:left w:val="none" w:sz="0" w:space="0" w:color="auto"/>
                        <w:bottom w:val="none" w:sz="0" w:space="0" w:color="auto"/>
                        <w:right w:val="none" w:sz="0" w:space="0" w:color="auto"/>
                      </w:divBdr>
                    </w:div>
                  </w:divsChild>
                </w:div>
                <w:div w:id="1158308350">
                  <w:marLeft w:val="0"/>
                  <w:marRight w:val="0"/>
                  <w:marTop w:val="0"/>
                  <w:marBottom w:val="0"/>
                  <w:divBdr>
                    <w:top w:val="none" w:sz="0" w:space="0" w:color="auto"/>
                    <w:left w:val="none" w:sz="0" w:space="0" w:color="auto"/>
                    <w:bottom w:val="none" w:sz="0" w:space="0" w:color="auto"/>
                    <w:right w:val="none" w:sz="0" w:space="0" w:color="auto"/>
                  </w:divBdr>
                  <w:divsChild>
                    <w:div w:id="941763565">
                      <w:marLeft w:val="0"/>
                      <w:marRight w:val="0"/>
                      <w:marTop w:val="0"/>
                      <w:marBottom w:val="0"/>
                      <w:divBdr>
                        <w:top w:val="none" w:sz="0" w:space="0" w:color="auto"/>
                        <w:left w:val="none" w:sz="0" w:space="0" w:color="auto"/>
                        <w:bottom w:val="none" w:sz="0" w:space="0" w:color="auto"/>
                        <w:right w:val="none" w:sz="0" w:space="0" w:color="auto"/>
                      </w:divBdr>
                    </w:div>
                  </w:divsChild>
                </w:div>
                <w:div w:id="1173960367">
                  <w:marLeft w:val="0"/>
                  <w:marRight w:val="0"/>
                  <w:marTop w:val="0"/>
                  <w:marBottom w:val="0"/>
                  <w:divBdr>
                    <w:top w:val="none" w:sz="0" w:space="0" w:color="auto"/>
                    <w:left w:val="none" w:sz="0" w:space="0" w:color="auto"/>
                    <w:bottom w:val="none" w:sz="0" w:space="0" w:color="auto"/>
                    <w:right w:val="none" w:sz="0" w:space="0" w:color="auto"/>
                  </w:divBdr>
                  <w:divsChild>
                    <w:div w:id="1500151208">
                      <w:marLeft w:val="0"/>
                      <w:marRight w:val="0"/>
                      <w:marTop w:val="0"/>
                      <w:marBottom w:val="0"/>
                      <w:divBdr>
                        <w:top w:val="none" w:sz="0" w:space="0" w:color="auto"/>
                        <w:left w:val="none" w:sz="0" w:space="0" w:color="auto"/>
                        <w:bottom w:val="none" w:sz="0" w:space="0" w:color="auto"/>
                        <w:right w:val="none" w:sz="0" w:space="0" w:color="auto"/>
                      </w:divBdr>
                    </w:div>
                  </w:divsChild>
                </w:div>
                <w:div w:id="1182549669">
                  <w:marLeft w:val="0"/>
                  <w:marRight w:val="0"/>
                  <w:marTop w:val="0"/>
                  <w:marBottom w:val="0"/>
                  <w:divBdr>
                    <w:top w:val="none" w:sz="0" w:space="0" w:color="auto"/>
                    <w:left w:val="none" w:sz="0" w:space="0" w:color="auto"/>
                    <w:bottom w:val="none" w:sz="0" w:space="0" w:color="auto"/>
                    <w:right w:val="none" w:sz="0" w:space="0" w:color="auto"/>
                  </w:divBdr>
                  <w:divsChild>
                    <w:div w:id="2038461743">
                      <w:marLeft w:val="0"/>
                      <w:marRight w:val="0"/>
                      <w:marTop w:val="0"/>
                      <w:marBottom w:val="0"/>
                      <w:divBdr>
                        <w:top w:val="none" w:sz="0" w:space="0" w:color="auto"/>
                        <w:left w:val="none" w:sz="0" w:space="0" w:color="auto"/>
                        <w:bottom w:val="none" w:sz="0" w:space="0" w:color="auto"/>
                        <w:right w:val="none" w:sz="0" w:space="0" w:color="auto"/>
                      </w:divBdr>
                    </w:div>
                  </w:divsChild>
                </w:div>
                <w:div w:id="1255167088">
                  <w:marLeft w:val="0"/>
                  <w:marRight w:val="0"/>
                  <w:marTop w:val="0"/>
                  <w:marBottom w:val="0"/>
                  <w:divBdr>
                    <w:top w:val="none" w:sz="0" w:space="0" w:color="auto"/>
                    <w:left w:val="none" w:sz="0" w:space="0" w:color="auto"/>
                    <w:bottom w:val="none" w:sz="0" w:space="0" w:color="auto"/>
                    <w:right w:val="none" w:sz="0" w:space="0" w:color="auto"/>
                  </w:divBdr>
                  <w:divsChild>
                    <w:div w:id="186408458">
                      <w:marLeft w:val="0"/>
                      <w:marRight w:val="0"/>
                      <w:marTop w:val="0"/>
                      <w:marBottom w:val="0"/>
                      <w:divBdr>
                        <w:top w:val="none" w:sz="0" w:space="0" w:color="auto"/>
                        <w:left w:val="none" w:sz="0" w:space="0" w:color="auto"/>
                        <w:bottom w:val="none" w:sz="0" w:space="0" w:color="auto"/>
                        <w:right w:val="none" w:sz="0" w:space="0" w:color="auto"/>
                      </w:divBdr>
                    </w:div>
                  </w:divsChild>
                </w:div>
                <w:div w:id="1297763651">
                  <w:marLeft w:val="0"/>
                  <w:marRight w:val="0"/>
                  <w:marTop w:val="0"/>
                  <w:marBottom w:val="0"/>
                  <w:divBdr>
                    <w:top w:val="none" w:sz="0" w:space="0" w:color="auto"/>
                    <w:left w:val="none" w:sz="0" w:space="0" w:color="auto"/>
                    <w:bottom w:val="none" w:sz="0" w:space="0" w:color="auto"/>
                    <w:right w:val="none" w:sz="0" w:space="0" w:color="auto"/>
                  </w:divBdr>
                  <w:divsChild>
                    <w:div w:id="534315370">
                      <w:marLeft w:val="0"/>
                      <w:marRight w:val="0"/>
                      <w:marTop w:val="0"/>
                      <w:marBottom w:val="0"/>
                      <w:divBdr>
                        <w:top w:val="none" w:sz="0" w:space="0" w:color="auto"/>
                        <w:left w:val="none" w:sz="0" w:space="0" w:color="auto"/>
                        <w:bottom w:val="none" w:sz="0" w:space="0" w:color="auto"/>
                        <w:right w:val="none" w:sz="0" w:space="0" w:color="auto"/>
                      </w:divBdr>
                    </w:div>
                  </w:divsChild>
                </w:div>
                <w:div w:id="1349940522">
                  <w:marLeft w:val="0"/>
                  <w:marRight w:val="0"/>
                  <w:marTop w:val="0"/>
                  <w:marBottom w:val="0"/>
                  <w:divBdr>
                    <w:top w:val="none" w:sz="0" w:space="0" w:color="auto"/>
                    <w:left w:val="none" w:sz="0" w:space="0" w:color="auto"/>
                    <w:bottom w:val="none" w:sz="0" w:space="0" w:color="auto"/>
                    <w:right w:val="none" w:sz="0" w:space="0" w:color="auto"/>
                  </w:divBdr>
                  <w:divsChild>
                    <w:div w:id="1687752944">
                      <w:marLeft w:val="0"/>
                      <w:marRight w:val="0"/>
                      <w:marTop w:val="0"/>
                      <w:marBottom w:val="0"/>
                      <w:divBdr>
                        <w:top w:val="none" w:sz="0" w:space="0" w:color="auto"/>
                        <w:left w:val="none" w:sz="0" w:space="0" w:color="auto"/>
                        <w:bottom w:val="none" w:sz="0" w:space="0" w:color="auto"/>
                        <w:right w:val="none" w:sz="0" w:space="0" w:color="auto"/>
                      </w:divBdr>
                    </w:div>
                  </w:divsChild>
                </w:div>
                <w:div w:id="1351181256">
                  <w:marLeft w:val="0"/>
                  <w:marRight w:val="0"/>
                  <w:marTop w:val="0"/>
                  <w:marBottom w:val="0"/>
                  <w:divBdr>
                    <w:top w:val="none" w:sz="0" w:space="0" w:color="auto"/>
                    <w:left w:val="none" w:sz="0" w:space="0" w:color="auto"/>
                    <w:bottom w:val="none" w:sz="0" w:space="0" w:color="auto"/>
                    <w:right w:val="none" w:sz="0" w:space="0" w:color="auto"/>
                  </w:divBdr>
                  <w:divsChild>
                    <w:div w:id="734671430">
                      <w:marLeft w:val="0"/>
                      <w:marRight w:val="0"/>
                      <w:marTop w:val="0"/>
                      <w:marBottom w:val="0"/>
                      <w:divBdr>
                        <w:top w:val="none" w:sz="0" w:space="0" w:color="auto"/>
                        <w:left w:val="none" w:sz="0" w:space="0" w:color="auto"/>
                        <w:bottom w:val="none" w:sz="0" w:space="0" w:color="auto"/>
                        <w:right w:val="none" w:sz="0" w:space="0" w:color="auto"/>
                      </w:divBdr>
                    </w:div>
                  </w:divsChild>
                </w:div>
                <w:div w:id="1390959135">
                  <w:marLeft w:val="0"/>
                  <w:marRight w:val="0"/>
                  <w:marTop w:val="0"/>
                  <w:marBottom w:val="0"/>
                  <w:divBdr>
                    <w:top w:val="none" w:sz="0" w:space="0" w:color="auto"/>
                    <w:left w:val="none" w:sz="0" w:space="0" w:color="auto"/>
                    <w:bottom w:val="none" w:sz="0" w:space="0" w:color="auto"/>
                    <w:right w:val="none" w:sz="0" w:space="0" w:color="auto"/>
                  </w:divBdr>
                  <w:divsChild>
                    <w:div w:id="1678648965">
                      <w:marLeft w:val="0"/>
                      <w:marRight w:val="0"/>
                      <w:marTop w:val="0"/>
                      <w:marBottom w:val="0"/>
                      <w:divBdr>
                        <w:top w:val="none" w:sz="0" w:space="0" w:color="auto"/>
                        <w:left w:val="none" w:sz="0" w:space="0" w:color="auto"/>
                        <w:bottom w:val="none" w:sz="0" w:space="0" w:color="auto"/>
                        <w:right w:val="none" w:sz="0" w:space="0" w:color="auto"/>
                      </w:divBdr>
                    </w:div>
                  </w:divsChild>
                </w:div>
                <w:div w:id="1400667131">
                  <w:marLeft w:val="0"/>
                  <w:marRight w:val="0"/>
                  <w:marTop w:val="0"/>
                  <w:marBottom w:val="0"/>
                  <w:divBdr>
                    <w:top w:val="none" w:sz="0" w:space="0" w:color="auto"/>
                    <w:left w:val="none" w:sz="0" w:space="0" w:color="auto"/>
                    <w:bottom w:val="none" w:sz="0" w:space="0" w:color="auto"/>
                    <w:right w:val="none" w:sz="0" w:space="0" w:color="auto"/>
                  </w:divBdr>
                  <w:divsChild>
                    <w:div w:id="1835028978">
                      <w:marLeft w:val="0"/>
                      <w:marRight w:val="0"/>
                      <w:marTop w:val="0"/>
                      <w:marBottom w:val="0"/>
                      <w:divBdr>
                        <w:top w:val="none" w:sz="0" w:space="0" w:color="auto"/>
                        <w:left w:val="none" w:sz="0" w:space="0" w:color="auto"/>
                        <w:bottom w:val="none" w:sz="0" w:space="0" w:color="auto"/>
                        <w:right w:val="none" w:sz="0" w:space="0" w:color="auto"/>
                      </w:divBdr>
                    </w:div>
                  </w:divsChild>
                </w:div>
                <w:div w:id="1432438066">
                  <w:marLeft w:val="0"/>
                  <w:marRight w:val="0"/>
                  <w:marTop w:val="0"/>
                  <w:marBottom w:val="0"/>
                  <w:divBdr>
                    <w:top w:val="none" w:sz="0" w:space="0" w:color="auto"/>
                    <w:left w:val="none" w:sz="0" w:space="0" w:color="auto"/>
                    <w:bottom w:val="none" w:sz="0" w:space="0" w:color="auto"/>
                    <w:right w:val="none" w:sz="0" w:space="0" w:color="auto"/>
                  </w:divBdr>
                  <w:divsChild>
                    <w:div w:id="703360283">
                      <w:marLeft w:val="0"/>
                      <w:marRight w:val="0"/>
                      <w:marTop w:val="0"/>
                      <w:marBottom w:val="0"/>
                      <w:divBdr>
                        <w:top w:val="none" w:sz="0" w:space="0" w:color="auto"/>
                        <w:left w:val="none" w:sz="0" w:space="0" w:color="auto"/>
                        <w:bottom w:val="none" w:sz="0" w:space="0" w:color="auto"/>
                        <w:right w:val="none" w:sz="0" w:space="0" w:color="auto"/>
                      </w:divBdr>
                    </w:div>
                  </w:divsChild>
                </w:div>
                <w:div w:id="1445004674">
                  <w:marLeft w:val="0"/>
                  <w:marRight w:val="0"/>
                  <w:marTop w:val="0"/>
                  <w:marBottom w:val="0"/>
                  <w:divBdr>
                    <w:top w:val="none" w:sz="0" w:space="0" w:color="auto"/>
                    <w:left w:val="none" w:sz="0" w:space="0" w:color="auto"/>
                    <w:bottom w:val="none" w:sz="0" w:space="0" w:color="auto"/>
                    <w:right w:val="none" w:sz="0" w:space="0" w:color="auto"/>
                  </w:divBdr>
                  <w:divsChild>
                    <w:div w:id="416824463">
                      <w:marLeft w:val="0"/>
                      <w:marRight w:val="0"/>
                      <w:marTop w:val="0"/>
                      <w:marBottom w:val="0"/>
                      <w:divBdr>
                        <w:top w:val="none" w:sz="0" w:space="0" w:color="auto"/>
                        <w:left w:val="none" w:sz="0" w:space="0" w:color="auto"/>
                        <w:bottom w:val="none" w:sz="0" w:space="0" w:color="auto"/>
                        <w:right w:val="none" w:sz="0" w:space="0" w:color="auto"/>
                      </w:divBdr>
                    </w:div>
                  </w:divsChild>
                </w:div>
                <w:div w:id="1476023639">
                  <w:marLeft w:val="0"/>
                  <w:marRight w:val="0"/>
                  <w:marTop w:val="0"/>
                  <w:marBottom w:val="0"/>
                  <w:divBdr>
                    <w:top w:val="none" w:sz="0" w:space="0" w:color="auto"/>
                    <w:left w:val="none" w:sz="0" w:space="0" w:color="auto"/>
                    <w:bottom w:val="none" w:sz="0" w:space="0" w:color="auto"/>
                    <w:right w:val="none" w:sz="0" w:space="0" w:color="auto"/>
                  </w:divBdr>
                  <w:divsChild>
                    <w:div w:id="421533940">
                      <w:marLeft w:val="0"/>
                      <w:marRight w:val="0"/>
                      <w:marTop w:val="0"/>
                      <w:marBottom w:val="0"/>
                      <w:divBdr>
                        <w:top w:val="none" w:sz="0" w:space="0" w:color="auto"/>
                        <w:left w:val="none" w:sz="0" w:space="0" w:color="auto"/>
                        <w:bottom w:val="none" w:sz="0" w:space="0" w:color="auto"/>
                        <w:right w:val="none" w:sz="0" w:space="0" w:color="auto"/>
                      </w:divBdr>
                    </w:div>
                  </w:divsChild>
                </w:div>
                <w:div w:id="1486315946">
                  <w:marLeft w:val="0"/>
                  <w:marRight w:val="0"/>
                  <w:marTop w:val="0"/>
                  <w:marBottom w:val="0"/>
                  <w:divBdr>
                    <w:top w:val="none" w:sz="0" w:space="0" w:color="auto"/>
                    <w:left w:val="none" w:sz="0" w:space="0" w:color="auto"/>
                    <w:bottom w:val="none" w:sz="0" w:space="0" w:color="auto"/>
                    <w:right w:val="none" w:sz="0" w:space="0" w:color="auto"/>
                  </w:divBdr>
                  <w:divsChild>
                    <w:div w:id="514350149">
                      <w:marLeft w:val="0"/>
                      <w:marRight w:val="0"/>
                      <w:marTop w:val="0"/>
                      <w:marBottom w:val="0"/>
                      <w:divBdr>
                        <w:top w:val="none" w:sz="0" w:space="0" w:color="auto"/>
                        <w:left w:val="none" w:sz="0" w:space="0" w:color="auto"/>
                        <w:bottom w:val="none" w:sz="0" w:space="0" w:color="auto"/>
                        <w:right w:val="none" w:sz="0" w:space="0" w:color="auto"/>
                      </w:divBdr>
                    </w:div>
                  </w:divsChild>
                </w:div>
                <w:div w:id="1514567629">
                  <w:marLeft w:val="0"/>
                  <w:marRight w:val="0"/>
                  <w:marTop w:val="0"/>
                  <w:marBottom w:val="0"/>
                  <w:divBdr>
                    <w:top w:val="none" w:sz="0" w:space="0" w:color="auto"/>
                    <w:left w:val="none" w:sz="0" w:space="0" w:color="auto"/>
                    <w:bottom w:val="none" w:sz="0" w:space="0" w:color="auto"/>
                    <w:right w:val="none" w:sz="0" w:space="0" w:color="auto"/>
                  </w:divBdr>
                  <w:divsChild>
                    <w:div w:id="1339768412">
                      <w:marLeft w:val="0"/>
                      <w:marRight w:val="0"/>
                      <w:marTop w:val="0"/>
                      <w:marBottom w:val="0"/>
                      <w:divBdr>
                        <w:top w:val="none" w:sz="0" w:space="0" w:color="auto"/>
                        <w:left w:val="none" w:sz="0" w:space="0" w:color="auto"/>
                        <w:bottom w:val="none" w:sz="0" w:space="0" w:color="auto"/>
                        <w:right w:val="none" w:sz="0" w:space="0" w:color="auto"/>
                      </w:divBdr>
                    </w:div>
                  </w:divsChild>
                </w:div>
                <w:div w:id="1539472950">
                  <w:marLeft w:val="0"/>
                  <w:marRight w:val="0"/>
                  <w:marTop w:val="0"/>
                  <w:marBottom w:val="0"/>
                  <w:divBdr>
                    <w:top w:val="none" w:sz="0" w:space="0" w:color="auto"/>
                    <w:left w:val="none" w:sz="0" w:space="0" w:color="auto"/>
                    <w:bottom w:val="none" w:sz="0" w:space="0" w:color="auto"/>
                    <w:right w:val="none" w:sz="0" w:space="0" w:color="auto"/>
                  </w:divBdr>
                  <w:divsChild>
                    <w:div w:id="10840077">
                      <w:marLeft w:val="0"/>
                      <w:marRight w:val="0"/>
                      <w:marTop w:val="0"/>
                      <w:marBottom w:val="0"/>
                      <w:divBdr>
                        <w:top w:val="none" w:sz="0" w:space="0" w:color="auto"/>
                        <w:left w:val="none" w:sz="0" w:space="0" w:color="auto"/>
                        <w:bottom w:val="none" w:sz="0" w:space="0" w:color="auto"/>
                        <w:right w:val="none" w:sz="0" w:space="0" w:color="auto"/>
                      </w:divBdr>
                    </w:div>
                  </w:divsChild>
                </w:div>
                <w:div w:id="1553687326">
                  <w:marLeft w:val="0"/>
                  <w:marRight w:val="0"/>
                  <w:marTop w:val="0"/>
                  <w:marBottom w:val="0"/>
                  <w:divBdr>
                    <w:top w:val="none" w:sz="0" w:space="0" w:color="auto"/>
                    <w:left w:val="none" w:sz="0" w:space="0" w:color="auto"/>
                    <w:bottom w:val="none" w:sz="0" w:space="0" w:color="auto"/>
                    <w:right w:val="none" w:sz="0" w:space="0" w:color="auto"/>
                  </w:divBdr>
                  <w:divsChild>
                    <w:div w:id="430904177">
                      <w:marLeft w:val="0"/>
                      <w:marRight w:val="0"/>
                      <w:marTop w:val="0"/>
                      <w:marBottom w:val="0"/>
                      <w:divBdr>
                        <w:top w:val="none" w:sz="0" w:space="0" w:color="auto"/>
                        <w:left w:val="none" w:sz="0" w:space="0" w:color="auto"/>
                        <w:bottom w:val="none" w:sz="0" w:space="0" w:color="auto"/>
                        <w:right w:val="none" w:sz="0" w:space="0" w:color="auto"/>
                      </w:divBdr>
                    </w:div>
                  </w:divsChild>
                </w:div>
                <w:div w:id="1644653262">
                  <w:marLeft w:val="0"/>
                  <w:marRight w:val="0"/>
                  <w:marTop w:val="0"/>
                  <w:marBottom w:val="0"/>
                  <w:divBdr>
                    <w:top w:val="none" w:sz="0" w:space="0" w:color="auto"/>
                    <w:left w:val="none" w:sz="0" w:space="0" w:color="auto"/>
                    <w:bottom w:val="none" w:sz="0" w:space="0" w:color="auto"/>
                    <w:right w:val="none" w:sz="0" w:space="0" w:color="auto"/>
                  </w:divBdr>
                  <w:divsChild>
                    <w:div w:id="1812090861">
                      <w:marLeft w:val="0"/>
                      <w:marRight w:val="0"/>
                      <w:marTop w:val="0"/>
                      <w:marBottom w:val="0"/>
                      <w:divBdr>
                        <w:top w:val="none" w:sz="0" w:space="0" w:color="auto"/>
                        <w:left w:val="none" w:sz="0" w:space="0" w:color="auto"/>
                        <w:bottom w:val="none" w:sz="0" w:space="0" w:color="auto"/>
                        <w:right w:val="none" w:sz="0" w:space="0" w:color="auto"/>
                      </w:divBdr>
                    </w:div>
                  </w:divsChild>
                </w:div>
                <w:div w:id="1668439920">
                  <w:marLeft w:val="0"/>
                  <w:marRight w:val="0"/>
                  <w:marTop w:val="0"/>
                  <w:marBottom w:val="0"/>
                  <w:divBdr>
                    <w:top w:val="none" w:sz="0" w:space="0" w:color="auto"/>
                    <w:left w:val="none" w:sz="0" w:space="0" w:color="auto"/>
                    <w:bottom w:val="none" w:sz="0" w:space="0" w:color="auto"/>
                    <w:right w:val="none" w:sz="0" w:space="0" w:color="auto"/>
                  </w:divBdr>
                  <w:divsChild>
                    <w:div w:id="316811102">
                      <w:marLeft w:val="0"/>
                      <w:marRight w:val="0"/>
                      <w:marTop w:val="0"/>
                      <w:marBottom w:val="0"/>
                      <w:divBdr>
                        <w:top w:val="none" w:sz="0" w:space="0" w:color="auto"/>
                        <w:left w:val="none" w:sz="0" w:space="0" w:color="auto"/>
                        <w:bottom w:val="none" w:sz="0" w:space="0" w:color="auto"/>
                        <w:right w:val="none" w:sz="0" w:space="0" w:color="auto"/>
                      </w:divBdr>
                    </w:div>
                  </w:divsChild>
                </w:div>
                <w:div w:id="1721511886">
                  <w:marLeft w:val="0"/>
                  <w:marRight w:val="0"/>
                  <w:marTop w:val="0"/>
                  <w:marBottom w:val="0"/>
                  <w:divBdr>
                    <w:top w:val="none" w:sz="0" w:space="0" w:color="auto"/>
                    <w:left w:val="none" w:sz="0" w:space="0" w:color="auto"/>
                    <w:bottom w:val="none" w:sz="0" w:space="0" w:color="auto"/>
                    <w:right w:val="none" w:sz="0" w:space="0" w:color="auto"/>
                  </w:divBdr>
                  <w:divsChild>
                    <w:div w:id="406810871">
                      <w:marLeft w:val="0"/>
                      <w:marRight w:val="0"/>
                      <w:marTop w:val="0"/>
                      <w:marBottom w:val="0"/>
                      <w:divBdr>
                        <w:top w:val="none" w:sz="0" w:space="0" w:color="auto"/>
                        <w:left w:val="none" w:sz="0" w:space="0" w:color="auto"/>
                        <w:bottom w:val="none" w:sz="0" w:space="0" w:color="auto"/>
                        <w:right w:val="none" w:sz="0" w:space="0" w:color="auto"/>
                      </w:divBdr>
                    </w:div>
                  </w:divsChild>
                </w:div>
                <w:div w:id="1742098982">
                  <w:marLeft w:val="0"/>
                  <w:marRight w:val="0"/>
                  <w:marTop w:val="0"/>
                  <w:marBottom w:val="0"/>
                  <w:divBdr>
                    <w:top w:val="none" w:sz="0" w:space="0" w:color="auto"/>
                    <w:left w:val="none" w:sz="0" w:space="0" w:color="auto"/>
                    <w:bottom w:val="none" w:sz="0" w:space="0" w:color="auto"/>
                    <w:right w:val="none" w:sz="0" w:space="0" w:color="auto"/>
                  </w:divBdr>
                  <w:divsChild>
                    <w:div w:id="851336671">
                      <w:marLeft w:val="0"/>
                      <w:marRight w:val="0"/>
                      <w:marTop w:val="0"/>
                      <w:marBottom w:val="0"/>
                      <w:divBdr>
                        <w:top w:val="none" w:sz="0" w:space="0" w:color="auto"/>
                        <w:left w:val="none" w:sz="0" w:space="0" w:color="auto"/>
                        <w:bottom w:val="none" w:sz="0" w:space="0" w:color="auto"/>
                        <w:right w:val="none" w:sz="0" w:space="0" w:color="auto"/>
                      </w:divBdr>
                    </w:div>
                  </w:divsChild>
                </w:div>
                <w:div w:id="1750151084">
                  <w:marLeft w:val="0"/>
                  <w:marRight w:val="0"/>
                  <w:marTop w:val="0"/>
                  <w:marBottom w:val="0"/>
                  <w:divBdr>
                    <w:top w:val="none" w:sz="0" w:space="0" w:color="auto"/>
                    <w:left w:val="none" w:sz="0" w:space="0" w:color="auto"/>
                    <w:bottom w:val="none" w:sz="0" w:space="0" w:color="auto"/>
                    <w:right w:val="none" w:sz="0" w:space="0" w:color="auto"/>
                  </w:divBdr>
                  <w:divsChild>
                    <w:div w:id="14576206">
                      <w:marLeft w:val="0"/>
                      <w:marRight w:val="0"/>
                      <w:marTop w:val="0"/>
                      <w:marBottom w:val="0"/>
                      <w:divBdr>
                        <w:top w:val="none" w:sz="0" w:space="0" w:color="auto"/>
                        <w:left w:val="none" w:sz="0" w:space="0" w:color="auto"/>
                        <w:bottom w:val="none" w:sz="0" w:space="0" w:color="auto"/>
                        <w:right w:val="none" w:sz="0" w:space="0" w:color="auto"/>
                      </w:divBdr>
                    </w:div>
                  </w:divsChild>
                </w:div>
                <w:div w:id="1762337060">
                  <w:marLeft w:val="0"/>
                  <w:marRight w:val="0"/>
                  <w:marTop w:val="0"/>
                  <w:marBottom w:val="0"/>
                  <w:divBdr>
                    <w:top w:val="none" w:sz="0" w:space="0" w:color="auto"/>
                    <w:left w:val="none" w:sz="0" w:space="0" w:color="auto"/>
                    <w:bottom w:val="none" w:sz="0" w:space="0" w:color="auto"/>
                    <w:right w:val="none" w:sz="0" w:space="0" w:color="auto"/>
                  </w:divBdr>
                  <w:divsChild>
                    <w:div w:id="292756938">
                      <w:marLeft w:val="0"/>
                      <w:marRight w:val="0"/>
                      <w:marTop w:val="0"/>
                      <w:marBottom w:val="0"/>
                      <w:divBdr>
                        <w:top w:val="none" w:sz="0" w:space="0" w:color="auto"/>
                        <w:left w:val="none" w:sz="0" w:space="0" w:color="auto"/>
                        <w:bottom w:val="none" w:sz="0" w:space="0" w:color="auto"/>
                        <w:right w:val="none" w:sz="0" w:space="0" w:color="auto"/>
                      </w:divBdr>
                    </w:div>
                  </w:divsChild>
                </w:div>
                <w:div w:id="1774931888">
                  <w:marLeft w:val="0"/>
                  <w:marRight w:val="0"/>
                  <w:marTop w:val="0"/>
                  <w:marBottom w:val="0"/>
                  <w:divBdr>
                    <w:top w:val="none" w:sz="0" w:space="0" w:color="auto"/>
                    <w:left w:val="none" w:sz="0" w:space="0" w:color="auto"/>
                    <w:bottom w:val="none" w:sz="0" w:space="0" w:color="auto"/>
                    <w:right w:val="none" w:sz="0" w:space="0" w:color="auto"/>
                  </w:divBdr>
                  <w:divsChild>
                    <w:div w:id="2134902924">
                      <w:marLeft w:val="0"/>
                      <w:marRight w:val="0"/>
                      <w:marTop w:val="0"/>
                      <w:marBottom w:val="0"/>
                      <w:divBdr>
                        <w:top w:val="none" w:sz="0" w:space="0" w:color="auto"/>
                        <w:left w:val="none" w:sz="0" w:space="0" w:color="auto"/>
                        <w:bottom w:val="none" w:sz="0" w:space="0" w:color="auto"/>
                        <w:right w:val="none" w:sz="0" w:space="0" w:color="auto"/>
                      </w:divBdr>
                    </w:div>
                  </w:divsChild>
                </w:div>
                <w:div w:id="1813788559">
                  <w:marLeft w:val="0"/>
                  <w:marRight w:val="0"/>
                  <w:marTop w:val="0"/>
                  <w:marBottom w:val="0"/>
                  <w:divBdr>
                    <w:top w:val="none" w:sz="0" w:space="0" w:color="auto"/>
                    <w:left w:val="none" w:sz="0" w:space="0" w:color="auto"/>
                    <w:bottom w:val="none" w:sz="0" w:space="0" w:color="auto"/>
                    <w:right w:val="none" w:sz="0" w:space="0" w:color="auto"/>
                  </w:divBdr>
                  <w:divsChild>
                    <w:div w:id="1928883834">
                      <w:marLeft w:val="0"/>
                      <w:marRight w:val="0"/>
                      <w:marTop w:val="0"/>
                      <w:marBottom w:val="0"/>
                      <w:divBdr>
                        <w:top w:val="none" w:sz="0" w:space="0" w:color="auto"/>
                        <w:left w:val="none" w:sz="0" w:space="0" w:color="auto"/>
                        <w:bottom w:val="none" w:sz="0" w:space="0" w:color="auto"/>
                        <w:right w:val="none" w:sz="0" w:space="0" w:color="auto"/>
                      </w:divBdr>
                    </w:div>
                  </w:divsChild>
                </w:div>
                <w:div w:id="1819566989">
                  <w:marLeft w:val="0"/>
                  <w:marRight w:val="0"/>
                  <w:marTop w:val="0"/>
                  <w:marBottom w:val="0"/>
                  <w:divBdr>
                    <w:top w:val="none" w:sz="0" w:space="0" w:color="auto"/>
                    <w:left w:val="none" w:sz="0" w:space="0" w:color="auto"/>
                    <w:bottom w:val="none" w:sz="0" w:space="0" w:color="auto"/>
                    <w:right w:val="none" w:sz="0" w:space="0" w:color="auto"/>
                  </w:divBdr>
                  <w:divsChild>
                    <w:div w:id="1957368519">
                      <w:marLeft w:val="0"/>
                      <w:marRight w:val="0"/>
                      <w:marTop w:val="0"/>
                      <w:marBottom w:val="0"/>
                      <w:divBdr>
                        <w:top w:val="none" w:sz="0" w:space="0" w:color="auto"/>
                        <w:left w:val="none" w:sz="0" w:space="0" w:color="auto"/>
                        <w:bottom w:val="none" w:sz="0" w:space="0" w:color="auto"/>
                        <w:right w:val="none" w:sz="0" w:space="0" w:color="auto"/>
                      </w:divBdr>
                    </w:div>
                  </w:divsChild>
                </w:div>
                <w:div w:id="1875652835">
                  <w:marLeft w:val="0"/>
                  <w:marRight w:val="0"/>
                  <w:marTop w:val="0"/>
                  <w:marBottom w:val="0"/>
                  <w:divBdr>
                    <w:top w:val="none" w:sz="0" w:space="0" w:color="auto"/>
                    <w:left w:val="none" w:sz="0" w:space="0" w:color="auto"/>
                    <w:bottom w:val="none" w:sz="0" w:space="0" w:color="auto"/>
                    <w:right w:val="none" w:sz="0" w:space="0" w:color="auto"/>
                  </w:divBdr>
                  <w:divsChild>
                    <w:div w:id="1761832557">
                      <w:marLeft w:val="0"/>
                      <w:marRight w:val="0"/>
                      <w:marTop w:val="0"/>
                      <w:marBottom w:val="0"/>
                      <w:divBdr>
                        <w:top w:val="none" w:sz="0" w:space="0" w:color="auto"/>
                        <w:left w:val="none" w:sz="0" w:space="0" w:color="auto"/>
                        <w:bottom w:val="none" w:sz="0" w:space="0" w:color="auto"/>
                        <w:right w:val="none" w:sz="0" w:space="0" w:color="auto"/>
                      </w:divBdr>
                    </w:div>
                  </w:divsChild>
                </w:div>
                <w:div w:id="1906256793">
                  <w:marLeft w:val="0"/>
                  <w:marRight w:val="0"/>
                  <w:marTop w:val="0"/>
                  <w:marBottom w:val="0"/>
                  <w:divBdr>
                    <w:top w:val="none" w:sz="0" w:space="0" w:color="auto"/>
                    <w:left w:val="none" w:sz="0" w:space="0" w:color="auto"/>
                    <w:bottom w:val="none" w:sz="0" w:space="0" w:color="auto"/>
                    <w:right w:val="none" w:sz="0" w:space="0" w:color="auto"/>
                  </w:divBdr>
                  <w:divsChild>
                    <w:div w:id="1619414812">
                      <w:marLeft w:val="0"/>
                      <w:marRight w:val="0"/>
                      <w:marTop w:val="0"/>
                      <w:marBottom w:val="0"/>
                      <w:divBdr>
                        <w:top w:val="none" w:sz="0" w:space="0" w:color="auto"/>
                        <w:left w:val="none" w:sz="0" w:space="0" w:color="auto"/>
                        <w:bottom w:val="none" w:sz="0" w:space="0" w:color="auto"/>
                        <w:right w:val="none" w:sz="0" w:space="0" w:color="auto"/>
                      </w:divBdr>
                    </w:div>
                  </w:divsChild>
                </w:div>
                <w:div w:id="1915167371">
                  <w:marLeft w:val="0"/>
                  <w:marRight w:val="0"/>
                  <w:marTop w:val="0"/>
                  <w:marBottom w:val="0"/>
                  <w:divBdr>
                    <w:top w:val="none" w:sz="0" w:space="0" w:color="auto"/>
                    <w:left w:val="none" w:sz="0" w:space="0" w:color="auto"/>
                    <w:bottom w:val="none" w:sz="0" w:space="0" w:color="auto"/>
                    <w:right w:val="none" w:sz="0" w:space="0" w:color="auto"/>
                  </w:divBdr>
                  <w:divsChild>
                    <w:div w:id="823669696">
                      <w:marLeft w:val="0"/>
                      <w:marRight w:val="0"/>
                      <w:marTop w:val="0"/>
                      <w:marBottom w:val="0"/>
                      <w:divBdr>
                        <w:top w:val="none" w:sz="0" w:space="0" w:color="auto"/>
                        <w:left w:val="none" w:sz="0" w:space="0" w:color="auto"/>
                        <w:bottom w:val="none" w:sz="0" w:space="0" w:color="auto"/>
                        <w:right w:val="none" w:sz="0" w:space="0" w:color="auto"/>
                      </w:divBdr>
                    </w:div>
                  </w:divsChild>
                </w:div>
                <w:div w:id="1922985802">
                  <w:marLeft w:val="0"/>
                  <w:marRight w:val="0"/>
                  <w:marTop w:val="0"/>
                  <w:marBottom w:val="0"/>
                  <w:divBdr>
                    <w:top w:val="none" w:sz="0" w:space="0" w:color="auto"/>
                    <w:left w:val="none" w:sz="0" w:space="0" w:color="auto"/>
                    <w:bottom w:val="none" w:sz="0" w:space="0" w:color="auto"/>
                    <w:right w:val="none" w:sz="0" w:space="0" w:color="auto"/>
                  </w:divBdr>
                  <w:divsChild>
                    <w:div w:id="1963807766">
                      <w:marLeft w:val="0"/>
                      <w:marRight w:val="0"/>
                      <w:marTop w:val="0"/>
                      <w:marBottom w:val="0"/>
                      <w:divBdr>
                        <w:top w:val="none" w:sz="0" w:space="0" w:color="auto"/>
                        <w:left w:val="none" w:sz="0" w:space="0" w:color="auto"/>
                        <w:bottom w:val="none" w:sz="0" w:space="0" w:color="auto"/>
                        <w:right w:val="none" w:sz="0" w:space="0" w:color="auto"/>
                      </w:divBdr>
                    </w:div>
                  </w:divsChild>
                </w:div>
                <w:div w:id="1970477636">
                  <w:marLeft w:val="0"/>
                  <w:marRight w:val="0"/>
                  <w:marTop w:val="0"/>
                  <w:marBottom w:val="0"/>
                  <w:divBdr>
                    <w:top w:val="none" w:sz="0" w:space="0" w:color="auto"/>
                    <w:left w:val="none" w:sz="0" w:space="0" w:color="auto"/>
                    <w:bottom w:val="none" w:sz="0" w:space="0" w:color="auto"/>
                    <w:right w:val="none" w:sz="0" w:space="0" w:color="auto"/>
                  </w:divBdr>
                  <w:divsChild>
                    <w:div w:id="689181547">
                      <w:marLeft w:val="0"/>
                      <w:marRight w:val="0"/>
                      <w:marTop w:val="0"/>
                      <w:marBottom w:val="0"/>
                      <w:divBdr>
                        <w:top w:val="none" w:sz="0" w:space="0" w:color="auto"/>
                        <w:left w:val="none" w:sz="0" w:space="0" w:color="auto"/>
                        <w:bottom w:val="none" w:sz="0" w:space="0" w:color="auto"/>
                        <w:right w:val="none" w:sz="0" w:space="0" w:color="auto"/>
                      </w:divBdr>
                    </w:div>
                  </w:divsChild>
                </w:div>
                <w:div w:id="1981613595">
                  <w:marLeft w:val="0"/>
                  <w:marRight w:val="0"/>
                  <w:marTop w:val="0"/>
                  <w:marBottom w:val="0"/>
                  <w:divBdr>
                    <w:top w:val="none" w:sz="0" w:space="0" w:color="auto"/>
                    <w:left w:val="none" w:sz="0" w:space="0" w:color="auto"/>
                    <w:bottom w:val="none" w:sz="0" w:space="0" w:color="auto"/>
                    <w:right w:val="none" w:sz="0" w:space="0" w:color="auto"/>
                  </w:divBdr>
                  <w:divsChild>
                    <w:div w:id="697193541">
                      <w:marLeft w:val="0"/>
                      <w:marRight w:val="0"/>
                      <w:marTop w:val="0"/>
                      <w:marBottom w:val="0"/>
                      <w:divBdr>
                        <w:top w:val="none" w:sz="0" w:space="0" w:color="auto"/>
                        <w:left w:val="none" w:sz="0" w:space="0" w:color="auto"/>
                        <w:bottom w:val="none" w:sz="0" w:space="0" w:color="auto"/>
                        <w:right w:val="none" w:sz="0" w:space="0" w:color="auto"/>
                      </w:divBdr>
                    </w:div>
                  </w:divsChild>
                </w:div>
                <w:div w:id="2140175088">
                  <w:marLeft w:val="0"/>
                  <w:marRight w:val="0"/>
                  <w:marTop w:val="0"/>
                  <w:marBottom w:val="0"/>
                  <w:divBdr>
                    <w:top w:val="none" w:sz="0" w:space="0" w:color="auto"/>
                    <w:left w:val="none" w:sz="0" w:space="0" w:color="auto"/>
                    <w:bottom w:val="none" w:sz="0" w:space="0" w:color="auto"/>
                    <w:right w:val="none" w:sz="0" w:space="0" w:color="auto"/>
                  </w:divBdr>
                  <w:divsChild>
                    <w:div w:id="340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21336">
          <w:marLeft w:val="0"/>
          <w:marRight w:val="0"/>
          <w:marTop w:val="0"/>
          <w:marBottom w:val="0"/>
          <w:divBdr>
            <w:top w:val="none" w:sz="0" w:space="0" w:color="auto"/>
            <w:left w:val="none" w:sz="0" w:space="0" w:color="auto"/>
            <w:bottom w:val="none" w:sz="0" w:space="0" w:color="auto"/>
            <w:right w:val="none" w:sz="0" w:space="0" w:color="auto"/>
          </w:divBdr>
        </w:div>
        <w:div w:id="1046759658">
          <w:marLeft w:val="0"/>
          <w:marRight w:val="0"/>
          <w:marTop w:val="0"/>
          <w:marBottom w:val="0"/>
          <w:divBdr>
            <w:top w:val="none" w:sz="0" w:space="0" w:color="auto"/>
            <w:left w:val="none" w:sz="0" w:space="0" w:color="auto"/>
            <w:bottom w:val="none" w:sz="0" w:space="0" w:color="auto"/>
            <w:right w:val="none" w:sz="0" w:space="0" w:color="auto"/>
          </w:divBdr>
        </w:div>
        <w:div w:id="1117873116">
          <w:marLeft w:val="0"/>
          <w:marRight w:val="0"/>
          <w:marTop w:val="0"/>
          <w:marBottom w:val="0"/>
          <w:divBdr>
            <w:top w:val="none" w:sz="0" w:space="0" w:color="auto"/>
            <w:left w:val="none" w:sz="0" w:space="0" w:color="auto"/>
            <w:bottom w:val="none" w:sz="0" w:space="0" w:color="auto"/>
            <w:right w:val="none" w:sz="0" w:space="0" w:color="auto"/>
          </w:divBdr>
        </w:div>
        <w:div w:id="1126042000">
          <w:marLeft w:val="0"/>
          <w:marRight w:val="0"/>
          <w:marTop w:val="0"/>
          <w:marBottom w:val="0"/>
          <w:divBdr>
            <w:top w:val="none" w:sz="0" w:space="0" w:color="auto"/>
            <w:left w:val="none" w:sz="0" w:space="0" w:color="auto"/>
            <w:bottom w:val="none" w:sz="0" w:space="0" w:color="auto"/>
            <w:right w:val="none" w:sz="0" w:space="0" w:color="auto"/>
          </w:divBdr>
        </w:div>
        <w:div w:id="1129474225">
          <w:marLeft w:val="0"/>
          <w:marRight w:val="0"/>
          <w:marTop w:val="0"/>
          <w:marBottom w:val="0"/>
          <w:divBdr>
            <w:top w:val="none" w:sz="0" w:space="0" w:color="auto"/>
            <w:left w:val="none" w:sz="0" w:space="0" w:color="auto"/>
            <w:bottom w:val="none" w:sz="0" w:space="0" w:color="auto"/>
            <w:right w:val="none" w:sz="0" w:space="0" w:color="auto"/>
          </w:divBdr>
        </w:div>
        <w:div w:id="1173060125">
          <w:marLeft w:val="0"/>
          <w:marRight w:val="0"/>
          <w:marTop w:val="0"/>
          <w:marBottom w:val="0"/>
          <w:divBdr>
            <w:top w:val="none" w:sz="0" w:space="0" w:color="auto"/>
            <w:left w:val="none" w:sz="0" w:space="0" w:color="auto"/>
            <w:bottom w:val="none" w:sz="0" w:space="0" w:color="auto"/>
            <w:right w:val="none" w:sz="0" w:space="0" w:color="auto"/>
          </w:divBdr>
        </w:div>
        <w:div w:id="1173834010">
          <w:marLeft w:val="0"/>
          <w:marRight w:val="0"/>
          <w:marTop w:val="0"/>
          <w:marBottom w:val="0"/>
          <w:divBdr>
            <w:top w:val="none" w:sz="0" w:space="0" w:color="auto"/>
            <w:left w:val="none" w:sz="0" w:space="0" w:color="auto"/>
            <w:bottom w:val="none" w:sz="0" w:space="0" w:color="auto"/>
            <w:right w:val="none" w:sz="0" w:space="0" w:color="auto"/>
          </w:divBdr>
        </w:div>
        <w:div w:id="1200439261">
          <w:marLeft w:val="0"/>
          <w:marRight w:val="0"/>
          <w:marTop w:val="0"/>
          <w:marBottom w:val="0"/>
          <w:divBdr>
            <w:top w:val="none" w:sz="0" w:space="0" w:color="auto"/>
            <w:left w:val="none" w:sz="0" w:space="0" w:color="auto"/>
            <w:bottom w:val="none" w:sz="0" w:space="0" w:color="auto"/>
            <w:right w:val="none" w:sz="0" w:space="0" w:color="auto"/>
          </w:divBdr>
        </w:div>
        <w:div w:id="1205949732">
          <w:marLeft w:val="0"/>
          <w:marRight w:val="0"/>
          <w:marTop w:val="0"/>
          <w:marBottom w:val="0"/>
          <w:divBdr>
            <w:top w:val="none" w:sz="0" w:space="0" w:color="auto"/>
            <w:left w:val="none" w:sz="0" w:space="0" w:color="auto"/>
            <w:bottom w:val="none" w:sz="0" w:space="0" w:color="auto"/>
            <w:right w:val="none" w:sz="0" w:space="0" w:color="auto"/>
          </w:divBdr>
        </w:div>
        <w:div w:id="1310862461">
          <w:marLeft w:val="0"/>
          <w:marRight w:val="0"/>
          <w:marTop w:val="0"/>
          <w:marBottom w:val="0"/>
          <w:divBdr>
            <w:top w:val="none" w:sz="0" w:space="0" w:color="auto"/>
            <w:left w:val="none" w:sz="0" w:space="0" w:color="auto"/>
            <w:bottom w:val="none" w:sz="0" w:space="0" w:color="auto"/>
            <w:right w:val="none" w:sz="0" w:space="0" w:color="auto"/>
          </w:divBdr>
        </w:div>
        <w:div w:id="1334532895">
          <w:marLeft w:val="0"/>
          <w:marRight w:val="0"/>
          <w:marTop w:val="0"/>
          <w:marBottom w:val="0"/>
          <w:divBdr>
            <w:top w:val="none" w:sz="0" w:space="0" w:color="auto"/>
            <w:left w:val="none" w:sz="0" w:space="0" w:color="auto"/>
            <w:bottom w:val="none" w:sz="0" w:space="0" w:color="auto"/>
            <w:right w:val="none" w:sz="0" w:space="0" w:color="auto"/>
          </w:divBdr>
          <w:divsChild>
            <w:div w:id="632367949">
              <w:marLeft w:val="0"/>
              <w:marRight w:val="0"/>
              <w:marTop w:val="0"/>
              <w:marBottom w:val="0"/>
              <w:divBdr>
                <w:top w:val="none" w:sz="0" w:space="0" w:color="auto"/>
                <w:left w:val="none" w:sz="0" w:space="0" w:color="auto"/>
                <w:bottom w:val="none" w:sz="0" w:space="0" w:color="auto"/>
                <w:right w:val="none" w:sz="0" w:space="0" w:color="auto"/>
              </w:divBdr>
            </w:div>
            <w:div w:id="917057461">
              <w:marLeft w:val="0"/>
              <w:marRight w:val="0"/>
              <w:marTop w:val="0"/>
              <w:marBottom w:val="0"/>
              <w:divBdr>
                <w:top w:val="none" w:sz="0" w:space="0" w:color="auto"/>
                <w:left w:val="none" w:sz="0" w:space="0" w:color="auto"/>
                <w:bottom w:val="none" w:sz="0" w:space="0" w:color="auto"/>
                <w:right w:val="none" w:sz="0" w:space="0" w:color="auto"/>
              </w:divBdr>
            </w:div>
            <w:div w:id="1459643031">
              <w:marLeft w:val="0"/>
              <w:marRight w:val="0"/>
              <w:marTop w:val="0"/>
              <w:marBottom w:val="0"/>
              <w:divBdr>
                <w:top w:val="none" w:sz="0" w:space="0" w:color="auto"/>
                <w:left w:val="none" w:sz="0" w:space="0" w:color="auto"/>
                <w:bottom w:val="none" w:sz="0" w:space="0" w:color="auto"/>
                <w:right w:val="none" w:sz="0" w:space="0" w:color="auto"/>
              </w:divBdr>
            </w:div>
            <w:div w:id="1834448787">
              <w:marLeft w:val="0"/>
              <w:marRight w:val="0"/>
              <w:marTop w:val="0"/>
              <w:marBottom w:val="0"/>
              <w:divBdr>
                <w:top w:val="none" w:sz="0" w:space="0" w:color="auto"/>
                <w:left w:val="none" w:sz="0" w:space="0" w:color="auto"/>
                <w:bottom w:val="none" w:sz="0" w:space="0" w:color="auto"/>
                <w:right w:val="none" w:sz="0" w:space="0" w:color="auto"/>
              </w:divBdr>
            </w:div>
          </w:divsChild>
        </w:div>
        <w:div w:id="1387216265">
          <w:marLeft w:val="0"/>
          <w:marRight w:val="0"/>
          <w:marTop w:val="0"/>
          <w:marBottom w:val="0"/>
          <w:divBdr>
            <w:top w:val="none" w:sz="0" w:space="0" w:color="auto"/>
            <w:left w:val="none" w:sz="0" w:space="0" w:color="auto"/>
            <w:bottom w:val="none" w:sz="0" w:space="0" w:color="auto"/>
            <w:right w:val="none" w:sz="0" w:space="0" w:color="auto"/>
          </w:divBdr>
        </w:div>
        <w:div w:id="1480346090">
          <w:marLeft w:val="0"/>
          <w:marRight w:val="0"/>
          <w:marTop w:val="0"/>
          <w:marBottom w:val="0"/>
          <w:divBdr>
            <w:top w:val="none" w:sz="0" w:space="0" w:color="auto"/>
            <w:left w:val="none" w:sz="0" w:space="0" w:color="auto"/>
            <w:bottom w:val="none" w:sz="0" w:space="0" w:color="auto"/>
            <w:right w:val="none" w:sz="0" w:space="0" w:color="auto"/>
          </w:divBdr>
          <w:divsChild>
            <w:div w:id="539123673">
              <w:marLeft w:val="0"/>
              <w:marRight w:val="0"/>
              <w:marTop w:val="0"/>
              <w:marBottom w:val="0"/>
              <w:divBdr>
                <w:top w:val="none" w:sz="0" w:space="0" w:color="auto"/>
                <w:left w:val="none" w:sz="0" w:space="0" w:color="auto"/>
                <w:bottom w:val="none" w:sz="0" w:space="0" w:color="auto"/>
                <w:right w:val="none" w:sz="0" w:space="0" w:color="auto"/>
              </w:divBdr>
            </w:div>
            <w:div w:id="716859225">
              <w:marLeft w:val="0"/>
              <w:marRight w:val="0"/>
              <w:marTop w:val="0"/>
              <w:marBottom w:val="0"/>
              <w:divBdr>
                <w:top w:val="none" w:sz="0" w:space="0" w:color="auto"/>
                <w:left w:val="none" w:sz="0" w:space="0" w:color="auto"/>
                <w:bottom w:val="none" w:sz="0" w:space="0" w:color="auto"/>
                <w:right w:val="none" w:sz="0" w:space="0" w:color="auto"/>
              </w:divBdr>
            </w:div>
            <w:div w:id="1049113897">
              <w:marLeft w:val="0"/>
              <w:marRight w:val="0"/>
              <w:marTop w:val="0"/>
              <w:marBottom w:val="0"/>
              <w:divBdr>
                <w:top w:val="none" w:sz="0" w:space="0" w:color="auto"/>
                <w:left w:val="none" w:sz="0" w:space="0" w:color="auto"/>
                <w:bottom w:val="none" w:sz="0" w:space="0" w:color="auto"/>
                <w:right w:val="none" w:sz="0" w:space="0" w:color="auto"/>
              </w:divBdr>
            </w:div>
            <w:div w:id="1130782241">
              <w:marLeft w:val="0"/>
              <w:marRight w:val="0"/>
              <w:marTop w:val="0"/>
              <w:marBottom w:val="0"/>
              <w:divBdr>
                <w:top w:val="none" w:sz="0" w:space="0" w:color="auto"/>
                <w:left w:val="none" w:sz="0" w:space="0" w:color="auto"/>
                <w:bottom w:val="none" w:sz="0" w:space="0" w:color="auto"/>
                <w:right w:val="none" w:sz="0" w:space="0" w:color="auto"/>
              </w:divBdr>
            </w:div>
          </w:divsChild>
        </w:div>
        <w:div w:id="1537085074">
          <w:marLeft w:val="0"/>
          <w:marRight w:val="0"/>
          <w:marTop w:val="0"/>
          <w:marBottom w:val="0"/>
          <w:divBdr>
            <w:top w:val="none" w:sz="0" w:space="0" w:color="auto"/>
            <w:left w:val="none" w:sz="0" w:space="0" w:color="auto"/>
            <w:bottom w:val="none" w:sz="0" w:space="0" w:color="auto"/>
            <w:right w:val="none" w:sz="0" w:space="0" w:color="auto"/>
          </w:divBdr>
        </w:div>
        <w:div w:id="1547445359">
          <w:marLeft w:val="0"/>
          <w:marRight w:val="0"/>
          <w:marTop w:val="0"/>
          <w:marBottom w:val="0"/>
          <w:divBdr>
            <w:top w:val="none" w:sz="0" w:space="0" w:color="auto"/>
            <w:left w:val="none" w:sz="0" w:space="0" w:color="auto"/>
            <w:bottom w:val="none" w:sz="0" w:space="0" w:color="auto"/>
            <w:right w:val="none" w:sz="0" w:space="0" w:color="auto"/>
          </w:divBdr>
        </w:div>
        <w:div w:id="1565725865">
          <w:marLeft w:val="0"/>
          <w:marRight w:val="0"/>
          <w:marTop w:val="0"/>
          <w:marBottom w:val="0"/>
          <w:divBdr>
            <w:top w:val="none" w:sz="0" w:space="0" w:color="auto"/>
            <w:left w:val="none" w:sz="0" w:space="0" w:color="auto"/>
            <w:bottom w:val="none" w:sz="0" w:space="0" w:color="auto"/>
            <w:right w:val="none" w:sz="0" w:space="0" w:color="auto"/>
          </w:divBdr>
        </w:div>
        <w:div w:id="1579823299">
          <w:marLeft w:val="0"/>
          <w:marRight w:val="0"/>
          <w:marTop w:val="0"/>
          <w:marBottom w:val="0"/>
          <w:divBdr>
            <w:top w:val="none" w:sz="0" w:space="0" w:color="auto"/>
            <w:left w:val="none" w:sz="0" w:space="0" w:color="auto"/>
            <w:bottom w:val="none" w:sz="0" w:space="0" w:color="auto"/>
            <w:right w:val="none" w:sz="0" w:space="0" w:color="auto"/>
          </w:divBdr>
        </w:div>
        <w:div w:id="1594195768">
          <w:marLeft w:val="0"/>
          <w:marRight w:val="0"/>
          <w:marTop w:val="0"/>
          <w:marBottom w:val="0"/>
          <w:divBdr>
            <w:top w:val="none" w:sz="0" w:space="0" w:color="auto"/>
            <w:left w:val="none" w:sz="0" w:space="0" w:color="auto"/>
            <w:bottom w:val="none" w:sz="0" w:space="0" w:color="auto"/>
            <w:right w:val="none" w:sz="0" w:space="0" w:color="auto"/>
          </w:divBdr>
        </w:div>
        <w:div w:id="1621178504">
          <w:marLeft w:val="0"/>
          <w:marRight w:val="0"/>
          <w:marTop w:val="0"/>
          <w:marBottom w:val="0"/>
          <w:divBdr>
            <w:top w:val="none" w:sz="0" w:space="0" w:color="auto"/>
            <w:left w:val="none" w:sz="0" w:space="0" w:color="auto"/>
            <w:bottom w:val="none" w:sz="0" w:space="0" w:color="auto"/>
            <w:right w:val="none" w:sz="0" w:space="0" w:color="auto"/>
          </w:divBdr>
        </w:div>
        <w:div w:id="1633366371">
          <w:marLeft w:val="0"/>
          <w:marRight w:val="0"/>
          <w:marTop w:val="0"/>
          <w:marBottom w:val="0"/>
          <w:divBdr>
            <w:top w:val="none" w:sz="0" w:space="0" w:color="auto"/>
            <w:left w:val="none" w:sz="0" w:space="0" w:color="auto"/>
            <w:bottom w:val="none" w:sz="0" w:space="0" w:color="auto"/>
            <w:right w:val="none" w:sz="0" w:space="0" w:color="auto"/>
          </w:divBdr>
        </w:div>
        <w:div w:id="1650552855">
          <w:marLeft w:val="0"/>
          <w:marRight w:val="0"/>
          <w:marTop w:val="0"/>
          <w:marBottom w:val="0"/>
          <w:divBdr>
            <w:top w:val="none" w:sz="0" w:space="0" w:color="auto"/>
            <w:left w:val="none" w:sz="0" w:space="0" w:color="auto"/>
            <w:bottom w:val="none" w:sz="0" w:space="0" w:color="auto"/>
            <w:right w:val="none" w:sz="0" w:space="0" w:color="auto"/>
          </w:divBdr>
        </w:div>
        <w:div w:id="1768885169">
          <w:marLeft w:val="0"/>
          <w:marRight w:val="0"/>
          <w:marTop w:val="0"/>
          <w:marBottom w:val="0"/>
          <w:divBdr>
            <w:top w:val="none" w:sz="0" w:space="0" w:color="auto"/>
            <w:left w:val="none" w:sz="0" w:space="0" w:color="auto"/>
            <w:bottom w:val="none" w:sz="0" w:space="0" w:color="auto"/>
            <w:right w:val="none" w:sz="0" w:space="0" w:color="auto"/>
          </w:divBdr>
        </w:div>
        <w:div w:id="1775857324">
          <w:marLeft w:val="0"/>
          <w:marRight w:val="0"/>
          <w:marTop w:val="0"/>
          <w:marBottom w:val="0"/>
          <w:divBdr>
            <w:top w:val="none" w:sz="0" w:space="0" w:color="auto"/>
            <w:left w:val="none" w:sz="0" w:space="0" w:color="auto"/>
            <w:bottom w:val="none" w:sz="0" w:space="0" w:color="auto"/>
            <w:right w:val="none" w:sz="0" w:space="0" w:color="auto"/>
          </w:divBdr>
        </w:div>
        <w:div w:id="1974288908">
          <w:marLeft w:val="0"/>
          <w:marRight w:val="0"/>
          <w:marTop w:val="0"/>
          <w:marBottom w:val="0"/>
          <w:divBdr>
            <w:top w:val="none" w:sz="0" w:space="0" w:color="auto"/>
            <w:left w:val="none" w:sz="0" w:space="0" w:color="auto"/>
            <w:bottom w:val="none" w:sz="0" w:space="0" w:color="auto"/>
            <w:right w:val="none" w:sz="0" w:space="0" w:color="auto"/>
          </w:divBdr>
          <w:divsChild>
            <w:div w:id="680201239">
              <w:marLeft w:val="0"/>
              <w:marRight w:val="0"/>
              <w:marTop w:val="0"/>
              <w:marBottom w:val="0"/>
              <w:divBdr>
                <w:top w:val="none" w:sz="0" w:space="0" w:color="auto"/>
                <w:left w:val="none" w:sz="0" w:space="0" w:color="auto"/>
                <w:bottom w:val="none" w:sz="0" w:space="0" w:color="auto"/>
                <w:right w:val="none" w:sz="0" w:space="0" w:color="auto"/>
              </w:divBdr>
            </w:div>
            <w:div w:id="1552306782">
              <w:marLeft w:val="0"/>
              <w:marRight w:val="0"/>
              <w:marTop w:val="0"/>
              <w:marBottom w:val="0"/>
              <w:divBdr>
                <w:top w:val="none" w:sz="0" w:space="0" w:color="auto"/>
                <w:left w:val="none" w:sz="0" w:space="0" w:color="auto"/>
                <w:bottom w:val="none" w:sz="0" w:space="0" w:color="auto"/>
                <w:right w:val="none" w:sz="0" w:space="0" w:color="auto"/>
              </w:divBdr>
            </w:div>
            <w:div w:id="1721326283">
              <w:marLeft w:val="0"/>
              <w:marRight w:val="0"/>
              <w:marTop w:val="0"/>
              <w:marBottom w:val="0"/>
              <w:divBdr>
                <w:top w:val="none" w:sz="0" w:space="0" w:color="auto"/>
                <w:left w:val="none" w:sz="0" w:space="0" w:color="auto"/>
                <w:bottom w:val="none" w:sz="0" w:space="0" w:color="auto"/>
                <w:right w:val="none" w:sz="0" w:space="0" w:color="auto"/>
              </w:divBdr>
            </w:div>
            <w:div w:id="1791239229">
              <w:marLeft w:val="0"/>
              <w:marRight w:val="0"/>
              <w:marTop w:val="0"/>
              <w:marBottom w:val="0"/>
              <w:divBdr>
                <w:top w:val="none" w:sz="0" w:space="0" w:color="auto"/>
                <w:left w:val="none" w:sz="0" w:space="0" w:color="auto"/>
                <w:bottom w:val="none" w:sz="0" w:space="0" w:color="auto"/>
                <w:right w:val="none" w:sz="0" w:space="0" w:color="auto"/>
              </w:divBdr>
            </w:div>
            <w:div w:id="1831209127">
              <w:marLeft w:val="0"/>
              <w:marRight w:val="0"/>
              <w:marTop w:val="0"/>
              <w:marBottom w:val="0"/>
              <w:divBdr>
                <w:top w:val="none" w:sz="0" w:space="0" w:color="auto"/>
                <w:left w:val="none" w:sz="0" w:space="0" w:color="auto"/>
                <w:bottom w:val="none" w:sz="0" w:space="0" w:color="auto"/>
                <w:right w:val="none" w:sz="0" w:space="0" w:color="auto"/>
              </w:divBdr>
            </w:div>
          </w:divsChild>
        </w:div>
        <w:div w:id="2106607653">
          <w:marLeft w:val="0"/>
          <w:marRight w:val="0"/>
          <w:marTop w:val="0"/>
          <w:marBottom w:val="0"/>
          <w:divBdr>
            <w:top w:val="none" w:sz="0" w:space="0" w:color="auto"/>
            <w:left w:val="none" w:sz="0" w:space="0" w:color="auto"/>
            <w:bottom w:val="none" w:sz="0" w:space="0" w:color="auto"/>
            <w:right w:val="none" w:sz="0" w:space="0" w:color="auto"/>
          </w:divBdr>
        </w:div>
      </w:divsChild>
    </w:div>
    <w:div w:id="1329140994">
      <w:bodyDiv w:val="1"/>
      <w:marLeft w:val="0"/>
      <w:marRight w:val="0"/>
      <w:marTop w:val="0"/>
      <w:marBottom w:val="0"/>
      <w:divBdr>
        <w:top w:val="none" w:sz="0" w:space="0" w:color="auto"/>
        <w:left w:val="none" w:sz="0" w:space="0" w:color="auto"/>
        <w:bottom w:val="none" w:sz="0" w:space="0" w:color="auto"/>
        <w:right w:val="none" w:sz="0" w:space="0" w:color="auto"/>
      </w:divBdr>
    </w:div>
    <w:div w:id="1340351496">
      <w:bodyDiv w:val="1"/>
      <w:marLeft w:val="0"/>
      <w:marRight w:val="0"/>
      <w:marTop w:val="0"/>
      <w:marBottom w:val="0"/>
      <w:divBdr>
        <w:top w:val="none" w:sz="0" w:space="0" w:color="auto"/>
        <w:left w:val="none" w:sz="0" w:space="0" w:color="auto"/>
        <w:bottom w:val="none" w:sz="0" w:space="0" w:color="auto"/>
        <w:right w:val="none" w:sz="0" w:space="0" w:color="auto"/>
      </w:divBdr>
    </w:div>
    <w:div w:id="1350175926">
      <w:bodyDiv w:val="1"/>
      <w:marLeft w:val="0"/>
      <w:marRight w:val="0"/>
      <w:marTop w:val="0"/>
      <w:marBottom w:val="0"/>
      <w:divBdr>
        <w:top w:val="none" w:sz="0" w:space="0" w:color="auto"/>
        <w:left w:val="none" w:sz="0" w:space="0" w:color="auto"/>
        <w:bottom w:val="none" w:sz="0" w:space="0" w:color="auto"/>
        <w:right w:val="none" w:sz="0" w:space="0" w:color="auto"/>
      </w:divBdr>
    </w:div>
    <w:div w:id="1379933167">
      <w:bodyDiv w:val="1"/>
      <w:marLeft w:val="0"/>
      <w:marRight w:val="0"/>
      <w:marTop w:val="0"/>
      <w:marBottom w:val="0"/>
      <w:divBdr>
        <w:top w:val="none" w:sz="0" w:space="0" w:color="auto"/>
        <w:left w:val="none" w:sz="0" w:space="0" w:color="auto"/>
        <w:bottom w:val="none" w:sz="0" w:space="0" w:color="auto"/>
        <w:right w:val="none" w:sz="0" w:space="0" w:color="auto"/>
      </w:divBdr>
    </w:div>
    <w:div w:id="1393499639">
      <w:bodyDiv w:val="1"/>
      <w:marLeft w:val="0"/>
      <w:marRight w:val="0"/>
      <w:marTop w:val="0"/>
      <w:marBottom w:val="0"/>
      <w:divBdr>
        <w:top w:val="none" w:sz="0" w:space="0" w:color="auto"/>
        <w:left w:val="none" w:sz="0" w:space="0" w:color="auto"/>
        <w:bottom w:val="none" w:sz="0" w:space="0" w:color="auto"/>
        <w:right w:val="none" w:sz="0" w:space="0" w:color="auto"/>
      </w:divBdr>
      <w:divsChild>
        <w:div w:id="83188393">
          <w:marLeft w:val="0"/>
          <w:marRight w:val="0"/>
          <w:marTop w:val="0"/>
          <w:marBottom w:val="0"/>
          <w:divBdr>
            <w:top w:val="none" w:sz="0" w:space="0" w:color="auto"/>
            <w:left w:val="none" w:sz="0" w:space="0" w:color="auto"/>
            <w:bottom w:val="none" w:sz="0" w:space="0" w:color="auto"/>
            <w:right w:val="none" w:sz="0" w:space="0" w:color="auto"/>
          </w:divBdr>
          <w:divsChild>
            <w:div w:id="1396052363">
              <w:marLeft w:val="0"/>
              <w:marRight w:val="0"/>
              <w:marTop w:val="0"/>
              <w:marBottom w:val="0"/>
              <w:divBdr>
                <w:top w:val="none" w:sz="0" w:space="0" w:color="auto"/>
                <w:left w:val="none" w:sz="0" w:space="0" w:color="auto"/>
                <w:bottom w:val="none" w:sz="0" w:space="0" w:color="auto"/>
                <w:right w:val="none" w:sz="0" w:space="0" w:color="auto"/>
              </w:divBdr>
            </w:div>
          </w:divsChild>
        </w:div>
        <w:div w:id="259947770">
          <w:marLeft w:val="0"/>
          <w:marRight w:val="0"/>
          <w:marTop w:val="0"/>
          <w:marBottom w:val="0"/>
          <w:divBdr>
            <w:top w:val="none" w:sz="0" w:space="0" w:color="auto"/>
            <w:left w:val="none" w:sz="0" w:space="0" w:color="auto"/>
            <w:bottom w:val="none" w:sz="0" w:space="0" w:color="auto"/>
            <w:right w:val="none" w:sz="0" w:space="0" w:color="auto"/>
          </w:divBdr>
          <w:divsChild>
            <w:div w:id="694040370">
              <w:marLeft w:val="0"/>
              <w:marRight w:val="0"/>
              <w:marTop w:val="0"/>
              <w:marBottom w:val="0"/>
              <w:divBdr>
                <w:top w:val="none" w:sz="0" w:space="0" w:color="auto"/>
                <w:left w:val="none" w:sz="0" w:space="0" w:color="auto"/>
                <w:bottom w:val="none" w:sz="0" w:space="0" w:color="auto"/>
                <w:right w:val="none" w:sz="0" w:space="0" w:color="auto"/>
              </w:divBdr>
            </w:div>
          </w:divsChild>
        </w:div>
        <w:div w:id="260066173">
          <w:marLeft w:val="0"/>
          <w:marRight w:val="0"/>
          <w:marTop w:val="0"/>
          <w:marBottom w:val="0"/>
          <w:divBdr>
            <w:top w:val="none" w:sz="0" w:space="0" w:color="auto"/>
            <w:left w:val="none" w:sz="0" w:space="0" w:color="auto"/>
            <w:bottom w:val="none" w:sz="0" w:space="0" w:color="auto"/>
            <w:right w:val="none" w:sz="0" w:space="0" w:color="auto"/>
          </w:divBdr>
          <w:divsChild>
            <w:div w:id="1686781223">
              <w:marLeft w:val="0"/>
              <w:marRight w:val="0"/>
              <w:marTop w:val="0"/>
              <w:marBottom w:val="0"/>
              <w:divBdr>
                <w:top w:val="none" w:sz="0" w:space="0" w:color="auto"/>
                <w:left w:val="none" w:sz="0" w:space="0" w:color="auto"/>
                <w:bottom w:val="none" w:sz="0" w:space="0" w:color="auto"/>
                <w:right w:val="none" w:sz="0" w:space="0" w:color="auto"/>
              </w:divBdr>
            </w:div>
          </w:divsChild>
        </w:div>
        <w:div w:id="463500296">
          <w:marLeft w:val="0"/>
          <w:marRight w:val="0"/>
          <w:marTop w:val="0"/>
          <w:marBottom w:val="0"/>
          <w:divBdr>
            <w:top w:val="none" w:sz="0" w:space="0" w:color="auto"/>
            <w:left w:val="none" w:sz="0" w:space="0" w:color="auto"/>
            <w:bottom w:val="none" w:sz="0" w:space="0" w:color="auto"/>
            <w:right w:val="none" w:sz="0" w:space="0" w:color="auto"/>
          </w:divBdr>
          <w:divsChild>
            <w:div w:id="742027129">
              <w:marLeft w:val="0"/>
              <w:marRight w:val="0"/>
              <w:marTop w:val="0"/>
              <w:marBottom w:val="0"/>
              <w:divBdr>
                <w:top w:val="none" w:sz="0" w:space="0" w:color="auto"/>
                <w:left w:val="none" w:sz="0" w:space="0" w:color="auto"/>
                <w:bottom w:val="none" w:sz="0" w:space="0" w:color="auto"/>
                <w:right w:val="none" w:sz="0" w:space="0" w:color="auto"/>
              </w:divBdr>
            </w:div>
          </w:divsChild>
        </w:div>
        <w:div w:id="647903708">
          <w:marLeft w:val="0"/>
          <w:marRight w:val="0"/>
          <w:marTop w:val="0"/>
          <w:marBottom w:val="0"/>
          <w:divBdr>
            <w:top w:val="none" w:sz="0" w:space="0" w:color="auto"/>
            <w:left w:val="none" w:sz="0" w:space="0" w:color="auto"/>
            <w:bottom w:val="none" w:sz="0" w:space="0" w:color="auto"/>
            <w:right w:val="none" w:sz="0" w:space="0" w:color="auto"/>
          </w:divBdr>
          <w:divsChild>
            <w:div w:id="214971537">
              <w:marLeft w:val="0"/>
              <w:marRight w:val="0"/>
              <w:marTop w:val="0"/>
              <w:marBottom w:val="0"/>
              <w:divBdr>
                <w:top w:val="none" w:sz="0" w:space="0" w:color="auto"/>
                <w:left w:val="none" w:sz="0" w:space="0" w:color="auto"/>
                <w:bottom w:val="none" w:sz="0" w:space="0" w:color="auto"/>
                <w:right w:val="none" w:sz="0" w:space="0" w:color="auto"/>
              </w:divBdr>
            </w:div>
          </w:divsChild>
        </w:div>
        <w:div w:id="657146792">
          <w:marLeft w:val="0"/>
          <w:marRight w:val="0"/>
          <w:marTop w:val="0"/>
          <w:marBottom w:val="0"/>
          <w:divBdr>
            <w:top w:val="none" w:sz="0" w:space="0" w:color="auto"/>
            <w:left w:val="none" w:sz="0" w:space="0" w:color="auto"/>
            <w:bottom w:val="none" w:sz="0" w:space="0" w:color="auto"/>
            <w:right w:val="none" w:sz="0" w:space="0" w:color="auto"/>
          </w:divBdr>
          <w:divsChild>
            <w:div w:id="460806068">
              <w:marLeft w:val="0"/>
              <w:marRight w:val="0"/>
              <w:marTop w:val="0"/>
              <w:marBottom w:val="0"/>
              <w:divBdr>
                <w:top w:val="none" w:sz="0" w:space="0" w:color="auto"/>
                <w:left w:val="none" w:sz="0" w:space="0" w:color="auto"/>
                <w:bottom w:val="none" w:sz="0" w:space="0" w:color="auto"/>
                <w:right w:val="none" w:sz="0" w:space="0" w:color="auto"/>
              </w:divBdr>
            </w:div>
          </w:divsChild>
        </w:div>
        <w:div w:id="678118874">
          <w:marLeft w:val="0"/>
          <w:marRight w:val="0"/>
          <w:marTop w:val="0"/>
          <w:marBottom w:val="0"/>
          <w:divBdr>
            <w:top w:val="none" w:sz="0" w:space="0" w:color="auto"/>
            <w:left w:val="none" w:sz="0" w:space="0" w:color="auto"/>
            <w:bottom w:val="none" w:sz="0" w:space="0" w:color="auto"/>
            <w:right w:val="none" w:sz="0" w:space="0" w:color="auto"/>
          </w:divBdr>
          <w:divsChild>
            <w:div w:id="1369375275">
              <w:marLeft w:val="0"/>
              <w:marRight w:val="0"/>
              <w:marTop w:val="0"/>
              <w:marBottom w:val="0"/>
              <w:divBdr>
                <w:top w:val="none" w:sz="0" w:space="0" w:color="auto"/>
                <w:left w:val="none" w:sz="0" w:space="0" w:color="auto"/>
                <w:bottom w:val="none" w:sz="0" w:space="0" w:color="auto"/>
                <w:right w:val="none" w:sz="0" w:space="0" w:color="auto"/>
              </w:divBdr>
            </w:div>
          </w:divsChild>
        </w:div>
        <w:div w:id="775950880">
          <w:marLeft w:val="0"/>
          <w:marRight w:val="0"/>
          <w:marTop w:val="0"/>
          <w:marBottom w:val="0"/>
          <w:divBdr>
            <w:top w:val="none" w:sz="0" w:space="0" w:color="auto"/>
            <w:left w:val="none" w:sz="0" w:space="0" w:color="auto"/>
            <w:bottom w:val="none" w:sz="0" w:space="0" w:color="auto"/>
            <w:right w:val="none" w:sz="0" w:space="0" w:color="auto"/>
          </w:divBdr>
          <w:divsChild>
            <w:div w:id="676080004">
              <w:marLeft w:val="0"/>
              <w:marRight w:val="0"/>
              <w:marTop w:val="0"/>
              <w:marBottom w:val="0"/>
              <w:divBdr>
                <w:top w:val="none" w:sz="0" w:space="0" w:color="auto"/>
                <w:left w:val="none" w:sz="0" w:space="0" w:color="auto"/>
                <w:bottom w:val="none" w:sz="0" w:space="0" w:color="auto"/>
                <w:right w:val="none" w:sz="0" w:space="0" w:color="auto"/>
              </w:divBdr>
            </w:div>
          </w:divsChild>
        </w:div>
        <w:div w:id="976106487">
          <w:marLeft w:val="0"/>
          <w:marRight w:val="0"/>
          <w:marTop w:val="0"/>
          <w:marBottom w:val="0"/>
          <w:divBdr>
            <w:top w:val="none" w:sz="0" w:space="0" w:color="auto"/>
            <w:left w:val="none" w:sz="0" w:space="0" w:color="auto"/>
            <w:bottom w:val="none" w:sz="0" w:space="0" w:color="auto"/>
            <w:right w:val="none" w:sz="0" w:space="0" w:color="auto"/>
          </w:divBdr>
          <w:divsChild>
            <w:div w:id="1087263498">
              <w:marLeft w:val="0"/>
              <w:marRight w:val="0"/>
              <w:marTop w:val="0"/>
              <w:marBottom w:val="0"/>
              <w:divBdr>
                <w:top w:val="none" w:sz="0" w:space="0" w:color="auto"/>
                <w:left w:val="none" w:sz="0" w:space="0" w:color="auto"/>
                <w:bottom w:val="none" w:sz="0" w:space="0" w:color="auto"/>
                <w:right w:val="none" w:sz="0" w:space="0" w:color="auto"/>
              </w:divBdr>
            </w:div>
          </w:divsChild>
        </w:div>
        <w:div w:id="998577931">
          <w:marLeft w:val="0"/>
          <w:marRight w:val="0"/>
          <w:marTop w:val="0"/>
          <w:marBottom w:val="0"/>
          <w:divBdr>
            <w:top w:val="none" w:sz="0" w:space="0" w:color="auto"/>
            <w:left w:val="none" w:sz="0" w:space="0" w:color="auto"/>
            <w:bottom w:val="none" w:sz="0" w:space="0" w:color="auto"/>
            <w:right w:val="none" w:sz="0" w:space="0" w:color="auto"/>
          </w:divBdr>
          <w:divsChild>
            <w:div w:id="2105027442">
              <w:marLeft w:val="0"/>
              <w:marRight w:val="0"/>
              <w:marTop w:val="0"/>
              <w:marBottom w:val="0"/>
              <w:divBdr>
                <w:top w:val="none" w:sz="0" w:space="0" w:color="auto"/>
                <w:left w:val="none" w:sz="0" w:space="0" w:color="auto"/>
                <w:bottom w:val="none" w:sz="0" w:space="0" w:color="auto"/>
                <w:right w:val="none" w:sz="0" w:space="0" w:color="auto"/>
              </w:divBdr>
            </w:div>
          </w:divsChild>
        </w:div>
        <w:div w:id="1012611144">
          <w:marLeft w:val="0"/>
          <w:marRight w:val="0"/>
          <w:marTop w:val="0"/>
          <w:marBottom w:val="0"/>
          <w:divBdr>
            <w:top w:val="none" w:sz="0" w:space="0" w:color="auto"/>
            <w:left w:val="none" w:sz="0" w:space="0" w:color="auto"/>
            <w:bottom w:val="none" w:sz="0" w:space="0" w:color="auto"/>
            <w:right w:val="none" w:sz="0" w:space="0" w:color="auto"/>
          </w:divBdr>
          <w:divsChild>
            <w:div w:id="31465406">
              <w:marLeft w:val="0"/>
              <w:marRight w:val="0"/>
              <w:marTop w:val="0"/>
              <w:marBottom w:val="0"/>
              <w:divBdr>
                <w:top w:val="none" w:sz="0" w:space="0" w:color="auto"/>
                <w:left w:val="none" w:sz="0" w:space="0" w:color="auto"/>
                <w:bottom w:val="none" w:sz="0" w:space="0" w:color="auto"/>
                <w:right w:val="none" w:sz="0" w:space="0" w:color="auto"/>
              </w:divBdr>
            </w:div>
          </w:divsChild>
        </w:div>
        <w:div w:id="1016805053">
          <w:marLeft w:val="0"/>
          <w:marRight w:val="0"/>
          <w:marTop w:val="0"/>
          <w:marBottom w:val="0"/>
          <w:divBdr>
            <w:top w:val="none" w:sz="0" w:space="0" w:color="auto"/>
            <w:left w:val="none" w:sz="0" w:space="0" w:color="auto"/>
            <w:bottom w:val="none" w:sz="0" w:space="0" w:color="auto"/>
            <w:right w:val="none" w:sz="0" w:space="0" w:color="auto"/>
          </w:divBdr>
          <w:divsChild>
            <w:div w:id="88672">
              <w:marLeft w:val="0"/>
              <w:marRight w:val="0"/>
              <w:marTop w:val="0"/>
              <w:marBottom w:val="0"/>
              <w:divBdr>
                <w:top w:val="none" w:sz="0" w:space="0" w:color="auto"/>
                <w:left w:val="none" w:sz="0" w:space="0" w:color="auto"/>
                <w:bottom w:val="none" w:sz="0" w:space="0" w:color="auto"/>
                <w:right w:val="none" w:sz="0" w:space="0" w:color="auto"/>
              </w:divBdr>
            </w:div>
          </w:divsChild>
        </w:div>
        <w:div w:id="1064176910">
          <w:marLeft w:val="0"/>
          <w:marRight w:val="0"/>
          <w:marTop w:val="0"/>
          <w:marBottom w:val="0"/>
          <w:divBdr>
            <w:top w:val="none" w:sz="0" w:space="0" w:color="auto"/>
            <w:left w:val="none" w:sz="0" w:space="0" w:color="auto"/>
            <w:bottom w:val="none" w:sz="0" w:space="0" w:color="auto"/>
            <w:right w:val="none" w:sz="0" w:space="0" w:color="auto"/>
          </w:divBdr>
          <w:divsChild>
            <w:div w:id="424497423">
              <w:marLeft w:val="0"/>
              <w:marRight w:val="0"/>
              <w:marTop w:val="0"/>
              <w:marBottom w:val="0"/>
              <w:divBdr>
                <w:top w:val="none" w:sz="0" w:space="0" w:color="auto"/>
                <w:left w:val="none" w:sz="0" w:space="0" w:color="auto"/>
                <w:bottom w:val="none" w:sz="0" w:space="0" w:color="auto"/>
                <w:right w:val="none" w:sz="0" w:space="0" w:color="auto"/>
              </w:divBdr>
            </w:div>
          </w:divsChild>
        </w:div>
        <w:div w:id="1068765183">
          <w:marLeft w:val="0"/>
          <w:marRight w:val="0"/>
          <w:marTop w:val="0"/>
          <w:marBottom w:val="0"/>
          <w:divBdr>
            <w:top w:val="none" w:sz="0" w:space="0" w:color="auto"/>
            <w:left w:val="none" w:sz="0" w:space="0" w:color="auto"/>
            <w:bottom w:val="none" w:sz="0" w:space="0" w:color="auto"/>
            <w:right w:val="none" w:sz="0" w:space="0" w:color="auto"/>
          </w:divBdr>
          <w:divsChild>
            <w:div w:id="2117747685">
              <w:marLeft w:val="0"/>
              <w:marRight w:val="0"/>
              <w:marTop w:val="0"/>
              <w:marBottom w:val="0"/>
              <w:divBdr>
                <w:top w:val="none" w:sz="0" w:space="0" w:color="auto"/>
                <w:left w:val="none" w:sz="0" w:space="0" w:color="auto"/>
                <w:bottom w:val="none" w:sz="0" w:space="0" w:color="auto"/>
                <w:right w:val="none" w:sz="0" w:space="0" w:color="auto"/>
              </w:divBdr>
            </w:div>
          </w:divsChild>
        </w:div>
        <w:div w:id="1139498296">
          <w:marLeft w:val="0"/>
          <w:marRight w:val="0"/>
          <w:marTop w:val="0"/>
          <w:marBottom w:val="0"/>
          <w:divBdr>
            <w:top w:val="none" w:sz="0" w:space="0" w:color="auto"/>
            <w:left w:val="none" w:sz="0" w:space="0" w:color="auto"/>
            <w:bottom w:val="none" w:sz="0" w:space="0" w:color="auto"/>
            <w:right w:val="none" w:sz="0" w:space="0" w:color="auto"/>
          </w:divBdr>
          <w:divsChild>
            <w:div w:id="92480409">
              <w:marLeft w:val="0"/>
              <w:marRight w:val="0"/>
              <w:marTop w:val="0"/>
              <w:marBottom w:val="0"/>
              <w:divBdr>
                <w:top w:val="none" w:sz="0" w:space="0" w:color="auto"/>
                <w:left w:val="none" w:sz="0" w:space="0" w:color="auto"/>
                <w:bottom w:val="none" w:sz="0" w:space="0" w:color="auto"/>
                <w:right w:val="none" w:sz="0" w:space="0" w:color="auto"/>
              </w:divBdr>
            </w:div>
          </w:divsChild>
        </w:div>
        <w:div w:id="1148983601">
          <w:marLeft w:val="0"/>
          <w:marRight w:val="0"/>
          <w:marTop w:val="0"/>
          <w:marBottom w:val="0"/>
          <w:divBdr>
            <w:top w:val="none" w:sz="0" w:space="0" w:color="auto"/>
            <w:left w:val="none" w:sz="0" w:space="0" w:color="auto"/>
            <w:bottom w:val="none" w:sz="0" w:space="0" w:color="auto"/>
            <w:right w:val="none" w:sz="0" w:space="0" w:color="auto"/>
          </w:divBdr>
          <w:divsChild>
            <w:div w:id="606430100">
              <w:marLeft w:val="0"/>
              <w:marRight w:val="0"/>
              <w:marTop w:val="0"/>
              <w:marBottom w:val="0"/>
              <w:divBdr>
                <w:top w:val="none" w:sz="0" w:space="0" w:color="auto"/>
                <w:left w:val="none" w:sz="0" w:space="0" w:color="auto"/>
                <w:bottom w:val="none" w:sz="0" w:space="0" w:color="auto"/>
                <w:right w:val="none" w:sz="0" w:space="0" w:color="auto"/>
              </w:divBdr>
            </w:div>
          </w:divsChild>
        </w:div>
        <w:div w:id="1208486877">
          <w:marLeft w:val="0"/>
          <w:marRight w:val="0"/>
          <w:marTop w:val="0"/>
          <w:marBottom w:val="0"/>
          <w:divBdr>
            <w:top w:val="none" w:sz="0" w:space="0" w:color="auto"/>
            <w:left w:val="none" w:sz="0" w:space="0" w:color="auto"/>
            <w:bottom w:val="none" w:sz="0" w:space="0" w:color="auto"/>
            <w:right w:val="none" w:sz="0" w:space="0" w:color="auto"/>
          </w:divBdr>
          <w:divsChild>
            <w:div w:id="742072317">
              <w:marLeft w:val="0"/>
              <w:marRight w:val="0"/>
              <w:marTop w:val="0"/>
              <w:marBottom w:val="0"/>
              <w:divBdr>
                <w:top w:val="none" w:sz="0" w:space="0" w:color="auto"/>
                <w:left w:val="none" w:sz="0" w:space="0" w:color="auto"/>
                <w:bottom w:val="none" w:sz="0" w:space="0" w:color="auto"/>
                <w:right w:val="none" w:sz="0" w:space="0" w:color="auto"/>
              </w:divBdr>
            </w:div>
          </w:divsChild>
        </w:div>
        <w:div w:id="1346782349">
          <w:marLeft w:val="0"/>
          <w:marRight w:val="0"/>
          <w:marTop w:val="0"/>
          <w:marBottom w:val="0"/>
          <w:divBdr>
            <w:top w:val="none" w:sz="0" w:space="0" w:color="auto"/>
            <w:left w:val="none" w:sz="0" w:space="0" w:color="auto"/>
            <w:bottom w:val="none" w:sz="0" w:space="0" w:color="auto"/>
            <w:right w:val="none" w:sz="0" w:space="0" w:color="auto"/>
          </w:divBdr>
          <w:divsChild>
            <w:div w:id="220218338">
              <w:marLeft w:val="0"/>
              <w:marRight w:val="0"/>
              <w:marTop w:val="0"/>
              <w:marBottom w:val="0"/>
              <w:divBdr>
                <w:top w:val="none" w:sz="0" w:space="0" w:color="auto"/>
                <w:left w:val="none" w:sz="0" w:space="0" w:color="auto"/>
                <w:bottom w:val="none" w:sz="0" w:space="0" w:color="auto"/>
                <w:right w:val="none" w:sz="0" w:space="0" w:color="auto"/>
              </w:divBdr>
            </w:div>
          </w:divsChild>
        </w:div>
        <w:div w:id="1411125106">
          <w:marLeft w:val="0"/>
          <w:marRight w:val="0"/>
          <w:marTop w:val="0"/>
          <w:marBottom w:val="0"/>
          <w:divBdr>
            <w:top w:val="none" w:sz="0" w:space="0" w:color="auto"/>
            <w:left w:val="none" w:sz="0" w:space="0" w:color="auto"/>
            <w:bottom w:val="none" w:sz="0" w:space="0" w:color="auto"/>
            <w:right w:val="none" w:sz="0" w:space="0" w:color="auto"/>
          </w:divBdr>
          <w:divsChild>
            <w:div w:id="1563444871">
              <w:marLeft w:val="0"/>
              <w:marRight w:val="0"/>
              <w:marTop w:val="0"/>
              <w:marBottom w:val="0"/>
              <w:divBdr>
                <w:top w:val="none" w:sz="0" w:space="0" w:color="auto"/>
                <w:left w:val="none" w:sz="0" w:space="0" w:color="auto"/>
                <w:bottom w:val="none" w:sz="0" w:space="0" w:color="auto"/>
                <w:right w:val="none" w:sz="0" w:space="0" w:color="auto"/>
              </w:divBdr>
            </w:div>
          </w:divsChild>
        </w:div>
        <w:div w:id="1453595730">
          <w:marLeft w:val="0"/>
          <w:marRight w:val="0"/>
          <w:marTop w:val="0"/>
          <w:marBottom w:val="0"/>
          <w:divBdr>
            <w:top w:val="none" w:sz="0" w:space="0" w:color="auto"/>
            <w:left w:val="none" w:sz="0" w:space="0" w:color="auto"/>
            <w:bottom w:val="none" w:sz="0" w:space="0" w:color="auto"/>
            <w:right w:val="none" w:sz="0" w:space="0" w:color="auto"/>
          </w:divBdr>
          <w:divsChild>
            <w:div w:id="930509451">
              <w:marLeft w:val="0"/>
              <w:marRight w:val="0"/>
              <w:marTop w:val="0"/>
              <w:marBottom w:val="0"/>
              <w:divBdr>
                <w:top w:val="none" w:sz="0" w:space="0" w:color="auto"/>
                <w:left w:val="none" w:sz="0" w:space="0" w:color="auto"/>
                <w:bottom w:val="none" w:sz="0" w:space="0" w:color="auto"/>
                <w:right w:val="none" w:sz="0" w:space="0" w:color="auto"/>
              </w:divBdr>
            </w:div>
          </w:divsChild>
        </w:div>
        <w:div w:id="1495142723">
          <w:marLeft w:val="0"/>
          <w:marRight w:val="0"/>
          <w:marTop w:val="0"/>
          <w:marBottom w:val="0"/>
          <w:divBdr>
            <w:top w:val="none" w:sz="0" w:space="0" w:color="auto"/>
            <w:left w:val="none" w:sz="0" w:space="0" w:color="auto"/>
            <w:bottom w:val="none" w:sz="0" w:space="0" w:color="auto"/>
            <w:right w:val="none" w:sz="0" w:space="0" w:color="auto"/>
          </w:divBdr>
          <w:divsChild>
            <w:div w:id="1103762729">
              <w:marLeft w:val="0"/>
              <w:marRight w:val="0"/>
              <w:marTop w:val="0"/>
              <w:marBottom w:val="0"/>
              <w:divBdr>
                <w:top w:val="none" w:sz="0" w:space="0" w:color="auto"/>
                <w:left w:val="none" w:sz="0" w:space="0" w:color="auto"/>
                <w:bottom w:val="none" w:sz="0" w:space="0" w:color="auto"/>
                <w:right w:val="none" w:sz="0" w:space="0" w:color="auto"/>
              </w:divBdr>
            </w:div>
          </w:divsChild>
        </w:div>
        <w:div w:id="1578828244">
          <w:marLeft w:val="0"/>
          <w:marRight w:val="0"/>
          <w:marTop w:val="0"/>
          <w:marBottom w:val="0"/>
          <w:divBdr>
            <w:top w:val="none" w:sz="0" w:space="0" w:color="auto"/>
            <w:left w:val="none" w:sz="0" w:space="0" w:color="auto"/>
            <w:bottom w:val="none" w:sz="0" w:space="0" w:color="auto"/>
            <w:right w:val="none" w:sz="0" w:space="0" w:color="auto"/>
          </w:divBdr>
          <w:divsChild>
            <w:div w:id="1198010163">
              <w:marLeft w:val="0"/>
              <w:marRight w:val="0"/>
              <w:marTop w:val="0"/>
              <w:marBottom w:val="0"/>
              <w:divBdr>
                <w:top w:val="none" w:sz="0" w:space="0" w:color="auto"/>
                <w:left w:val="none" w:sz="0" w:space="0" w:color="auto"/>
                <w:bottom w:val="none" w:sz="0" w:space="0" w:color="auto"/>
                <w:right w:val="none" w:sz="0" w:space="0" w:color="auto"/>
              </w:divBdr>
            </w:div>
          </w:divsChild>
        </w:div>
        <w:div w:id="1682975528">
          <w:marLeft w:val="0"/>
          <w:marRight w:val="0"/>
          <w:marTop w:val="0"/>
          <w:marBottom w:val="0"/>
          <w:divBdr>
            <w:top w:val="none" w:sz="0" w:space="0" w:color="auto"/>
            <w:left w:val="none" w:sz="0" w:space="0" w:color="auto"/>
            <w:bottom w:val="none" w:sz="0" w:space="0" w:color="auto"/>
            <w:right w:val="none" w:sz="0" w:space="0" w:color="auto"/>
          </w:divBdr>
          <w:divsChild>
            <w:div w:id="1855000983">
              <w:marLeft w:val="0"/>
              <w:marRight w:val="0"/>
              <w:marTop w:val="0"/>
              <w:marBottom w:val="0"/>
              <w:divBdr>
                <w:top w:val="none" w:sz="0" w:space="0" w:color="auto"/>
                <w:left w:val="none" w:sz="0" w:space="0" w:color="auto"/>
                <w:bottom w:val="none" w:sz="0" w:space="0" w:color="auto"/>
                <w:right w:val="none" w:sz="0" w:space="0" w:color="auto"/>
              </w:divBdr>
            </w:div>
          </w:divsChild>
        </w:div>
        <w:div w:id="1733701084">
          <w:marLeft w:val="0"/>
          <w:marRight w:val="0"/>
          <w:marTop w:val="0"/>
          <w:marBottom w:val="0"/>
          <w:divBdr>
            <w:top w:val="none" w:sz="0" w:space="0" w:color="auto"/>
            <w:left w:val="none" w:sz="0" w:space="0" w:color="auto"/>
            <w:bottom w:val="none" w:sz="0" w:space="0" w:color="auto"/>
            <w:right w:val="none" w:sz="0" w:space="0" w:color="auto"/>
          </w:divBdr>
          <w:divsChild>
            <w:div w:id="943149548">
              <w:marLeft w:val="0"/>
              <w:marRight w:val="0"/>
              <w:marTop w:val="0"/>
              <w:marBottom w:val="0"/>
              <w:divBdr>
                <w:top w:val="none" w:sz="0" w:space="0" w:color="auto"/>
                <w:left w:val="none" w:sz="0" w:space="0" w:color="auto"/>
                <w:bottom w:val="none" w:sz="0" w:space="0" w:color="auto"/>
                <w:right w:val="none" w:sz="0" w:space="0" w:color="auto"/>
              </w:divBdr>
            </w:div>
          </w:divsChild>
        </w:div>
        <w:div w:id="1761245558">
          <w:marLeft w:val="0"/>
          <w:marRight w:val="0"/>
          <w:marTop w:val="0"/>
          <w:marBottom w:val="0"/>
          <w:divBdr>
            <w:top w:val="none" w:sz="0" w:space="0" w:color="auto"/>
            <w:left w:val="none" w:sz="0" w:space="0" w:color="auto"/>
            <w:bottom w:val="none" w:sz="0" w:space="0" w:color="auto"/>
            <w:right w:val="none" w:sz="0" w:space="0" w:color="auto"/>
          </w:divBdr>
          <w:divsChild>
            <w:div w:id="101188344">
              <w:marLeft w:val="0"/>
              <w:marRight w:val="0"/>
              <w:marTop w:val="0"/>
              <w:marBottom w:val="0"/>
              <w:divBdr>
                <w:top w:val="none" w:sz="0" w:space="0" w:color="auto"/>
                <w:left w:val="none" w:sz="0" w:space="0" w:color="auto"/>
                <w:bottom w:val="none" w:sz="0" w:space="0" w:color="auto"/>
                <w:right w:val="none" w:sz="0" w:space="0" w:color="auto"/>
              </w:divBdr>
            </w:div>
          </w:divsChild>
        </w:div>
        <w:div w:id="1770275800">
          <w:marLeft w:val="0"/>
          <w:marRight w:val="0"/>
          <w:marTop w:val="0"/>
          <w:marBottom w:val="0"/>
          <w:divBdr>
            <w:top w:val="none" w:sz="0" w:space="0" w:color="auto"/>
            <w:left w:val="none" w:sz="0" w:space="0" w:color="auto"/>
            <w:bottom w:val="none" w:sz="0" w:space="0" w:color="auto"/>
            <w:right w:val="none" w:sz="0" w:space="0" w:color="auto"/>
          </w:divBdr>
          <w:divsChild>
            <w:div w:id="576595590">
              <w:marLeft w:val="0"/>
              <w:marRight w:val="0"/>
              <w:marTop w:val="0"/>
              <w:marBottom w:val="0"/>
              <w:divBdr>
                <w:top w:val="none" w:sz="0" w:space="0" w:color="auto"/>
                <w:left w:val="none" w:sz="0" w:space="0" w:color="auto"/>
                <w:bottom w:val="none" w:sz="0" w:space="0" w:color="auto"/>
                <w:right w:val="none" w:sz="0" w:space="0" w:color="auto"/>
              </w:divBdr>
            </w:div>
          </w:divsChild>
        </w:div>
        <w:div w:id="1795638440">
          <w:marLeft w:val="0"/>
          <w:marRight w:val="0"/>
          <w:marTop w:val="0"/>
          <w:marBottom w:val="0"/>
          <w:divBdr>
            <w:top w:val="none" w:sz="0" w:space="0" w:color="auto"/>
            <w:left w:val="none" w:sz="0" w:space="0" w:color="auto"/>
            <w:bottom w:val="none" w:sz="0" w:space="0" w:color="auto"/>
            <w:right w:val="none" w:sz="0" w:space="0" w:color="auto"/>
          </w:divBdr>
          <w:divsChild>
            <w:div w:id="1140415217">
              <w:marLeft w:val="0"/>
              <w:marRight w:val="0"/>
              <w:marTop w:val="0"/>
              <w:marBottom w:val="0"/>
              <w:divBdr>
                <w:top w:val="none" w:sz="0" w:space="0" w:color="auto"/>
                <w:left w:val="none" w:sz="0" w:space="0" w:color="auto"/>
                <w:bottom w:val="none" w:sz="0" w:space="0" w:color="auto"/>
                <w:right w:val="none" w:sz="0" w:space="0" w:color="auto"/>
              </w:divBdr>
            </w:div>
          </w:divsChild>
        </w:div>
        <w:div w:id="1806467067">
          <w:marLeft w:val="0"/>
          <w:marRight w:val="0"/>
          <w:marTop w:val="0"/>
          <w:marBottom w:val="0"/>
          <w:divBdr>
            <w:top w:val="none" w:sz="0" w:space="0" w:color="auto"/>
            <w:left w:val="none" w:sz="0" w:space="0" w:color="auto"/>
            <w:bottom w:val="none" w:sz="0" w:space="0" w:color="auto"/>
            <w:right w:val="none" w:sz="0" w:space="0" w:color="auto"/>
          </w:divBdr>
          <w:divsChild>
            <w:div w:id="1064446808">
              <w:marLeft w:val="0"/>
              <w:marRight w:val="0"/>
              <w:marTop w:val="0"/>
              <w:marBottom w:val="0"/>
              <w:divBdr>
                <w:top w:val="none" w:sz="0" w:space="0" w:color="auto"/>
                <w:left w:val="none" w:sz="0" w:space="0" w:color="auto"/>
                <w:bottom w:val="none" w:sz="0" w:space="0" w:color="auto"/>
                <w:right w:val="none" w:sz="0" w:space="0" w:color="auto"/>
              </w:divBdr>
            </w:div>
          </w:divsChild>
        </w:div>
        <w:div w:id="1822887174">
          <w:marLeft w:val="0"/>
          <w:marRight w:val="0"/>
          <w:marTop w:val="0"/>
          <w:marBottom w:val="0"/>
          <w:divBdr>
            <w:top w:val="none" w:sz="0" w:space="0" w:color="auto"/>
            <w:left w:val="none" w:sz="0" w:space="0" w:color="auto"/>
            <w:bottom w:val="none" w:sz="0" w:space="0" w:color="auto"/>
            <w:right w:val="none" w:sz="0" w:space="0" w:color="auto"/>
          </w:divBdr>
          <w:divsChild>
            <w:div w:id="268396714">
              <w:marLeft w:val="0"/>
              <w:marRight w:val="0"/>
              <w:marTop w:val="0"/>
              <w:marBottom w:val="0"/>
              <w:divBdr>
                <w:top w:val="none" w:sz="0" w:space="0" w:color="auto"/>
                <w:left w:val="none" w:sz="0" w:space="0" w:color="auto"/>
                <w:bottom w:val="none" w:sz="0" w:space="0" w:color="auto"/>
                <w:right w:val="none" w:sz="0" w:space="0" w:color="auto"/>
              </w:divBdr>
            </w:div>
          </w:divsChild>
        </w:div>
        <w:div w:id="1851917496">
          <w:marLeft w:val="0"/>
          <w:marRight w:val="0"/>
          <w:marTop w:val="0"/>
          <w:marBottom w:val="0"/>
          <w:divBdr>
            <w:top w:val="none" w:sz="0" w:space="0" w:color="auto"/>
            <w:left w:val="none" w:sz="0" w:space="0" w:color="auto"/>
            <w:bottom w:val="none" w:sz="0" w:space="0" w:color="auto"/>
            <w:right w:val="none" w:sz="0" w:space="0" w:color="auto"/>
          </w:divBdr>
          <w:divsChild>
            <w:div w:id="476650544">
              <w:marLeft w:val="0"/>
              <w:marRight w:val="0"/>
              <w:marTop w:val="0"/>
              <w:marBottom w:val="0"/>
              <w:divBdr>
                <w:top w:val="none" w:sz="0" w:space="0" w:color="auto"/>
                <w:left w:val="none" w:sz="0" w:space="0" w:color="auto"/>
                <w:bottom w:val="none" w:sz="0" w:space="0" w:color="auto"/>
                <w:right w:val="none" w:sz="0" w:space="0" w:color="auto"/>
              </w:divBdr>
            </w:div>
          </w:divsChild>
        </w:div>
        <w:div w:id="1868061662">
          <w:marLeft w:val="0"/>
          <w:marRight w:val="0"/>
          <w:marTop w:val="0"/>
          <w:marBottom w:val="0"/>
          <w:divBdr>
            <w:top w:val="none" w:sz="0" w:space="0" w:color="auto"/>
            <w:left w:val="none" w:sz="0" w:space="0" w:color="auto"/>
            <w:bottom w:val="none" w:sz="0" w:space="0" w:color="auto"/>
            <w:right w:val="none" w:sz="0" w:space="0" w:color="auto"/>
          </w:divBdr>
          <w:divsChild>
            <w:div w:id="1638104246">
              <w:marLeft w:val="0"/>
              <w:marRight w:val="0"/>
              <w:marTop w:val="0"/>
              <w:marBottom w:val="0"/>
              <w:divBdr>
                <w:top w:val="none" w:sz="0" w:space="0" w:color="auto"/>
                <w:left w:val="none" w:sz="0" w:space="0" w:color="auto"/>
                <w:bottom w:val="none" w:sz="0" w:space="0" w:color="auto"/>
                <w:right w:val="none" w:sz="0" w:space="0" w:color="auto"/>
              </w:divBdr>
            </w:div>
          </w:divsChild>
        </w:div>
        <w:div w:id="1897471437">
          <w:marLeft w:val="0"/>
          <w:marRight w:val="0"/>
          <w:marTop w:val="0"/>
          <w:marBottom w:val="0"/>
          <w:divBdr>
            <w:top w:val="none" w:sz="0" w:space="0" w:color="auto"/>
            <w:left w:val="none" w:sz="0" w:space="0" w:color="auto"/>
            <w:bottom w:val="none" w:sz="0" w:space="0" w:color="auto"/>
            <w:right w:val="none" w:sz="0" w:space="0" w:color="auto"/>
          </w:divBdr>
          <w:divsChild>
            <w:div w:id="1709061827">
              <w:marLeft w:val="0"/>
              <w:marRight w:val="0"/>
              <w:marTop w:val="0"/>
              <w:marBottom w:val="0"/>
              <w:divBdr>
                <w:top w:val="none" w:sz="0" w:space="0" w:color="auto"/>
                <w:left w:val="none" w:sz="0" w:space="0" w:color="auto"/>
                <w:bottom w:val="none" w:sz="0" w:space="0" w:color="auto"/>
                <w:right w:val="none" w:sz="0" w:space="0" w:color="auto"/>
              </w:divBdr>
            </w:div>
          </w:divsChild>
        </w:div>
        <w:div w:id="1900511135">
          <w:marLeft w:val="0"/>
          <w:marRight w:val="0"/>
          <w:marTop w:val="0"/>
          <w:marBottom w:val="0"/>
          <w:divBdr>
            <w:top w:val="none" w:sz="0" w:space="0" w:color="auto"/>
            <w:left w:val="none" w:sz="0" w:space="0" w:color="auto"/>
            <w:bottom w:val="none" w:sz="0" w:space="0" w:color="auto"/>
            <w:right w:val="none" w:sz="0" w:space="0" w:color="auto"/>
          </w:divBdr>
          <w:divsChild>
            <w:div w:id="1526939121">
              <w:marLeft w:val="0"/>
              <w:marRight w:val="0"/>
              <w:marTop w:val="0"/>
              <w:marBottom w:val="0"/>
              <w:divBdr>
                <w:top w:val="none" w:sz="0" w:space="0" w:color="auto"/>
                <w:left w:val="none" w:sz="0" w:space="0" w:color="auto"/>
                <w:bottom w:val="none" w:sz="0" w:space="0" w:color="auto"/>
                <w:right w:val="none" w:sz="0" w:space="0" w:color="auto"/>
              </w:divBdr>
            </w:div>
          </w:divsChild>
        </w:div>
        <w:div w:id="1906988565">
          <w:marLeft w:val="0"/>
          <w:marRight w:val="0"/>
          <w:marTop w:val="0"/>
          <w:marBottom w:val="0"/>
          <w:divBdr>
            <w:top w:val="none" w:sz="0" w:space="0" w:color="auto"/>
            <w:left w:val="none" w:sz="0" w:space="0" w:color="auto"/>
            <w:bottom w:val="none" w:sz="0" w:space="0" w:color="auto"/>
            <w:right w:val="none" w:sz="0" w:space="0" w:color="auto"/>
          </w:divBdr>
          <w:divsChild>
            <w:div w:id="191117849">
              <w:marLeft w:val="0"/>
              <w:marRight w:val="0"/>
              <w:marTop w:val="0"/>
              <w:marBottom w:val="0"/>
              <w:divBdr>
                <w:top w:val="none" w:sz="0" w:space="0" w:color="auto"/>
                <w:left w:val="none" w:sz="0" w:space="0" w:color="auto"/>
                <w:bottom w:val="none" w:sz="0" w:space="0" w:color="auto"/>
                <w:right w:val="none" w:sz="0" w:space="0" w:color="auto"/>
              </w:divBdr>
            </w:div>
          </w:divsChild>
        </w:div>
        <w:div w:id="1933510855">
          <w:marLeft w:val="0"/>
          <w:marRight w:val="0"/>
          <w:marTop w:val="0"/>
          <w:marBottom w:val="0"/>
          <w:divBdr>
            <w:top w:val="none" w:sz="0" w:space="0" w:color="auto"/>
            <w:left w:val="none" w:sz="0" w:space="0" w:color="auto"/>
            <w:bottom w:val="none" w:sz="0" w:space="0" w:color="auto"/>
            <w:right w:val="none" w:sz="0" w:space="0" w:color="auto"/>
          </w:divBdr>
          <w:divsChild>
            <w:div w:id="1818909412">
              <w:marLeft w:val="0"/>
              <w:marRight w:val="0"/>
              <w:marTop w:val="0"/>
              <w:marBottom w:val="0"/>
              <w:divBdr>
                <w:top w:val="none" w:sz="0" w:space="0" w:color="auto"/>
                <w:left w:val="none" w:sz="0" w:space="0" w:color="auto"/>
                <w:bottom w:val="none" w:sz="0" w:space="0" w:color="auto"/>
                <w:right w:val="none" w:sz="0" w:space="0" w:color="auto"/>
              </w:divBdr>
            </w:div>
          </w:divsChild>
        </w:div>
        <w:div w:id="1935042802">
          <w:marLeft w:val="0"/>
          <w:marRight w:val="0"/>
          <w:marTop w:val="0"/>
          <w:marBottom w:val="0"/>
          <w:divBdr>
            <w:top w:val="none" w:sz="0" w:space="0" w:color="auto"/>
            <w:left w:val="none" w:sz="0" w:space="0" w:color="auto"/>
            <w:bottom w:val="none" w:sz="0" w:space="0" w:color="auto"/>
            <w:right w:val="none" w:sz="0" w:space="0" w:color="auto"/>
          </w:divBdr>
          <w:divsChild>
            <w:div w:id="282855067">
              <w:marLeft w:val="0"/>
              <w:marRight w:val="0"/>
              <w:marTop w:val="0"/>
              <w:marBottom w:val="0"/>
              <w:divBdr>
                <w:top w:val="none" w:sz="0" w:space="0" w:color="auto"/>
                <w:left w:val="none" w:sz="0" w:space="0" w:color="auto"/>
                <w:bottom w:val="none" w:sz="0" w:space="0" w:color="auto"/>
                <w:right w:val="none" w:sz="0" w:space="0" w:color="auto"/>
              </w:divBdr>
            </w:div>
          </w:divsChild>
        </w:div>
        <w:div w:id="1967806059">
          <w:marLeft w:val="0"/>
          <w:marRight w:val="0"/>
          <w:marTop w:val="0"/>
          <w:marBottom w:val="0"/>
          <w:divBdr>
            <w:top w:val="none" w:sz="0" w:space="0" w:color="auto"/>
            <w:left w:val="none" w:sz="0" w:space="0" w:color="auto"/>
            <w:bottom w:val="none" w:sz="0" w:space="0" w:color="auto"/>
            <w:right w:val="none" w:sz="0" w:space="0" w:color="auto"/>
          </w:divBdr>
          <w:divsChild>
            <w:div w:id="287014443">
              <w:marLeft w:val="0"/>
              <w:marRight w:val="0"/>
              <w:marTop w:val="0"/>
              <w:marBottom w:val="0"/>
              <w:divBdr>
                <w:top w:val="none" w:sz="0" w:space="0" w:color="auto"/>
                <w:left w:val="none" w:sz="0" w:space="0" w:color="auto"/>
                <w:bottom w:val="none" w:sz="0" w:space="0" w:color="auto"/>
                <w:right w:val="none" w:sz="0" w:space="0" w:color="auto"/>
              </w:divBdr>
            </w:div>
          </w:divsChild>
        </w:div>
        <w:div w:id="1968469739">
          <w:marLeft w:val="0"/>
          <w:marRight w:val="0"/>
          <w:marTop w:val="0"/>
          <w:marBottom w:val="0"/>
          <w:divBdr>
            <w:top w:val="none" w:sz="0" w:space="0" w:color="auto"/>
            <w:left w:val="none" w:sz="0" w:space="0" w:color="auto"/>
            <w:bottom w:val="none" w:sz="0" w:space="0" w:color="auto"/>
            <w:right w:val="none" w:sz="0" w:space="0" w:color="auto"/>
          </w:divBdr>
          <w:divsChild>
            <w:div w:id="1250038998">
              <w:marLeft w:val="0"/>
              <w:marRight w:val="0"/>
              <w:marTop w:val="0"/>
              <w:marBottom w:val="0"/>
              <w:divBdr>
                <w:top w:val="none" w:sz="0" w:space="0" w:color="auto"/>
                <w:left w:val="none" w:sz="0" w:space="0" w:color="auto"/>
                <w:bottom w:val="none" w:sz="0" w:space="0" w:color="auto"/>
                <w:right w:val="none" w:sz="0" w:space="0" w:color="auto"/>
              </w:divBdr>
            </w:div>
          </w:divsChild>
        </w:div>
        <w:div w:id="1970086945">
          <w:marLeft w:val="0"/>
          <w:marRight w:val="0"/>
          <w:marTop w:val="0"/>
          <w:marBottom w:val="0"/>
          <w:divBdr>
            <w:top w:val="none" w:sz="0" w:space="0" w:color="auto"/>
            <w:left w:val="none" w:sz="0" w:space="0" w:color="auto"/>
            <w:bottom w:val="none" w:sz="0" w:space="0" w:color="auto"/>
            <w:right w:val="none" w:sz="0" w:space="0" w:color="auto"/>
          </w:divBdr>
          <w:divsChild>
            <w:div w:id="1962108258">
              <w:marLeft w:val="0"/>
              <w:marRight w:val="0"/>
              <w:marTop w:val="0"/>
              <w:marBottom w:val="0"/>
              <w:divBdr>
                <w:top w:val="none" w:sz="0" w:space="0" w:color="auto"/>
                <w:left w:val="none" w:sz="0" w:space="0" w:color="auto"/>
                <w:bottom w:val="none" w:sz="0" w:space="0" w:color="auto"/>
                <w:right w:val="none" w:sz="0" w:space="0" w:color="auto"/>
              </w:divBdr>
            </w:div>
          </w:divsChild>
        </w:div>
        <w:div w:id="2032103341">
          <w:marLeft w:val="0"/>
          <w:marRight w:val="0"/>
          <w:marTop w:val="0"/>
          <w:marBottom w:val="0"/>
          <w:divBdr>
            <w:top w:val="none" w:sz="0" w:space="0" w:color="auto"/>
            <w:left w:val="none" w:sz="0" w:space="0" w:color="auto"/>
            <w:bottom w:val="none" w:sz="0" w:space="0" w:color="auto"/>
            <w:right w:val="none" w:sz="0" w:space="0" w:color="auto"/>
          </w:divBdr>
          <w:divsChild>
            <w:div w:id="1515654922">
              <w:marLeft w:val="0"/>
              <w:marRight w:val="0"/>
              <w:marTop w:val="0"/>
              <w:marBottom w:val="0"/>
              <w:divBdr>
                <w:top w:val="none" w:sz="0" w:space="0" w:color="auto"/>
                <w:left w:val="none" w:sz="0" w:space="0" w:color="auto"/>
                <w:bottom w:val="none" w:sz="0" w:space="0" w:color="auto"/>
                <w:right w:val="none" w:sz="0" w:space="0" w:color="auto"/>
              </w:divBdr>
            </w:div>
          </w:divsChild>
        </w:div>
        <w:div w:id="2054579408">
          <w:marLeft w:val="0"/>
          <w:marRight w:val="0"/>
          <w:marTop w:val="0"/>
          <w:marBottom w:val="0"/>
          <w:divBdr>
            <w:top w:val="none" w:sz="0" w:space="0" w:color="auto"/>
            <w:left w:val="none" w:sz="0" w:space="0" w:color="auto"/>
            <w:bottom w:val="none" w:sz="0" w:space="0" w:color="auto"/>
            <w:right w:val="none" w:sz="0" w:space="0" w:color="auto"/>
          </w:divBdr>
          <w:divsChild>
            <w:div w:id="841356933">
              <w:marLeft w:val="0"/>
              <w:marRight w:val="0"/>
              <w:marTop w:val="0"/>
              <w:marBottom w:val="0"/>
              <w:divBdr>
                <w:top w:val="none" w:sz="0" w:space="0" w:color="auto"/>
                <w:left w:val="none" w:sz="0" w:space="0" w:color="auto"/>
                <w:bottom w:val="none" w:sz="0" w:space="0" w:color="auto"/>
                <w:right w:val="none" w:sz="0" w:space="0" w:color="auto"/>
              </w:divBdr>
            </w:div>
          </w:divsChild>
        </w:div>
        <w:div w:id="2103453277">
          <w:marLeft w:val="0"/>
          <w:marRight w:val="0"/>
          <w:marTop w:val="0"/>
          <w:marBottom w:val="0"/>
          <w:divBdr>
            <w:top w:val="none" w:sz="0" w:space="0" w:color="auto"/>
            <w:left w:val="none" w:sz="0" w:space="0" w:color="auto"/>
            <w:bottom w:val="none" w:sz="0" w:space="0" w:color="auto"/>
            <w:right w:val="none" w:sz="0" w:space="0" w:color="auto"/>
          </w:divBdr>
          <w:divsChild>
            <w:div w:id="204127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5022">
      <w:bodyDiv w:val="1"/>
      <w:marLeft w:val="0"/>
      <w:marRight w:val="0"/>
      <w:marTop w:val="0"/>
      <w:marBottom w:val="0"/>
      <w:divBdr>
        <w:top w:val="none" w:sz="0" w:space="0" w:color="auto"/>
        <w:left w:val="none" w:sz="0" w:space="0" w:color="auto"/>
        <w:bottom w:val="none" w:sz="0" w:space="0" w:color="auto"/>
        <w:right w:val="none" w:sz="0" w:space="0" w:color="auto"/>
      </w:divBdr>
    </w:div>
    <w:div w:id="1554196748">
      <w:bodyDiv w:val="1"/>
      <w:marLeft w:val="0"/>
      <w:marRight w:val="0"/>
      <w:marTop w:val="0"/>
      <w:marBottom w:val="0"/>
      <w:divBdr>
        <w:top w:val="none" w:sz="0" w:space="0" w:color="auto"/>
        <w:left w:val="none" w:sz="0" w:space="0" w:color="auto"/>
        <w:bottom w:val="none" w:sz="0" w:space="0" w:color="auto"/>
        <w:right w:val="none" w:sz="0" w:space="0" w:color="auto"/>
      </w:divBdr>
    </w:div>
    <w:div w:id="1669286656">
      <w:bodyDiv w:val="1"/>
      <w:marLeft w:val="0"/>
      <w:marRight w:val="0"/>
      <w:marTop w:val="0"/>
      <w:marBottom w:val="0"/>
      <w:divBdr>
        <w:top w:val="none" w:sz="0" w:space="0" w:color="auto"/>
        <w:left w:val="none" w:sz="0" w:space="0" w:color="auto"/>
        <w:bottom w:val="none" w:sz="0" w:space="0" w:color="auto"/>
        <w:right w:val="none" w:sz="0" w:space="0" w:color="auto"/>
      </w:divBdr>
    </w:div>
    <w:div w:id="1690720304">
      <w:bodyDiv w:val="1"/>
      <w:marLeft w:val="0"/>
      <w:marRight w:val="0"/>
      <w:marTop w:val="0"/>
      <w:marBottom w:val="0"/>
      <w:divBdr>
        <w:top w:val="none" w:sz="0" w:space="0" w:color="auto"/>
        <w:left w:val="none" w:sz="0" w:space="0" w:color="auto"/>
        <w:bottom w:val="none" w:sz="0" w:space="0" w:color="auto"/>
        <w:right w:val="none" w:sz="0" w:space="0" w:color="auto"/>
      </w:divBdr>
      <w:divsChild>
        <w:div w:id="4014832">
          <w:marLeft w:val="0"/>
          <w:marRight w:val="0"/>
          <w:marTop w:val="0"/>
          <w:marBottom w:val="0"/>
          <w:divBdr>
            <w:top w:val="none" w:sz="0" w:space="0" w:color="auto"/>
            <w:left w:val="none" w:sz="0" w:space="0" w:color="auto"/>
            <w:bottom w:val="none" w:sz="0" w:space="0" w:color="auto"/>
            <w:right w:val="none" w:sz="0" w:space="0" w:color="auto"/>
          </w:divBdr>
          <w:divsChild>
            <w:div w:id="2064329100">
              <w:marLeft w:val="0"/>
              <w:marRight w:val="0"/>
              <w:marTop w:val="0"/>
              <w:marBottom w:val="0"/>
              <w:divBdr>
                <w:top w:val="none" w:sz="0" w:space="0" w:color="auto"/>
                <w:left w:val="none" w:sz="0" w:space="0" w:color="auto"/>
                <w:bottom w:val="none" w:sz="0" w:space="0" w:color="auto"/>
                <w:right w:val="none" w:sz="0" w:space="0" w:color="auto"/>
              </w:divBdr>
            </w:div>
          </w:divsChild>
        </w:div>
        <w:div w:id="40715339">
          <w:marLeft w:val="0"/>
          <w:marRight w:val="0"/>
          <w:marTop w:val="0"/>
          <w:marBottom w:val="0"/>
          <w:divBdr>
            <w:top w:val="none" w:sz="0" w:space="0" w:color="auto"/>
            <w:left w:val="none" w:sz="0" w:space="0" w:color="auto"/>
            <w:bottom w:val="none" w:sz="0" w:space="0" w:color="auto"/>
            <w:right w:val="none" w:sz="0" w:space="0" w:color="auto"/>
          </w:divBdr>
          <w:divsChild>
            <w:div w:id="469834207">
              <w:marLeft w:val="0"/>
              <w:marRight w:val="0"/>
              <w:marTop w:val="0"/>
              <w:marBottom w:val="0"/>
              <w:divBdr>
                <w:top w:val="none" w:sz="0" w:space="0" w:color="auto"/>
                <w:left w:val="none" w:sz="0" w:space="0" w:color="auto"/>
                <w:bottom w:val="none" w:sz="0" w:space="0" w:color="auto"/>
                <w:right w:val="none" w:sz="0" w:space="0" w:color="auto"/>
              </w:divBdr>
            </w:div>
          </w:divsChild>
        </w:div>
        <w:div w:id="104158980">
          <w:marLeft w:val="0"/>
          <w:marRight w:val="0"/>
          <w:marTop w:val="0"/>
          <w:marBottom w:val="0"/>
          <w:divBdr>
            <w:top w:val="none" w:sz="0" w:space="0" w:color="auto"/>
            <w:left w:val="none" w:sz="0" w:space="0" w:color="auto"/>
            <w:bottom w:val="none" w:sz="0" w:space="0" w:color="auto"/>
            <w:right w:val="none" w:sz="0" w:space="0" w:color="auto"/>
          </w:divBdr>
          <w:divsChild>
            <w:div w:id="1572305859">
              <w:marLeft w:val="0"/>
              <w:marRight w:val="0"/>
              <w:marTop w:val="0"/>
              <w:marBottom w:val="0"/>
              <w:divBdr>
                <w:top w:val="none" w:sz="0" w:space="0" w:color="auto"/>
                <w:left w:val="none" w:sz="0" w:space="0" w:color="auto"/>
                <w:bottom w:val="none" w:sz="0" w:space="0" w:color="auto"/>
                <w:right w:val="none" w:sz="0" w:space="0" w:color="auto"/>
              </w:divBdr>
            </w:div>
          </w:divsChild>
        </w:div>
        <w:div w:id="140579601">
          <w:marLeft w:val="0"/>
          <w:marRight w:val="0"/>
          <w:marTop w:val="0"/>
          <w:marBottom w:val="0"/>
          <w:divBdr>
            <w:top w:val="none" w:sz="0" w:space="0" w:color="auto"/>
            <w:left w:val="none" w:sz="0" w:space="0" w:color="auto"/>
            <w:bottom w:val="none" w:sz="0" w:space="0" w:color="auto"/>
            <w:right w:val="none" w:sz="0" w:space="0" w:color="auto"/>
          </w:divBdr>
          <w:divsChild>
            <w:div w:id="223686699">
              <w:marLeft w:val="0"/>
              <w:marRight w:val="0"/>
              <w:marTop w:val="0"/>
              <w:marBottom w:val="0"/>
              <w:divBdr>
                <w:top w:val="none" w:sz="0" w:space="0" w:color="auto"/>
                <w:left w:val="none" w:sz="0" w:space="0" w:color="auto"/>
                <w:bottom w:val="none" w:sz="0" w:space="0" w:color="auto"/>
                <w:right w:val="none" w:sz="0" w:space="0" w:color="auto"/>
              </w:divBdr>
            </w:div>
          </w:divsChild>
        </w:div>
        <w:div w:id="208614767">
          <w:marLeft w:val="0"/>
          <w:marRight w:val="0"/>
          <w:marTop w:val="0"/>
          <w:marBottom w:val="0"/>
          <w:divBdr>
            <w:top w:val="none" w:sz="0" w:space="0" w:color="auto"/>
            <w:left w:val="none" w:sz="0" w:space="0" w:color="auto"/>
            <w:bottom w:val="none" w:sz="0" w:space="0" w:color="auto"/>
            <w:right w:val="none" w:sz="0" w:space="0" w:color="auto"/>
          </w:divBdr>
          <w:divsChild>
            <w:div w:id="815103612">
              <w:marLeft w:val="0"/>
              <w:marRight w:val="0"/>
              <w:marTop w:val="0"/>
              <w:marBottom w:val="0"/>
              <w:divBdr>
                <w:top w:val="none" w:sz="0" w:space="0" w:color="auto"/>
                <w:left w:val="none" w:sz="0" w:space="0" w:color="auto"/>
                <w:bottom w:val="none" w:sz="0" w:space="0" w:color="auto"/>
                <w:right w:val="none" w:sz="0" w:space="0" w:color="auto"/>
              </w:divBdr>
            </w:div>
          </w:divsChild>
        </w:div>
        <w:div w:id="232544224">
          <w:marLeft w:val="0"/>
          <w:marRight w:val="0"/>
          <w:marTop w:val="0"/>
          <w:marBottom w:val="0"/>
          <w:divBdr>
            <w:top w:val="none" w:sz="0" w:space="0" w:color="auto"/>
            <w:left w:val="none" w:sz="0" w:space="0" w:color="auto"/>
            <w:bottom w:val="none" w:sz="0" w:space="0" w:color="auto"/>
            <w:right w:val="none" w:sz="0" w:space="0" w:color="auto"/>
          </w:divBdr>
          <w:divsChild>
            <w:div w:id="2102407142">
              <w:marLeft w:val="0"/>
              <w:marRight w:val="0"/>
              <w:marTop w:val="0"/>
              <w:marBottom w:val="0"/>
              <w:divBdr>
                <w:top w:val="none" w:sz="0" w:space="0" w:color="auto"/>
                <w:left w:val="none" w:sz="0" w:space="0" w:color="auto"/>
                <w:bottom w:val="none" w:sz="0" w:space="0" w:color="auto"/>
                <w:right w:val="none" w:sz="0" w:space="0" w:color="auto"/>
              </w:divBdr>
            </w:div>
          </w:divsChild>
        </w:div>
        <w:div w:id="236672895">
          <w:marLeft w:val="0"/>
          <w:marRight w:val="0"/>
          <w:marTop w:val="0"/>
          <w:marBottom w:val="0"/>
          <w:divBdr>
            <w:top w:val="none" w:sz="0" w:space="0" w:color="auto"/>
            <w:left w:val="none" w:sz="0" w:space="0" w:color="auto"/>
            <w:bottom w:val="none" w:sz="0" w:space="0" w:color="auto"/>
            <w:right w:val="none" w:sz="0" w:space="0" w:color="auto"/>
          </w:divBdr>
          <w:divsChild>
            <w:div w:id="487213091">
              <w:marLeft w:val="0"/>
              <w:marRight w:val="0"/>
              <w:marTop w:val="0"/>
              <w:marBottom w:val="0"/>
              <w:divBdr>
                <w:top w:val="none" w:sz="0" w:space="0" w:color="auto"/>
                <w:left w:val="none" w:sz="0" w:space="0" w:color="auto"/>
                <w:bottom w:val="none" w:sz="0" w:space="0" w:color="auto"/>
                <w:right w:val="none" w:sz="0" w:space="0" w:color="auto"/>
              </w:divBdr>
            </w:div>
          </w:divsChild>
        </w:div>
        <w:div w:id="243075015">
          <w:marLeft w:val="0"/>
          <w:marRight w:val="0"/>
          <w:marTop w:val="0"/>
          <w:marBottom w:val="0"/>
          <w:divBdr>
            <w:top w:val="none" w:sz="0" w:space="0" w:color="auto"/>
            <w:left w:val="none" w:sz="0" w:space="0" w:color="auto"/>
            <w:bottom w:val="none" w:sz="0" w:space="0" w:color="auto"/>
            <w:right w:val="none" w:sz="0" w:space="0" w:color="auto"/>
          </w:divBdr>
          <w:divsChild>
            <w:div w:id="2017268814">
              <w:marLeft w:val="0"/>
              <w:marRight w:val="0"/>
              <w:marTop w:val="0"/>
              <w:marBottom w:val="0"/>
              <w:divBdr>
                <w:top w:val="none" w:sz="0" w:space="0" w:color="auto"/>
                <w:left w:val="none" w:sz="0" w:space="0" w:color="auto"/>
                <w:bottom w:val="none" w:sz="0" w:space="0" w:color="auto"/>
                <w:right w:val="none" w:sz="0" w:space="0" w:color="auto"/>
              </w:divBdr>
            </w:div>
          </w:divsChild>
        </w:div>
        <w:div w:id="254678054">
          <w:marLeft w:val="0"/>
          <w:marRight w:val="0"/>
          <w:marTop w:val="0"/>
          <w:marBottom w:val="0"/>
          <w:divBdr>
            <w:top w:val="none" w:sz="0" w:space="0" w:color="auto"/>
            <w:left w:val="none" w:sz="0" w:space="0" w:color="auto"/>
            <w:bottom w:val="none" w:sz="0" w:space="0" w:color="auto"/>
            <w:right w:val="none" w:sz="0" w:space="0" w:color="auto"/>
          </w:divBdr>
          <w:divsChild>
            <w:div w:id="253513837">
              <w:marLeft w:val="0"/>
              <w:marRight w:val="0"/>
              <w:marTop w:val="0"/>
              <w:marBottom w:val="0"/>
              <w:divBdr>
                <w:top w:val="none" w:sz="0" w:space="0" w:color="auto"/>
                <w:left w:val="none" w:sz="0" w:space="0" w:color="auto"/>
                <w:bottom w:val="none" w:sz="0" w:space="0" w:color="auto"/>
                <w:right w:val="none" w:sz="0" w:space="0" w:color="auto"/>
              </w:divBdr>
            </w:div>
          </w:divsChild>
        </w:div>
        <w:div w:id="263223310">
          <w:marLeft w:val="0"/>
          <w:marRight w:val="0"/>
          <w:marTop w:val="0"/>
          <w:marBottom w:val="0"/>
          <w:divBdr>
            <w:top w:val="none" w:sz="0" w:space="0" w:color="auto"/>
            <w:left w:val="none" w:sz="0" w:space="0" w:color="auto"/>
            <w:bottom w:val="none" w:sz="0" w:space="0" w:color="auto"/>
            <w:right w:val="none" w:sz="0" w:space="0" w:color="auto"/>
          </w:divBdr>
          <w:divsChild>
            <w:div w:id="4289191">
              <w:marLeft w:val="0"/>
              <w:marRight w:val="0"/>
              <w:marTop w:val="0"/>
              <w:marBottom w:val="0"/>
              <w:divBdr>
                <w:top w:val="none" w:sz="0" w:space="0" w:color="auto"/>
                <w:left w:val="none" w:sz="0" w:space="0" w:color="auto"/>
                <w:bottom w:val="none" w:sz="0" w:space="0" w:color="auto"/>
                <w:right w:val="none" w:sz="0" w:space="0" w:color="auto"/>
              </w:divBdr>
            </w:div>
          </w:divsChild>
        </w:div>
        <w:div w:id="269513033">
          <w:marLeft w:val="0"/>
          <w:marRight w:val="0"/>
          <w:marTop w:val="0"/>
          <w:marBottom w:val="0"/>
          <w:divBdr>
            <w:top w:val="none" w:sz="0" w:space="0" w:color="auto"/>
            <w:left w:val="none" w:sz="0" w:space="0" w:color="auto"/>
            <w:bottom w:val="none" w:sz="0" w:space="0" w:color="auto"/>
            <w:right w:val="none" w:sz="0" w:space="0" w:color="auto"/>
          </w:divBdr>
          <w:divsChild>
            <w:div w:id="440877538">
              <w:marLeft w:val="0"/>
              <w:marRight w:val="0"/>
              <w:marTop w:val="0"/>
              <w:marBottom w:val="0"/>
              <w:divBdr>
                <w:top w:val="none" w:sz="0" w:space="0" w:color="auto"/>
                <w:left w:val="none" w:sz="0" w:space="0" w:color="auto"/>
                <w:bottom w:val="none" w:sz="0" w:space="0" w:color="auto"/>
                <w:right w:val="none" w:sz="0" w:space="0" w:color="auto"/>
              </w:divBdr>
            </w:div>
          </w:divsChild>
        </w:div>
        <w:div w:id="295180279">
          <w:marLeft w:val="0"/>
          <w:marRight w:val="0"/>
          <w:marTop w:val="0"/>
          <w:marBottom w:val="0"/>
          <w:divBdr>
            <w:top w:val="none" w:sz="0" w:space="0" w:color="auto"/>
            <w:left w:val="none" w:sz="0" w:space="0" w:color="auto"/>
            <w:bottom w:val="none" w:sz="0" w:space="0" w:color="auto"/>
            <w:right w:val="none" w:sz="0" w:space="0" w:color="auto"/>
          </w:divBdr>
          <w:divsChild>
            <w:div w:id="498270922">
              <w:marLeft w:val="0"/>
              <w:marRight w:val="0"/>
              <w:marTop w:val="0"/>
              <w:marBottom w:val="0"/>
              <w:divBdr>
                <w:top w:val="none" w:sz="0" w:space="0" w:color="auto"/>
                <w:left w:val="none" w:sz="0" w:space="0" w:color="auto"/>
                <w:bottom w:val="none" w:sz="0" w:space="0" w:color="auto"/>
                <w:right w:val="none" w:sz="0" w:space="0" w:color="auto"/>
              </w:divBdr>
            </w:div>
          </w:divsChild>
        </w:div>
        <w:div w:id="329215104">
          <w:marLeft w:val="0"/>
          <w:marRight w:val="0"/>
          <w:marTop w:val="0"/>
          <w:marBottom w:val="0"/>
          <w:divBdr>
            <w:top w:val="none" w:sz="0" w:space="0" w:color="auto"/>
            <w:left w:val="none" w:sz="0" w:space="0" w:color="auto"/>
            <w:bottom w:val="none" w:sz="0" w:space="0" w:color="auto"/>
            <w:right w:val="none" w:sz="0" w:space="0" w:color="auto"/>
          </w:divBdr>
          <w:divsChild>
            <w:div w:id="1434125673">
              <w:marLeft w:val="0"/>
              <w:marRight w:val="0"/>
              <w:marTop w:val="0"/>
              <w:marBottom w:val="0"/>
              <w:divBdr>
                <w:top w:val="none" w:sz="0" w:space="0" w:color="auto"/>
                <w:left w:val="none" w:sz="0" w:space="0" w:color="auto"/>
                <w:bottom w:val="none" w:sz="0" w:space="0" w:color="auto"/>
                <w:right w:val="none" w:sz="0" w:space="0" w:color="auto"/>
              </w:divBdr>
            </w:div>
          </w:divsChild>
        </w:div>
        <w:div w:id="343750030">
          <w:marLeft w:val="0"/>
          <w:marRight w:val="0"/>
          <w:marTop w:val="0"/>
          <w:marBottom w:val="0"/>
          <w:divBdr>
            <w:top w:val="none" w:sz="0" w:space="0" w:color="auto"/>
            <w:left w:val="none" w:sz="0" w:space="0" w:color="auto"/>
            <w:bottom w:val="none" w:sz="0" w:space="0" w:color="auto"/>
            <w:right w:val="none" w:sz="0" w:space="0" w:color="auto"/>
          </w:divBdr>
          <w:divsChild>
            <w:div w:id="1864246045">
              <w:marLeft w:val="0"/>
              <w:marRight w:val="0"/>
              <w:marTop w:val="0"/>
              <w:marBottom w:val="0"/>
              <w:divBdr>
                <w:top w:val="none" w:sz="0" w:space="0" w:color="auto"/>
                <w:left w:val="none" w:sz="0" w:space="0" w:color="auto"/>
                <w:bottom w:val="none" w:sz="0" w:space="0" w:color="auto"/>
                <w:right w:val="none" w:sz="0" w:space="0" w:color="auto"/>
              </w:divBdr>
            </w:div>
          </w:divsChild>
        </w:div>
        <w:div w:id="371661185">
          <w:marLeft w:val="0"/>
          <w:marRight w:val="0"/>
          <w:marTop w:val="0"/>
          <w:marBottom w:val="0"/>
          <w:divBdr>
            <w:top w:val="none" w:sz="0" w:space="0" w:color="auto"/>
            <w:left w:val="none" w:sz="0" w:space="0" w:color="auto"/>
            <w:bottom w:val="none" w:sz="0" w:space="0" w:color="auto"/>
            <w:right w:val="none" w:sz="0" w:space="0" w:color="auto"/>
          </w:divBdr>
          <w:divsChild>
            <w:div w:id="861162151">
              <w:marLeft w:val="0"/>
              <w:marRight w:val="0"/>
              <w:marTop w:val="0"/>
              <w:marBottom w:val="0"/>
              <w:divBdr>
                <w:top w:val="none" w:sz="0" w:space="0" w:color="auto"/>
                <w:left w:val="none" w:sz="0" w:space="0" w:color="auto"/>
                <w:bottom w:val="none" w:sz="0" w:space="0" w:color="auto"/>
                <w:right w:val="none" w:sz="0" w:space="0" w:color="auto"/>
              </w:divBdr>
            </w:div>
          </w:divsChild>
        </w:div>
        <w:div w:id="402216162">
          <w:marLeft w:val="0"/>
          <w:marRight w:val="0"/>
          <w:marTop w:val="0"/>
          <w:marBottom w:val="0"/>
          <w:divBdr>
            <w:top w:val="none" w:sz="0" w:space="0" w:color="auto"/>
            <w:left w:val="none" w:sz="0" w:space="0" w:color="auto"/>
            <w:bottom w:val="none" w:sz="0" w:space="0" w:color="auto"/>
            <w:right w:val="none" w:sz="0" w:space="0" w:color="auto"/>
          </w:divBdr>
          <w:divsChild>
            <w:div w:id="340086793">
              <w:marLeft w:val="0"/>
              <w:marRight w:val="0"/>
              <w:marTop w:val="0"/>
              <w:marBottom w:val="0"/>
              <w:divBdr>
                <w:top w:val="none" w:sz="0" w:space="0" w:color="auto"/>
                <w:left w:val="none" w:sz="0" w:space="0" w:color="auto"/>
                <w:bottom w:val="none" w:sz="0" w:space="0" w:color="auto"/>
                <w:right w:val="none" w:sz="0" w:space="0" w:color="auto"/>
              </w:divBdr>
            </w:div>
          </w:divsChild>
        </w:div>
        <w:div w:id="465780044">
          <w:marLeft w:val="0"/>
          <w:marRight w:val="0"/>
          <w:marTop w:val="0"/>
          <w:marBottom w:val="0"/>
          <w:divBdr>
            <w:top w:val="none" w:sz="0" w:space="0" w:color="auto"/>
            <w:left w:val="none" w:sz="0" w:space="0" w:color="auto"/>
            <w:bottom w:val="none" w:sz="0" w:space="0" w:color="auto"/>
            <w:right w:val="none" w:sz="0" w:space="0" w:color="auto"/>
          </w:divBdr>
          <w:divsChild>
            <w:div w:id="849292335">
              <w:marLeft w:val="0"/>
              <w:marRight w:val="0"/>
              <w:marTop w:val="0"/>
              <w:marBottom w:val="0"/>
              <w:divBdr>
                <w:top w:val="none" w:sz="0" w:space="0" w:color="auto"/>
                <w:left w:val="none" w:sz="0" w:space="0" w:color="auto"/>
                <w:bottom w:val="none" w:sz="0" w:space="0" w:color="auto"/>
                <w:right w:val="none" w:sz="0" w:space="0" w:color="auto"/>
              </w:divBdr>
            </w:div>
          </w:divsChild>
        </w:div>
        <w:div w:id="480124741">
          <w:marLeft w:val="0"/>
          <w:marRight w:val="0"/>
          <w:marTop w:val="0"/>
          <w:marBottom w:val="0"/>
          <w:divBdr>
            <w:top w:val="none" w:sz="0" w:space="0" w:color="auto"/>
            <w:left w:val="none" w:sz="0" w:space="0" w:color="auto"/>
            <w:bottom w:val="none" w:sz="0" w:space="0" w:color="auto"/>
            <w:right w:val="none" w:sz="0" w:space="0" w:color="auto"/>
          </w:divBdr>
          <w:divsChild>
            <w:div w:id="1236286322">
              <w:marLeft w:val="0"/>
              <w:marRight w:val="0"/>
              <w:marTop w:val="0"/>
              <w:marBottom w:val="0"/>
              <w:divBdr>
                <w:top w:val="none" w:sz="0" w:space="0" w:color="auto"/>
                <w:left w:val="none" w:sz="0" w:space="0" w:color="auto"/>
                <w:bottom w:val="none" w:sz="0" w:space="0" w:color="auto"/>
                <w:right w:val="none" w:sz="0" w:space="0" w:color="auto"/>
              </w:divBdr>
            </w:div>
          </w:divsChild>
        </w:div>
        <w:div w:id="488639170">
          <w:marLeft w:val="0"/>
          <w:marRight w:val="0"/>
          <w:marTop w:val="0"/>
          <w:marBottom w:val="0"/>
          <w:divBdr>
            <w:top w:val="none" w:sz="0" w:space="0" w:color="auto"/>
            <w:left w:val="none" w:sz="0" w:space="0" w:color="auto"/>
            <w:bottom w:val="none" w:sz="0" w:space="0" w:color="auto"/>
            <w:right w:val="none" w:sz="0" w:space="0" w:color="auto"/>
          </w:divBdr>
          <w:divsChild>
            <w:div w:id="1266503403">
              <w:marLeft w:val="0"/>
              <w:marRight w:val="0"/>
              <w:marTop w:val="0"/>
              <w:marBottom w:val="0"/>
              <w:divBdr>
                <w:top w:val="none" w:sz="0" w:space="0" w:color="auto"/>
                <w:left w:val="none" w:sz="0" w:space="0" w:color="auto"/>
                <w:bottom w:val="none" w:sz="0" w:space="0" w:color="auto"/>
                <w:right w:val="none" w:sz="0" w:space="0" w:color="auto"/>
              </w:divBdr>
            </w:div>
          </w:divsChild>
        </w:div>
        <w:div w:id="490945248">
          <w:marLeft w:val="0"/>
          <w:marRight w:val="0"/>
          <w:marTop w:val="0"/>
          <w:marBottom w:val="0"/>
          <w:divBdr>
            <w:top w:val="none" w:sz="0" w:space="0" w:color="auto"/>
            <w:left w:val="none" w:sz="0" w:space="0" w:color="auto"/>
            <w:bottom w:val="none" w:sz="0" w:space="0" w:color="auto"/>
            <w:right w:val="none" w:sz="0" w:space="0" w:color="auto"/>
          </w:divBdr>
          <w:divsChild>
            <w:div w:id="1275820088">
              <w:marLeft w:val="0"/>
              <w:marRight w:val="0"/>
              <w:marTop w:val="0"/>
              <w:marBottom w:val="0"/>
              <w:divBdr>
                <w:top w:val="none" w:sz="0" w:space="0" w:color="auto"/>
                <w:left w:val="none" w:sz="0" w:space="0" w:color="auto"/>
                <w:bottom w:val="none" w:sz="0" w:space="0" w:color="auto"/>
                <w:right w:val="none" w:sz="0" w:space="0" w:color="auto"/>
              </w:divBdr>
            </w:div>
          </w:divsChild>
        </w:div>
        <w:div w:id="491869889">
          <w:marLeft w:val="0"/>
          <w:marRight w:val="0"/>
          <w:marTop w:val="0"/>
          <w:marBottom w:val="0"/>
          <w:divBdr>
            <w:top w:val="none" w:sz="0" w:space="0" w:color="auto"/>
            <w:left w:val="none" w:sz="0" w:space="0" w:color="auto"/>
            <w:bottom w:val="none" w:sz="0" w:space="0" w:color="auto"/>
            <w:right w:val="none" w:sz="0" w:space="0" w:color="auto"/>
          </w:divBdr>
          <w:divsChild>
            <w:div w:id="178858918">
              <w:marLeft w:val="0"/>
              <w:marRight w:val="0"/>
              <w:marTop w:val="0"/>
              <w:marBottom w:val="0"/>
              <w:divBdr>
                <w:top w:val="none" w:sz="0" w:space="0" w:color="auto"/>
                <w:left w:val="none" w:sz="0" w:space="0" w:color="auto"/>
                <w:bottom w:val="none" w:sz="0" w:space="0" w:color="auto"/>
                <w:right w:val="none" w:sz="0" w:space="0" w:color="auto"/>
              </w:divBdr>
            </w:div>
          </w:divsChild>
        </w:div>
        <w:div w:id="535508297">
          <w:marLeft w:val="0"/>
          <w:marRight w:val="0"/>
          <w:marTop w:val="0"/>
          <w:marBottom w:val="0"/>
          <w:divBdr>
            <w:top w:val="none" w:sz="0" w:space="0" w:color="auto"/>
            <w:left w:val="none" w:sz="0" w:space="0" w:color="auto"/>
            <w:bottom w:val="none" w:sz="0" w:space="0" w:color="auto"/>
            <w:right w:val="none" w:sz="0" w:space="0" w:color="auto"/>
          </w:divBdr>
          <w:divsChild>
            <w:div w:id="984549407">
              <w:marLeft w:val="0"/>
              <w:marRight w:val="0"/>
              <w:marTop w:val="0"/>
              <w:marBottom w:val="0"/>
              <w:divBdr>
                <w:top w:val="none" w:sz="0" w:space="0" w:color="auto"/>
                <w:left w:val="none" w:sz="0" w:space="0" w:color="auto"/>
                <w:bottom w:val="none" w:sz="0" w:space="0" w:color="auto"/>
                <w:right w:val="none" w:sz="0" w:space="0" w:color="auto"/>
              </w:divBdr>
            </w:div>
          </w:divsChild>
        </w:div>
        <w:div w:id="543949701">
          <w:marLeft w:val="0"/>
          <w:marRight w:val="0"/>
          <w:marTop w:val="0"/>
          <w:marBottom w:val="0"/>
          <w:divBdr>
            <w:top w:val="none" w:sz="0" w:space="0" w:color="auto"/>
            <w:left w:val="none" w:sz="0" w:space="0" w:color="auto"/>
            <w:bottom w:val="none" w:sz="0" w:space="0" w:color="auto"/>
            <w:right w:val="none" w:sz="0" w:space="0" w:color="auto"/>
          </w:divBdr>
          <w:divsChild>
            <w:div w:id="716245077">
              <w:marLeft w:val="0"/>
              <w:marRight w:val="0"/>
              <w:marTop w:val="0"/>
              <w:marBottom w:val="0"/>
              <w:divBdr>
                <w:top w:val="none" w:sz="0" w:space="0" w:color="auto"/>
                <w:left w:val="none" w:sz="0" w:space="0" w:color="auto"/>
                <w:bottom w:val="none" w:sz="0" w:space="0" w:color="auto"/>
                <w:right w:val="none" w:sz="0" w:space="0" w:color="auto"/>
              </w:divBdr>
            </w:div>
          </w:divsChild>
        </w:div>
        <w:div w:id="559170039">
          <w:marLeft w:val="0"/>
          <w:marRight w:val="0"/>
          <w:marTop w:val="0"/>
          <w:marBottom w:val="0"/>
          <w:divBdr>
            <w:top w:val="none" w:sz="0" w:space="0" w:color="auto"/>
            <w:left w:val="none" w:sz="0" w:space="0" w:color="auto"/>
            <w:bottom w:val="none" w:sz="0" w:space="0" w:color="auto"/>
            <w:right w:val="none" w:sz="0" w:space="0" w:color="auto"/>
          </w:divBdr>
          <w:divsChild>
            <w:div w:id="316883510">
              <w:marLeft w:val="0"/>
              <w:marRight w:val="0"/>
              <w:marTop w:val="0"/>
              <w:marBottom w:val="0"/>
              <w:divBdr>
                <w:top w:val="none" w:sz="0" w:space="0" w:color="auto"/>
                <w:left w:val="none" w:sz="0" w:space="0" w:color="auto"/>
                <w:bottom w:val="none" w:sz="0" w:space="0" w:color="auto"/>
                <w:right w:val="none" w:sz="0" w:space="0" w:color="auto"/>
              </w:divBdr>
            </w:div>
          </w:divsChild>
        </w:div>
        <w:div w:id="571233983">
          <w:marLeft w:val="0"/>
          <w:marRight w:val="0"/>
          <w:marTop w:val="0"/>
          <w:marBottom w:val="0"/>
          <w:divBdr>
            <w:top w:val="none" w:sz="0" w:space="0" w:color="auto"/>
            <w:left w:val="none" w:sz="0" w:space="0" w:color="auto"/>
            <w:bottom w:val="none" w:sz="0" w:space="0" w:color="auto"/>
            <w:right w:val="none" w:sz="0" w:space="0" w:color="auto"/>
          </w:divBdr>
          <w:divsChild>
            <w:div w:id="1598247098">
              <w:marLeft w:val="0"/>
              <w:marRight w:val="0"/>
              <w:marTop w:val="0"/>
              <w:marBottom w:val="0"/>
              <w:divBdr>
                <w:top w:val="none" w:sz="0" w:space="0" w:color="auto"/>
                <w:left w:val="none" w:sz="0" w:space="0" w:color="auto"/>
                <w:bottom w:val="none" w:sz="0" w:space="0" w:color="auto"/>
                <w:right w:val="none" w:sz="0" w:space="0" w:color="auto"/>
              </w:divBdr>
            </w:div>
          </w:divsChild>
        </w:div>
        <w:div w:id="616522732">
          <w:marLeft w:val="0"/>
          <w:marRight w:val="0"/>
          <w:marTop w:val="0"/>
          <w:marBottom w:val="0"/>
          <w:divBdr>
            <w:top w:val="none" w:sz="0" w:space="0" w:color="auto"/>
            <w:left w:val="none" w:sz="0" w:space="0" w:color="auto"/>
            <w:bottom w:val="none" w:sz="0" w:space="0" w:color="auto"/>
            <w:right w:val="none" w:sz="0" w:space="0" w:color="auto"/>
          </w:divBdr>
          <w:divsChild>
            <w:div w:id="1196431883">
              <w:marLeft w:val="0"/>
              <w:marRight w:val="0"/>
              <w:marTop w:val="0"/>
              <w:marBottom w:val="0"/>
              <w:divBdr>
                <w:top w:val="none" w:sz="0" w:space="0" w:color="auto"/>
                <w:left w:val="none" w:sz="0" w:space="0" w:color="auto"/>
                <w:bottom w:val="none" w:sz="0" w:space="0" w:color="auto"/>
                <w:right w:val="none" w:sz="0" w:space="0" w:color="auto"/>
              </w:divBdr>
            </w:div>
          </w:divsChild>
        </w:div>
        <w:div w:id="619147072">
          <w:marLeft w:val="0"/>
          <w:marRight w:val="0"/>
          <w:marTop w:val="0"/>
          <w:marBottom w:val="0"/>
          <w:divBdr>
            <w:top w:val="none" w:sz="0" w:space="0" w:color="auto"/>
            <w:left w:val="none" w:sz="0" w:space="0" w:color="auto"/>
            <w:bottom w:val="none" w:sz="0" w:space="0" w:color="auto"/>
            <w:right w:val="none" w:sz="0" w:space="0" w:color="auto"/>
          </w:divBdr>
          <w:divsChild>
            <w:div w:id="1892419001">
              <w:marLeft w:val="0"/>
              <w:marRight w:val="0"/>
              <w:marTop w:val="0"/>
              <w:marBottom w:val="0"/>
              <w:divBdr>
                <w:top w:val="none" w:sz="0" w:space="0" w:color="auto"/>
                <w:left w:val="none" w:sz="0" w:space="0" w:color="auto"/>
                <w:bottom w:val="none" w:sz="0" w:space="0" w:color="auto"/>
                <w:right w:val="none" w:sz="0" w:space="0" w:color="auto"/>
              </w:divBdr>
            </w:div>
          </w:divsChild>
        </w:div>
        <w:div w:id="663508319">
          <w:marLeft w:val="0"/>
          <w:marRight w:val="0"/>
          <w:marTop w:val="0"/>
          <w:marBottom w:val="0"/>
          <w:divBdr>
            <w:top w:val="none" w:sz="0" w:space="0" w:color="auto"/>
            <w:left w:val="none" w:sz="0" w:space="0" w:color="auto"/>
            <w:bottom w:val="none" w:sz="0" w:space="0" w:color="auto"/>
            <w:right w:val="none" w:sz="0" w:space="0" w:color="auto"/>
          </w:divBdr>
          <w:divsChild>
            <w:div w:id="945698938">
              <w:marLeft w:val="0"/>
              <w:marRight w:val="0"/>
              <w:marTop w:val="0"/>
              <w:marBottom w:val="0"/>
              <w:divBdr>
                <w:top w:val="none" w:sz="0" w:space="0" w:color="auto"/>
                <w:left w:val="none" w:sz="0" w:space="0" w:color="auto"/>
                <w:bottom w:val="none" w:sz="0" w:space="0" w:color="auto"/>
                <w:right w:val="none" w:sz="0" w:space="0" w:color="auto"/>
              </w:divBdr>
            </w:div>
          </w:divsChild>
        </w:div>
        <w:div w:id="699552489">
          <w:marLeft w:val="0"/>
          <w:marRight w:val="0"/>
          <w:marTop w:val="0"/>
          <w:marBottom w:val="0"/>
          <w:divBdr>
            <w:top w:val="none" w:sz="0" w:space="0" w:color="auto"/>
            <w:left w:val="none" w:sz="0" w:space="0" w:color="auto"/>
            <w:bottom w:val="none" w:sz="0" w:space="0" w:color="auto"/>
            <w:right w:val="none" w:sz="0" w:space="0" w:color="auto"/>
          </w:divBdr>
          <w:divsChild>
            <w:div w:id="1457529209">
              <w:marLeft w:val="0"/>
              <w:marRight w:val="0"/>
              <w:marTop w:val="0"/>
              <w:marBottom w:val="0"/>
              <w:divBdr>
                <w:top w:val="none" w:sz="0" w:space="0" w:color="auto"/>
                <w:left w:val="none" w:sz="0" w:space="0" w:color="auto"/>
                <w:bottom w:val="none" w:sz="0" w:space="0" w:color="auto"/>
                <w:right w:val="none" w:sz="0" w:space="0" w:color="auto"/>
              </w:divBdr>
            </w:div>
          </w:divsChild>
        </w:div>
        <w:div w:id="728498957">
          <w:marLeft w:val="0"/>
          <w:marRight w:val="0"/>
          <w:marTop w:val="0"/>
          <w:marBottom w:val="0"/>
          <w:divBdr>
            <w:top w:val="none" w:sz="0" w:space="0" w:color="auto"/>
            <w:left w:val="none" w:sz="0" w:space="0" w:color="auto"/>
            <w:bottom w:val="none" w:sz="0" w:space="0" w:color="auto"/>
            <w:right w:val="none" w:sz="0" w:space="0" w:color="auto"/>
          </w:divBdr>
          <w:divsChild>
            <w:div w:id="304048837">
              <w:marLeft w:val="0"/>
              <w:marRight w:val="0"/>
              <w:marTop w:val="0"/>
              <w:marBottom w:val="0"/>
              <w:divBdr>
                <w:top w:val="none" w:sz="0" w:space="0" w:color="auto"/>
                <w:left w:val="none" w:sz="0" w:space="0" w:color="auto"/>
                <w:bottom w:val="none" w:sz="0" w:space="0" w:color="auto"/>
                <w:right w:val="none" w:sz="0" w:space="0" w:color="auto"/>
              </w:divBdr>
            </w:div>
          </w:divsChild>
        </w:div>
        <w:div w:id="730467056">
          <w:marLeft w:val="0"/>
          <w:marRight w:val="0"/>
          <w:marTop w:val="0"/>
          <w:marBottom w:val="0"/>
          <w:divBdr>
            <w:top w:val="none" w:sz="0" w:space="0" w:color="auto"/>
            <w:left w:val="none" w:sz="0" w:space="0" w:color="auto"/>
            <w:bottom w:val="none" w:sz="0" w:space="0" w:color="auto"/>
            <w:right w:val="none" w:sz="0" w:space="0" w:color="auto"/>
          </w:divBdr>
          <w:divsChild>
            <w:div w:id="1545021120">
              <w:marLeft w:val="0"/>
              <w:marRight w:val="0"/>
              <w:marTop w:val="0"/>
              <w:marBottom w:val="0"/>
              <w:divBdr>
                <w:top w:val="none" w:sz="0" w:space="0" w:color="auto"/>
                <w:left w:val="none" w:sz="0" w:space="0" w:color="auto"/>
                <w:bottom w:val="none" w:sz="0" w:space="0" w:color="auto"/>
                <w:right w:val="none" w:sz="0" w:space="0" w:color="auto"/>
              </w:divBdr>
            </w:div>
          </w:divsChild>
        </w:div>
        <w:div w:id="754285350">
          <w:marLeft w:val="0"/>
          <w:marRight w:val="0"/>
          <w:marTop w:val="0"/>
          <w:marBottom w:val="0"/>
          <w:divBdr>
            <w:top w:val="none" w:sz="0" w:space="0" w:color="auto"/>
            <w:left w:val="none" w:sz="0" w:space="0" w:color="auto"/>
            <w:bottom w:val="none" w:sz="0" w:space="0" w:color="auto"/>
            <w:right w:val="none" w:sz="0" w:space="0" w:color="auto"/>
          </w:divBdr>
          <w:divsChild>
            <w:div w:id="1736851328">
              <w:marLeft w:val="0"/>
              <w:marRight w:val="0"/>
              <w:marTop w:val="0"/>
              <w:marBottom w:val="0"/>
              <w:divBdr>
                <w:top w:val="none" w:sz="0" w:space="0" w:color="auto"/>
                <w:left w:val="none" w:sz="0" w:space="0" w:color="auto"/>
                <w:bottom w:val="none" w:sz="0" w:space="0" w:color="auto"/>
                <w:right w:val="none" w:sz="0" w:space="0" w:color="auto"/>
              </w:divBdr>
            </w:div>
          </w:divsChild>
        </w:div>
        <w:div w:id="777992966">
          <w:marLeft w:val="0"/>
          <w:marRight w:val="0"/>
          <w:marTop w:val="0"/>
          <w:marBottom w:val="0"/>
          <w:divBdr>
            <w:top w:val="none" w:sz="0" w:space="0" w:color="auto"/>
            <w:left w:val="none" w:sz="0" w:space="0" w:color="auto"/>
            <w:bottom w:val="none" w:sz="0" w:space="0" w:color="auto"/>
            <w:right w:val="none" w:sz="0" w:space="0" w:color="auto"/>
          </w:divBdr>
          <w:divsChild>
            <w:div w:id="2126390649">
              <w:marLeft w:val="0"/>
              <w:marRight w:val="0"/>
              <w:marTop w:val="0"/>
              <w:marBottom w:val="0"/>
              <w:divBdr>
                <w:top w:val="none" w:sz="0" w:space="0" w:color="auto"/>
                <w:left w:val="none" w:sz="0" w:space="0" w:color="auto"/>
                <w:bottom w:val="none" w:sz="0" w:space="0" w:color="auto"/>
                <w:right w:val="none" w:sz="0" w:space="0" w:color="auto"/>
              </w:divBdr>
            </w:div>
          </w:divsChild>
        </w:div>
        <w:div w:id="815950613">
          <w:marLeft w:val="0"/>
          <w:marRight w:val="0"/>
          <w:marTop w:val="0"/>
          <w:marBottom w:val="0"/>
          <w:divBdr>
            <w:top w:val="none" w:sz="0" w:space="0" w:color="auto"/>
            <w:left w:val="none" w:sz="0" w:space="0" w:color="auto"/>
            <w:bottom w:val="none" w:sz="0" w:space="0" w:color="auto"/>
            <w:right w:val="none" w:sz="0" w:space="0" w:color="auto"/>
          </w:divBdr>
          <w:divsChild>
            <w:div w:id="1397973457">
              <w:marLeft w:val="0"/>
              <w:marRight w:val="0"/>
              <w:marTop w:val="0"/>
              <w:marBottom w:val="0"/>
              <w:divBdr>
                <w:top w:val="none" w:sz="0" w:space="0" w:color="auto"/>
                <w:left w:val="none" w:sz="0" w:space="0" w:color="auto"/>
                <w:bottom w:val="none" w:sz="0" w:space="0" w:color="auto"/>
                <w:right w:val="none" w:sz="0" w:space="0" w:color="auto"/>
              </w:divBdr>
            </w:div>
          </w:divsChild>
        </w:div>
        <w:div w:id="849678184">
          <w:marLeft w:val="0"/>
          <w:marRight w:val="0"/>
          <w:marTop w:val="0"/>
          <w:marBottom w:val="0"/>
          <w:divBdr>
            <w:top w:val="none" w:sz="0" w:space="0" w:color="auto"/>
            <w:left w:val="none" w:sz="0" w:space="0" w:color="auto"/>
            <w:bottom w:val="none" w:sz="0" w:space="0" w:color="auto"/>
            <w:right w:val="none" w:sz="0" w:space="0" w:color="auto"/>
          </w:divBdr>
          <w:divsChild>
            <w:div w:id="1154688544">
              <w:marLeft w:val="0"/>
              <w:marRight w:val="0"/>
              <w:marTop w:val="0"/>
              <w:marBottom w:val="0"/>
              <w:divBdr>
                <w:top w:val="none" w:sz="0" w:space="0" w:color="auto"/>
                <w:left w:val="none" w:sz="0" w:space="0" w:color="auto"/>
                <w:bottom w:val="none" w:sz="0" w:space="0" w:color="auto"/>
                <w:right w:val="none" w:sz="0" w:space="0" w:color="auto"/>
              </w:divBdr>
            </w:div>
          </w:divsChild>
        </w:div>
        <w:div w:id="851989107">
          <w:marLeft w:val="0"/>
          <w:marRight w:val="0"/>
          <w:marTop w:val="0"/>
          <w:marBottom w:val="0"/>
          <w:divBdr>
            <w:top w:val="none" w:sz="0" w:space="0" w:color="auto"/>
            <w:left w:val="none" w:sz="0" w:space="0" w:color="auto"/>
            <w:bottom w:val="none" w:sz="0" w:space="0" w:color="auto"/>
            <w:right w:val="none" w:sz="0" w:space="0" w:color="auto"/>
          </w:divBdr>
          <w:divsChild>
            <w:div w:id="2075858546">
              <w:marLeft w:val="0"/>
              <w:marRight w:val="0"/>
              <w:marTop w:val="0"/>
              <w:marBottom w:val="0"/>
              <w:divBdr>
                <w:top w:val="none" w:sz="0" w:space="0" w:color="auto"/>
                <w:left w:val="none" w:sz="0" w:space="0" w:color="auto"/>
                <w:bottom w:val="none" w:sz="0" w:space="0" w:color="auto"/>
                <w:right w:val="none" w:sz="0" w:space="0" w:color="auto"/>
              </w:divBdr>
            </w:div>
          </w:divsChild>
        </w:div>
        <w:div w:id="1018776666">
          <w:marLeft w:val="0"/>
          <w:marRight w:val="0"/>
          <w:marTop w:val="0"/>
          <w:marBottom w:val="0"/>
          <w:divBdr>
            <w:top w:val="none" w:sz="0" w:space="0" w:color="auto"/>
            <w:left w:val="none" w:sz="0" w:space="0" w:color="auto"/>
            <w:bottom w:val="none" w:sz="0" w:space="0" w:color="auto"/>
            <w:right w:val="none" w:sz="0" w:space="0" w:color="auto"/>
          </w:divBdr>
          <w:divsChild>
            <w:div w:id="102581491">
              <w:marLeft w:val="0"/>
              <w:marRight w:val="0"/>
              <w:marTop w:val="0"/>
              <w:marBottom w:val="0"/>
              <w:divBdr>
                <w:top w:val="none" w:sz="0" w:space="0" w:color="auto"/>
                <w:left w:val="none" w:sz="0" w:space="0" w:color="auto"/>
                <w:bottom w:val="none" w:sz="0" w:space="0" w:color="auto"/>
                <w:right w:val="none" w:sz="0" w:space="0" w:color="auto"/>
              </w:divBdr>
            </w:div>
          </w:divsChild>
        </w:div>
        <w:div w:id="1037001876">
          <w:marLeft w:val="0"/>
          <w:marRight w:val="0"/>
          <w:marTop w:val="0"/>
          <w:marBottom w:val="0"/>
          <w:divBdr>
            <w:top w:val="none" w:sz="0" w:space="0" w:color="auto"/>
            <w:left w:val="none" w:sz="0" w:space="0" w:color="auto"/>
            <w:bottom w:val="none" w:sz="0" w:space="0" w:color="auto"/>
            <w:right w:val="none" w:sz="0" w:space="0" w:color="auto"/>
          </w:divBdr>
          <w:divsChild>
            <w:div w:id="1930693404">
              <w:marLeft w:val="0"/>
              <w:marRight w:val="0"/>
              <w:marTop w:val="0"/>
              <w:marBottom w:val="0"/>
              <w:divBdr>
                <w:top w:val="none" w:sz="0" w:space="0" w:color="auto"/>
                <w:left w:val="none" w:sz="0" w:space="0" w:color="auto"/>
                <w:bottom w:val="none" w:sz="0" w:space="0" w:color="auto"/>
                <w:right w:val="none" w:sz="0" w:space="0" w:color="auto"/>
              </w:divBdr>
            </w:div>
          </w:divsChild>
        </w:div>
        <w:div w:id="1046837565">
          <w:marLeft w:val="0"/>
          <w:marRight w:val="0"/>
          <w:marTop w:val="0"/>
          <w:marBottom w:val="0"/>
          <w:divBdr>
            <w:top w:val="none" w:sz="0" w:space="0" w:color="auto"/>
            <w:left w:val="none" w:sz="0" w:space="0" w:color="auto"/>
            <w:bottom w:val="none" w:sz="0" w:space="0" w:color="auto"/>
            <w:right w:val="none" w:sz="0" w:space="0" w:color="auto"/>
          </w:divBdr>
          <w:divsChild>
            <w:div w:id="2123768092">
              <w:marLeft w:val="0"/>
              <w:marRight w:val="0"/>
              <w:marTop w:val="0"/>
              <w:marBottom w:val="0"/>
              <w:divBdr>
                <w:top w:val="none" w:sz="0" w:space="0" w:color="auto"/>
                <w:left w:val="none" w:sz="0" w:space="0" w:color="auto"/>
                <w:bottom w:val="none" w:sz="0" w:space="0" w:color="auto"/>
                <w:right w:val="none" w:sz="0" w:space="0" w:color="auto"/>
              </w:divBdr>
            </w:div>
          </w:divsChild>
        </w:div>
        <w:div w:id="1075856565">
          <w:marLeft w:val="0"/>
          <w:marRight w:val="0"/>
          <w:marTop w:val="0"/>
          <w:marBottom w:val="0"/>
          <w:divBdr>
            <w:top w:val="none" w:sz="0" w:space="0" w:color="auto"/>
            <w:left w:val="none" w:sz="0" w:space="0" w:color="auto"/>
            <w:bottom w:val="none" w:sz="0" w:space="0" w:color="auto"/>
            <w:right w:val="none" w:sz="0" w:space="0" w:color="auto"/>
          </w:divBdr>
          <w:divsChild>
            <w:div w:id="641231281">
              <w:marLeft w:val="0"/>
              <w:marRight w:val="0"/>
              <w:marTop w:val="0"/>
              <w:marBottom w:val="0"/>
              <w:divBdr>
                <w:top w:val="none" w:sz="0" w:space="0" w:color="auto"/>
                <w:left w:val="none" w:sz="0" w:space="0" w:color="auto"/>
                <w:bottom w:val="none" w:sz="0" w:space="0" w:color="auto"/>
                <w:right w:val="none" w:sz="0" w:space="0" w:color="auto"/>
              </w:divBdr>
            </w:div>
          </w:divsChild>
        </w:div>
        <w:div w:id="1083646078">
          <w:marLeft w:val="0"/>
          <w:marRight w:val="0"/>
          <w:marTop w:val="0"/>
          <w:marBottom w:val="0"/>
          <w:divBdr>
            <w:top w:val="none" w:sz="0" w:space="0" w:color="auto"/>
            <w:left w:val="none" w:sz="0" w:space="0" w:color="auto"/>
            <w:bottom w:val="none" w:sz="0" w:space="0" w:color="auto"/>
            <w:right w:val="none" w:sz="0" w:space="0" w:color="auto"/>
          </w:divBdr>
          <w:divsChild>
            <w:div w:id="448358989">
              <w:marLeft w:val="0"/>
              <w:marRight w:val="0"/>
              <w:marTop w:val="0"/>
              <w:marBottom w:val="0"/>
              <w:divBdr>
                <w:top w:val="none" w:sz="0" w:space="0" w:color="auto"/>
                <w:left w:val="none" w:sz="0" w:space="0" w:color="auto"/>
                <w:bottom w:val="none" w:sz="0" w:space="0" w:color="auto"/>
                <w:right w:val="none" w:sz="0" w:space="0" w:color="auto"/>
              </w:divBdr>
            </w:div>
          </w:divsChild>
        </w:div>
        <w:div w:id="1095706673">
          <w:marLeft w:val="0"/>
          <w:marRight w:val="0"/>
          <w:marTop w:val="0"/>
          <w:marBottom w:val="0"/>
          <w:divBdr>
            <w:top w:val="none" w:sz="0" w:space="0" w:color="auto"/>
            <w:left w:val="none" w:sz="0" w:space="0" w:color="auto"/>
            <w:bottom w:val="none" w:sz="0" w:space="0" w:color="auto"/>
            <w:right w:val="none" w:sz="0" w:space="0" w:color="auto"/>
          </w:divBdr>
          <w:divsChild>
            <w:div w:id="1857886662">
              <w:marLeft w:val="0"/>
              <w:marRight w:val="0"/>
              <w:marTop w:val="0"/>
              <w:marBottom w:val="0"/>
              <w:divBdr>
                <w:top w:val="none" w:sz="0" w:space="0" w:color="auto"/>
                <w:left w:val="none" w:sz="0" w:space="0" w:color="auto"/>
                <w:bottom w:val="none" w:sz="0" w:space="0" w:color="auto"/>
                <w:right w:val="none" w:sz="0" w:space="0" w:color="auto"/>
              </w:divBdr>
            </w:div>
          </w:divsChild>
        </w:div>
        <w:div w:id="1155687626">
          <w:marLeft w:val="0"/>
          <w:marRight w:val="0"/>
          <w:marTop w:val="0"/>
          <w:marBottom w:val="0"/>
          <w:divBdr>
            <w:top w:val="none" w:sz="0" w:space="0" w:color="auto"/>
            <w:left w:val="none" w:sz="0" w:space="0" w:color="auto"/>
            <w:bottom w:val="none" w:sz="0" w:space="0" w:color="auto"/>
            <w:right w:val="none" w:sz="0" w:space="0" w:color="auto"/>
          </w:divBdr>
          <w:divsChild>
            <w:div w:id="1831556817">
              <w:marLeft w:val="0"/>
              <w:marRight w:val="0"/>
              <w:marTop w:val="0"/>
              <w:marBottom w:val="0"/>
              <w:divBdr>
                <w:top w:val="none" w:sz="0" w:space="0" w:color="auto"/>
                <w:left w:val="none" w:sz="0" w:space="0" w:color="auto"/>
                <w:bottom w:val="none" w:sz="0" w:space="0" w:color="auto"/>
                <w:right w:val="none" w:sz="0" w:space="0" w:color="auto"/>
              </w:divBdr>
            </w:div>
          </w:divsChild>
        </w:div>
        <w:div w:id="1200430804">
          <w:marLeft w:val="0"/>
          <w:marRight w:val="0"/>
          <w:marTop w:val="0"/>
          <w:marBottom w:val="0"/>
          <w:divBdr>
            <w:top w:val="none" w:sz="0" w:space="0" w:color="auto"/>
            <w:left w:val="none" w:sz="0" w:space="0" w:color="auto"/>
            <w:bottom w:val="none" w:sz="0" w:space="0" w:color="auto"/>
            <w:right w:val="none" w:sz="0" w:space="0" w:color="auto"/>
          </w:divBdr>
          <w:divsChild>
            <w:div w:id="613901975">
              <w:marLeft w:val="0"/>
              <w:marRight w:val="0"/>
              <w:marTop w:val="0"/>
              <w:marBottom w:val="0"/>
              <w:divBdr>
                <w:top w:val="none" w:sz="0" w:space="0" w:color="auto"/>
                <w:left w:val="none" w:sz="0" w:space="0" w:color="auto"/>
                <w:bottom w:val="none" w:sz="0" w:space="0" w:color="auto"/>
                <w:right w:val="none" w:sz="0" w:space="0" w:color="auto"/>
              </w:divBdr>
            </w:div>
          </w:divsChild>
        </w:div>
        <w:div w:id="1212618295">
          <w:marLeft w:val="0"/>
          <w:marRight w:val="0"/>
          <w:marTop w:val="0"/>
          <w:marBottom w:val="0"/>
          <w:divBdr>
            <w:top w:val="none" w:sz="0" w:space="0" w:color="auto"/>
            <w:left w:val="none" w:sz="0" w:space="0" w:color="auto"/>
            <w:bottom w:val="none" w:sz="0" w:space="0" w:color="auto"/>
            <w:right w:val="none" w:sz="0" w:space="0" w:color="auto"/>
          </w:divBdr>
          <w:divsChild>
            <w:div w:id="1239247694">
              <w:marLeft w:val="0"/>
              <w:marRight w:val="0"/>
              <w:marTop w:val="0"/>
              <w:marBottom w:val="0"/>
              <w:divBdr>
                <w:top w:val="none" w:sz="0" w:space="0" w:color="auto"/>
                <w:left w:val="none" w:sz="0" w:space="0" w:color="auto"/>
                <w:bottom w:val="none" w:sz="0" w:space="0" w:color="auto"/>
                <w:right w:val="none" w:sz="0" w:space="0" w:color="auto"/>
              </w:divBdr>
            </w:div>
          </w:divsChild>
        </w:div>
        <w:div w:id="1216769741">
          <w:marLeft w:val="0"/>
          <w:marRight w:val="0"/>
          <w:marTop w:val="0"/>
          <w:marBottom w:val="0"/>
          <w:divBdr>
            <w:top w:val="none" w:sz="0" w:space="0" w:color="auto"/>
            <w:left w:val="none" w:sz="0" w:space="0" w:color="auto"/>
            <w:bottom w:val="none" w:sz="0" w:space="0" w:color="auto"/>
            <w:right w:val="none" w:sz="0" w:space="0" w:color="auto"/>
          </w:divBdr>
          <w:divsChild>
            <w:div w:id="1454400864">
              <w:marLeft w:val="0"/>
              <w:marRight w:val="0"/>
              <w:marTop w:val="0"/>
              <w:marBottom w:val="0"/>
              <w:divBdr>
                <w:top w:val="none" w:sz="0" w:space="0" w:color="auto"/>
                <w:left w:val="none" w:sz="0" w:space="0" w:color="auto"/>
                <w:bottom w:val="none" w:sz="0" w:space="0" w:color="auto"/>
                <w:right w:val="none" w:sz="0" w:space="0" w:color="auto"/>
              </w:divBdr>
            </w:div>
          </w:divsChild>
        </w:div>
        <w:div w:id="1225408977">
          <w:marLeft w:val="0"/>
          <w:marRight w:val="0"/>
          <w:marTop w:val="0"/>
          <w:marBottom w:val="0"/>
          <w:divBdr>
            <w:top w:val="none" w:sz="0" w:space="0" w:color="auto"/>
            <w:left w:val="none" w:sz="0" w:space="0" w:color="auto"/>
            <w:bottom w:val="none" w:sz="0" w:space="0" w:color="auto"/>
            <w:right w:val="none" w:sz="0" w:space="0" w:color="auto"/>
          </w:divBdr>
          <w:divsChild>
            <w:div w:id="859010388">
              <w:marLeft w:val="0"/>
              <w:marRight w:val="0"/>
              <w:marTop w:val="0"/>
              <w:marBottom w:val="0"/>
              <w:divBdr>
                <w:top w:val="none" w:sz="0" w:space="0" w:color="auto"/>
                <w:left w:val="none" w:sz="0" w:space="0" w:color="auto"/>
                <w:bottom w:val="none" w:sz="0" w:space="0" w:color="auto"/>
                <w:right w:val="none" w:sz="0" w:space="0" w:color="auto"/>
              </w:divBdr>
            </w:div>
          </w:divsChild>
        </w:div>
        <w:div w:id="1249577900">
          <w:marLeft w:val="0"/>
          <w:marRight w:val="0"/>
          <w:marTop w:val="0"/>
          <w:marBottom w:val="0"/>
          <w:divBdr>
            <w:top w:val="none" w:sz="0" w:space="0" w:color="auto"/>
            <w:left w:val="none" w:sz="0" w:space="0" w:color="auto"/>
            <w:bottom w:val="none" w:sz="0" w:space="0" w:color="auto"/>
            <w:right w:val="none" w:sz="0" w:space="0" w:color="auto"/>
          </w:divBdr>
          <w:divsChild>
            <w:div w:id="1983539443">
              <w:marLeft w:val="0"/>
              <w:marRight w:val="0"/>
              <w:marTop w:val="0"/>
              <w:marBottom w:val="0"/>
              <w:divBdr>
                <w:top w:val="none" w:sz="0" w:space="0" w:color="auto"/>
                <w:left w:val="none" w:sz="0" w:space="0" w:color="auto"/>
                <w:bottom w:val="none" w:sz="0" w:space="0" w:color="auto"/>
                <w:right w:val="none" w:sz="0" w:space="0" w:color="auto"/>
              </w:divBdr>
            </w:div>
          </w:divsChild>
        </w:div>
        <w:div w:id="1257400021">
          <w:marLeft w:val="0"/>
          <w:marRight w:val="0"/>
          <w:marTop w:val="0"/>
          <w:marBottom w:val="0"/>
          <w:divBdr>
            <w:top w:val="none" w:sz="0" w:space="0" w:color="auto"/>
            <w:left w:val="none" w:sz="0" w:space="0" w:color="auto"/>
            <w:bottom w:val="none" w:sz="0" w:space="0" w:color="auto"/>
            <w:right w:val="none" w:sz="0" w:space="0" w:color="auto"/>
          </w:divBdr>
          <w:divsChild>
            <w:div w:id="338394309">
              <w:marLeft w:val="0"/>
              <w:marRight w:val="0"/>
              <w:marTop w:val="0"/>
              <w:marBottom w:val="0"/>
              <w:divBdr>
                <w:top w:val="none" w:sz="0" w:space="0" w:color="auto"/>
                <w:left w:val="none" w:sz="0" w:space="0" w:color="auto"/>
                <w:bottom w:val="none" w:sz="0" w:space="0" w:color="auto"/>
                <w:right w:val="none" w:sz="0" w:space="0" w:color="auto"/>
              </w:divBdr>
            </w:div>
          </w:divsChild>
        </w:div>
        <w:div w:id="1275940520">
          <w:marLeft w:val="0"/>
          <w:marRight w:val="0"/>
          <w:marTop w:val="0"/>
          <w:marBottom w:val="0"/>
          <w:divBdr>
            <w:top w:val="none" w:sz="0" w:space="0" w:color="auto"/>
            <w:left w:val="none" w:sz="0" w:space="0" w:color="auto"/>
            <w:bottom w:val="none" w:sz="0" w:space="0" w:color="auto"/>
            <w:right w:val="none" w:sz="0" w:space="0" w:color="auto"/>
          </w:divBdr>
          <w:divsChild>
            <w:div w:id="626399135">
              <w:marLeft w:val="0"/>
              <w:marRight w:val="0"/>
              <w:marTop w:val="0"/>
              <w:marBottom w:val="0"/>
              <w:divBdr>
                <w:top w:val="none" w:sz="0" w:space="0" w:color="auto"/>
                <w:left w:val="none" w:sz="0" w:space="0" w:color="auto"/>
                <w:bottom w:val="none" w:sz="0" w:space="0" w:color="auto"/>
                <w:right w:val="none" w:sz="0" w:space="0" w:color="auto"/>
              </w:divBdr>
            </w:div>
          </w:divsChild>
        </w:div>
        <w:div w:id="1286543103">
          <w:marLeft w:val="0"/>
          <w:marRight w:val="0"/>
          <w:marTop w:val="0"/>
          <w:marBottom w:val="0"/>
          <w:divBdr>
            <w:top w:val="none" w:sz="0" w:space="0" w:color="auto"/>
            <w:left w:val="none" w:sz="0" w:space="0" w:color="auto"/>
            <w:bottom w:val="none" w:sz="0" w:space="0" w:color="auto"/>
            <w:right w:val="none" w:sz="0" w:space="0" w:color="auto"/>
          </w:divBdr>
          <w:divsChild>
            <w:div w:id="200671751">
              <w:marLeft w:val="0"/>
              <w:marRight w:val="0"/>
              <w:marTop w:val="0"/>
              <w:marBottom w:val="0"/>
              <w:divBdr>
                <w:top w:val="none" w:sz="0" w:space="0" w:color="auto"/>
                <w:left w:val="none" w:sz="0" w:space="0" w:color="auto"/>
                <w:bottom w:val="none" w:sz="0" w:space="0" w:color="auto"/>
                <w:right w:val="none" w:sz="0" w:space="0" w:color="auto"/>
              </w:divBdr>
            </w:div>
          </w:divsChild>
        </w:div>
        <w:div w:id="1305768616">
          <w:marLeft w:val="0"/>
          <w:marRight w:val="0"/>
          <w:marTop w:val="0"/>
          <w:marBottom w:val="0"/>
          <w:divBdr>
            <w:top w:val="none" w:sz="0" w:space="0" w:color="auto"/>
            <w:left w:val="none" w:sz="0" w:space="0" w:color="auto"/>
            <w:bottom w:val="none" w:sz="0" w:space="0" w:color="auto"/>
            <w:right w:val="none" w:sz="0" w:space="0" w:color="auto"/>
          </w:divBdr>
          <w:divsChild>
            <w:div w:id="2114978892">
              <w:marLeft w:val="0"/>
              <w:marRight w:val="0"/>
              <w:marTop w:val="0"/>
              <w:marBottom w:val="0"/>
              <w:divBdr>
                <w:top w:val="none" w:sz="0" w:space="0" w:color="auto"/>
                <w:left w:val="none" w:sz="0" w:space="0" w:color="auto"/>
                <w:bottom w:val="none" w:sz="0" w:space="0" w:color="auto"/>
                <w:right w:val="none" w:sz="0" w:space="0" w:color="auto"/>
              </w:divBdr>
            </w:div>
          </w:divsChild>
        </w:div>
        <w:div w:id="1310473397">
          <w:marLeft w:val="0"/>
          <w:marRight w:val="0"/>
          <w:marTop w:val="0"/>
          <w:marBottom w:val="0"/>
          <w:divBdr>
            <w:top w:val="none" w:sz="0" w:space="0" w:color="auto"/>
            <w:left w:val="none" w:sz="0" w:space="0" w:color="auto"/>
            <w:bottom w:val="none" w:sz="0" w:space="0" w:color="auto"/>
            <w:right w:val="none" w:sz="0" w:space="0" w:color="auto"/>
          </w:divBdr>
          <w:divsChild>
            <w:div w:id="1210455267">
              <w:marLeft w:val="0"/>
              <w:marRight w:val="0"/>
              <w:marTop w:val="0"/>
              <w:marBottom w:val="0"/>
              <w:divBdr>
                <w:top w:val="none" w:sz="0" w:space="0" w:color="auto"/>
                <w:left w:val="none" w:sz="0" w:space="0" w:color="auto"/>
                <w:bottom w:val="none" w:sz="0" w:space="0" w:color="auto"/>
                <w:right w:val="none" w:sz="0" w:space="0" w:color="auto"/>
              </w:divBdr>
            </w:div>
          </w:divsChild>
        </w:div>
        <w:div w:id="1330786244">
          <w:marLeft w:val="0"/>
          <w:marRight w:val="0"/>
          <w:marTop w:val="0"/>
          <w:marBottom w:val="0"/>
          <w:divBdr>
            <w:top w:val="none" w:sz="0" w:space="0" w:color="auto"/>
            <w:left w:val="none" w:sz="0" w:space="0" w:color="auto"/>
            <w:bottom w:val="none" w:sz="0" w:space="0" w:color="auto"/>
            <w:right w:val="none" w:sz="0" w:space="0" w:color="auto"/>
          </w:divBdr>
          <w:divsChild>
            <w:div w:id="984628867">
              <w:marLeft w:val="0"/>
              <w:marRight w:val="0"/>
              <w:marTop w:val="0"/>
              <w:marBottom w:val="0"/>
              <w:divBdr>
                <w:top w:val="none" w:sz="0" w:space="0" w:color="auto"/>
                <w:left w:val="none" w:sz="0" w:space="0" w:color="auto"/>
                <w:bottom w:val="none" w:sz="0" w:space="0" w:color="auto"/>
                <w:right w:val="none" w:sz="0" w:space="0" w:color="auto"/>
              </w:divBdr>
            </w:div>
          </w:divsChild>
        </w:div>
        <w:div w:id="1387488827">
          <w:marLeft w:val="0"/>
          <w:marRight w:val="0"/>
          <w:marTop w:val="0"/>
          <w:marBottom w:val="0"/>
          <w:divBdr>
            <w:top w:val="none" w:sz="0" w:space="0" w:color="auto"/>
            <w:left w:val="none" w:sz="0" w:space="0" w:color="auto"/>
            <w:bottom w:val="none" w:sz="0" w:space="0" w:color="auto"/>
            <w:right w:val="none" w:sz="0" w:space="0" w:color="auto"/>
          </w:divBdr>
          <w:divsChild>
            <w:div w:id="1720588599">
              <w:marLeft w:val="0"/>
              <w:marRight w:val="0"/>
              <w:marTop w:val="0"/>
              <w:marBottom w:val="0"/>
              <w:divBdr>
                <w:top w:val="none" w:sz="0" w:space="0" w:color="auto"/>
                <w:left w:val="none" w:sz="0" w:space="0" w:color="auto"/>
                <w:bottom w:val="none" w:sz="0" w:space="0" w:color="auto"/>
                <w:right w:val="none" w:sz="0" w:space="0" w:color="auto"/>
              </w:divBdr>
            </w:div>
          </w:divsChild>
        </w:div>
        <w:div w:id="1418285169">
          <w:marLeft w:val="0"/>
          <w:marRight w:val="0"/>
          <w:marTop w:val="0"/>
          <w:marBottom w:val="0"/>
          <w:divBdr>
            <w:top w:val="none" w:sz="0" w:space="0" w:color="auto"/>
            <w:left w:val="none" w:sz="0" w:space="0" w:color="auto"/>
            <w:bottom w:val="none" w:sz="0" w:space="0" w:color="auto"/>
            <w:right w:val="none" w:sz="0" w:space="0" w:color="auto"/>
          </w:divBdr>
          <w:divsChild>
            <w:div w:id="477650813">
              <w:marLeft w:val="0"/>
              <w:marRight w:val="0"/>
              <w:marTop w:val="0"/>
              <w:marBottom w:val="0"/>
              <w:divBdr>
                <w:top w:val="none" w:sz="0" w:space="0" w:color="auto"/>
                <w:left w:val="none" w:sz="0" w:space="0" w:color="auto"/>
                <w:bottom w:val="none" w:sz="0" w:space="0" w:color="auto"/>
                <w:right w:val="none" w:sz="0" w:space="0" w:color="auto"/>
              </w:divBdr>
            </w:div>
          </w:divsChild>
        </w:div>
        <w:div w:id="1428962289">
          <w:marLeft w:val="0"/>
          <w:marRight w:val="0"/>
          <w:marTop w:val="0"/>
          <w:marBottom w:val="0"/>
          <w:divBdr>
            <w:top w:val="none" w:sz="0" w:space="0" w:color="auto"/>
            <w:left w:val="none" w:sz="0" w:space="0" w:color="auto"/>
            <w:bottom w:val="none" w:sz="0" w:space="0" w:color="auto"/>
            <w:right w:val="none" w:sz="0" w:space="0" w:color="auto"/>
          </w:divBdr>
          <w:divsChild>
            <w:div w:id="356589088">
              <w:marLeft w:val="0"/>
              <w:marRight w:val="0"/>
              <w:marTop w:val="0"/>
              <w:marBottom w:val="0"/>
              <w:divBdr>
                <w:top w:val="none" w:sz="0" w:space="0" w:color="auto"/>
                <w:left w:val="none" w:sz="0" w:space="0" w:color="auto"/>
                <w:bottom w:val="none" w:sz="0" w:space="0" w:color="auto"/>
                <w:right w:val="none" w:sz="0" w:space="0" w:color="auto"/>
              </w:divBdr>
            </w:div>
          </w:divsChild>
        </w:div>
        <w:div w:id="1478759965">
          <w:marLeft w:val="0"/>
          <w:marRight w:val="0"/>
          <w:marTop w:val="0"/>
          <w:marBottom w:val="0"/>
          <w:divBdr>
            <w:top w:val="none" w:sz="0" w:space="0" w:color="auto"/>
            <w:left w:val="none" w:sz="0" w:space="0" w:color="auto"/>
            <w:bottom w:val="none" w:sz="0" w:space="0" w:color="auto"/>
            <w:right w:val="none" w:sz="0" w:space="0" w:color="auto"/>
          </w:divBdr>
          <w:divsChild>
            <w:div w:id="604733361">
              <w:marLeft w:val="0"/>
              <w:marRight w:val="0"/>
              <w:marTop w:val="0"/>
              <w:marBottom w:val="0"/>
              <w:divBdr>
                <w:top w:val="none" w:sz="0" w:space="0" w:color="auto"/>
                <w:left w:val="none" w:sz="0" w:space="0" w:color="auto"/>
                <w:bottom w:val="none" w:sz="0" w:space="0" w:color="auto"/>
                <w:right w:val="none" w:sz="0" w:space="0" w:color="auto"/>
              </w:divBdr>
            </w:div>
          </w:divsChild>
        </w:div>
        <w:div w:id="1493372874">
          <w:marLeft w:val="0"/>
          <w:marRight w:val="0"/>
          <w:marTop w:val="0"/>
          <w:marBottom w:val="0"/>
          <w:divBdr>
            <w:top w:val="none" w:sz="0" w:space="0" w:color="auto"/>
            <w:left w:val="none" w:sz="0" w:space="0" w:color="auto"/>
            <w:bottom w:val="none" w:sz="0" w:space="0" w:color="auto"/>
            <w:right w:val="none" w:sz="0" w:space="0" w:color="auto"/>
          </w:divBdr>
          <w:divsChild>
            <w:div w:id="2130082490">
              <w:marLeft w:val="0"/>
              <w:marRight w:val="0"/>
              <w:marTop w:val="0"/>
              <w:marBottom w:val="0"/>
              <w:divBdr>
                <w:top w:val="none" w:sz="0" w:space="0" w:color="auto"/>
                <w:left w:val="none" w:sz="0" w:space="0" w:color="auto"/>
                <w:bottom w:val="none" w:sz="0" w:space="0" w:color="auto"/>
                <w:right w:val="none" w:sz="0" w:space="0" w:color="auto"/>
              </w:divBdr>
            </w:div>
          </w:divsChild>
        </w:div>
        <w:div w:id="1494638970">
          <w:marLeft w:val="0"/>
          <w:marRight w:val="0"/>
          <w:marTop w:val="0"/>
          <w:marBottom w:val="0"/>
          <w:divBdr>
            <w:top w:val="none" w:sz="0" w:space="0" w:color="auto"/>
            <w:left w:val="none" w:sz="0" w:space="0" w:color="auto"/>
            <w:bottom w:val="none" w:sz="0" w:space="0" w:color="auto"/>
            <w:right w:val="none" w:sz="0" w:space="0" w:color="auto"/>
          </w:divBdr>
          <w:divsChild>
            <w:div w:id="877744863">
              <w:marLeft w:val="0"/>
              <w:marRight w:val="0"/>
              <w:marTop w:val="0"/>
              <w:marBottom w:val="0"/>
              <w:divBdr>
                <w:top w:val="none" w:sz="0" w:space="0" w:color="auto"/>
                <w:left w:val="none" w:sz="0" w:space="0" w:color="auto"/>
                <w:bottom w:val="none" w:sz="0" w:space="0" w:color="auto"/>
                <w:right w:val="none" w:sz="0" w:space="0" w:color="auto"/>
              </w:divBdr>
            </w:div>
          </w:divsChild>
        </w:div>
        <w:div w:id="1534539334">
          <w:marLeft w:val="0"/>
          <w:marRight w:val="0"/>
          <w:marTop w:val="0"/>
          <w:marBottom w:val="0"/>
          <w:divBdr>
            <w:top w:val="none" w:sz="0" w:space="0" w:color="auto"/>
            <w:left w:val="none" w:sz="0" w:space="0" w:color="auto"/>
            <w:bottom w:val="none" w:sz="0" w:space="0" w:color="auto"/>
            <w:right w:val="none" w:sz="0" w:space="0" w:color="auto"/>
          </w:divBdr>
          <w:divsChild>
            <w:div w:id="1425033170">
              <w:marLeft w:val="0"/>
              <w:marRight w:val="0"/>
              <w:marTop w:val="0"/>
              <w:marBottom w:val="0"/>
              <w:divBdr>
                <w:top w:val="none" w:sz="0" w:space="0" w:color="auto"/>
                <w:left w:val="none" w:sz="0" w:space="0" w:color="auto"/>
                <w:bottom w:val="none" w:sz="0" w:space="0" w:color="auto"/>
                <w:right w:val="none" w:sz="0" w:space="0" w:color="auto"/>
              </w:divBdr>
            </w:div>
          </w:divsChild>
        </w:div>
        <w:div w:id="1602908995">
          <w:marLeft w:val="0"/>
          <w:marRight w:val="0"/>
          <w:marTop w:val="0"/>
          <w:marBottom w:val="0"/>
          <w:divBdr>
            <w:top w:val="none" w:sz="0" w:space="0" w:color="auto"/>
            <w:left w:val="none" w:sz="0" w:space="0" w:color="auto"/>
            <w:bottom w:val="none" w:sz="0" w:space="0" w:color="auto"/>
            <w:right w:val="none" w:sz="0" w:space="0" w:color="auto"/>
          </w:divBdr>
          <w:divsChild>
            <w:div w:id="1652755382">
              <w:marLeft w:val="0"/>
              <w:marRight w:val="0"/>
              <w:marTop w:val="0"/>
              <w:marBottom w:val="0"/>
              <w:divBdr>
                <w:top w:val="none" w:sz="0" w:space="0" w:color="auto"/>
                <w:left w:val="none" w:sz="0" w:space="0" w:color="auto"/>
                <w:bottom w:val="none" w:sz="0" w:space="0" w:color="auto"/>
                <w:right w:val="none" w:sz="0" w:space="0" w:color="auto"/>
              </w:divBdr>
            </w:div>
          </w:divsChild>
        </w:div>
        <w:div w:id="1638682276">
          <w:marLeft w:val="0"/>
          <w:marRight w:val="0"/>
          <w:marTop w:val="0"/>
          <w:marBottom w:val="0"/>
          <w:divBdr>
            <w:top w:val="none" w:sz="0" w:space="0" w:color="auto"/>
            <w:left w:val="none" w:sz="0" w:space="0" w:color="auto"/>
            <w:bottom w:val="none" w:sz="0" w:space="0" w:color="auto"/>
            <w:right w:val="none" w:sz="0" w:space="0" w:color="auto"/>
          </w:divBdr>
          <w:divsChild>
            <w:div w:id="1742488426">
              <w:marLeft w:val="0"/>
              <w:marRight w:val="0"/>
              <w:marTop w:val="0"/>
              <w:marBottom w:val="0"/>
              <w:divBdr>
                <w:top w:val="none" w:sz="0" w:space="0" w:color="auto"/>
                <w:left w:val="none" w:sz="0" w:space="0" w:color="auto"/>
                <w:bottom w:val="none" w:sz="0" w:space="0" w:color="auto"/>
                <w:right w:val="none" w:sz="0" w:space="0" w:color="auto"/>
              </w:divBdr>
            </w:div>
          </w:divsChild>
        </w:div>
        <w:div w:id="1664354149">
          <w:marLeft w:val="0"/>
          <w:marRight w:val="0"/>
          <w:marTop w:val="0"/>
          <w:marBottom w:val="0"/>
          <w:divBdr>
            <w:top w:val="none" w:sz="0" w:space="0" w:color="auto"/>
            <w:left w:val="none" w:sz="0" w:space="0" w:color="auto"/>
            <w:bottom w:val="none" w:sz="0" w:space="0" w:color="auto"/>
            <w:right w:val="none" w:sz="0" w:space="0" w:color="auto"/>
          </w:divBdr>
          <w:divsChild>
            <w:div w:id="1302539433">
              <w:marLeft w:val="0"/>
              <w:marRight w:val="0"/>
              <w:marTop w:val="0"/>
              <w:marBottom w:val="0"/>
              <w:divBdr>
                <w:top w:val="none" w:sz="0" w:space="0" w:color="auto"/>
                <w:left w:val="none" w:sz="0" w:space="0" w:color="auto"/>
                <w:bottom w:val="none" w:sz="0" w:space="0" w:color="auto"/>
                <w:right w:val="none" w:sz="0" w:space="0" w:color="auto"/>
              </w:divBdr>
            </w:div>
          </w:divsChild>
        </w:div>
        <w:div w:id="1775129762">
          <w:marLeft w:val="0"/>
          <w:marRight w:val="0"/>
          <w:marTop w:val="0"/>
          <w:marBottom w:val="0"/>
          <w:divBdr>
            <w:top w:val="none" w:sz="0" w:space="0" w:color="auto"/>
            <w:left w:val="none" w:sz="0" w:space="0" w:color="auto"/>
            <w:bottom w:val="none" w:sz="0" w:space="0" w:color="auto"/>
            <w:right w:val="none" w:sz="0" w:space="0" w:color="auto"/>
          </w:divBdr>
          <w:divsChild>
            <w:div w:id="879362755">
              <w:marLeft w:val="0"/>
              <w:marRight w:val="0"/>
              <w:marTop w:val="0"/>
              <w:marBottom w:val="0"/>
              <w:divBdr>
                <w:top w:val="none" w:sz="0" w:space="0" w:color="auto"/>
                <w:left w:val="none" w:sz="0" w:space="0" w:color="auto"/>
                <w:bottom w:val="none" w:sz="0" w:space="0" w:color="auto"/>
                <w:right w:val="none" w:sz="0" w:space="0" w:color="auto"/>
              </w:divBdr>
            </w:div>
          </w:divsChild>
        </w:div>
        <w:div w:id="1783769402">
          <w:marLeft w:val="0"/>
          <w:marRight w:val="0"/>
          <w:marTop w:val="0"/>
          <w:marBottom w:val="0"/>
          <w:divBdr>
            <w:top w:val="none" w:sz="0" w:space="0" w:color="auto"/>
            <w:left w:val="none" w:sz="0" w:space="0" w:color="auto"/>
            <w:bottom w:val="none" w:sz="0" w:space="0" w:color="auto"/>
            <w:right w:val="none" w:sz="0" w:space="0" w:color="auto"/>
          </w:divBdr>
          <w:divsChild>
            <w:div w:id="612055203">
              <w:marLeft w:val="0"/>
              <w:marRight w:val="0"/>
              <w:marTop w:val="0"/>
              <w:marBottom w:val="0"/>
              <w:divBdr>
                <w:top w:val="none" w:sz="0" w:space="0" w:color="auto"/>
                <w:left w:val="none" w:sz="0" w:space="0" w:color="auto"/>
                <w:bottom w:val="none" w:sz="0" w:space="0" w:color="auto"/>
                <w:right w:val="none" w:sz="0" w:space="0" w:color="auto"/>
              </w:divBdr>
            </w:div>
          </w:divsChild>
        </w:div>
        <w:div w:id="1786971179">
          <w:marLeft w:val="0"/>
          <w:marRight w:val="0"/>
          <w:marTop w:val="0"/>
          <w:marBottom w:val="0"/>
          <w:divBdr>
            <w:top w:val="none" w:sz="0" w:space="0" w:color="auto"/>
            <w:left w:val="none" w:sz="0" w:space="0" w:color="auto"/>
            <w:bottom w:val="none" w:sz="0" w:space="0" w:color="auto"/>
            <w:right w:val="none" w:sz="0" w:space="0" w:color="auto"/>
          </w:divBdr>
          <w:divsChild>
            <w:div w:id="1157839869">
              <w:marLeft w:val="0"/>
              <w:marRight w:val="0"/>
              <w:marTop w:val="0"/>
              <w:marBottom w:val="0"/>
              <w:divBdr>
                <w:top w:val="none" w:sz="0" w:space="0" w:color="auto"/>
                <w:left w:val="none" w:sz="0" w:space="0" w:color="auto"/>
                <w:bottom w:val="none" w:sz="0" w:space="0" w:color="auto"/>
                <w:right w:val="none" w:sz="0" w:space="0" w:color="auto"/>
              </w:divBdr>
            </w:div>
          </w:divsChild>
        </w:div>
        <w:div w:id="1818958474">
          <w:marLeft w:val="0"/>
          <w:marRight w:val="0"/>
          <w:marTop w:val="0"/>
          <w:marBottom w:val="0"/>
          <w:divBdr>
            <w:top w:val="none" w:sz="0" w:space="0" w:color="auto"/>
            <w:left w:val="none" w:sz="0" w:space="0" w:color="auto"/>
            <w:bottom w:val="none" w:sz="0" w:space="0" w:color="auto"/>
            <w:right w:val="none" w:sz="0" w:space="0" w:color="auto"/>
          </w:divBdr>
          <w:divsChild>
            <w:div w:id="521671864">
              <w:marLeft w:val="0"/>
              <w:marRight w:val="0"/>
              <w:marTop w:val="0"/>
              <w:marBottom w:val="0"/>
              <w:divBdr>
                <w:top w:val="none" w:sz="0" w:space="0" w:color="auto"/>
                <w:left w:val="none" w:sz="0" w:space="0" w:color="auto"/>
                <w:bottom w:val="none" w:sz="0" w:space="0" w:color="auto"/>
                <w:right w:val="none" w:sz="0" w:space="0" w:color="auto"/>
              </w:divBdr>
            </w:div>
          </w:divsChild>
        </w:div>
        <w:div w:id="1836992407">
          <w:marLeft w:val="0"/>
          <w:marRight w:val="0"/>
          <w:marTop w:val="0"/>
          <w:marBottom w:val="0"/>
          <w:divBdr>
            <w:top w:val="none" w:sz="0" w:space="0" w:color="auto"/>
            <w:left w:val="none" w:sz="0" w:space="0" w:color="auto"/>
            <w:bottom w:val="none" w:sz="0" w:space="0" w:color="auto"/>
            <w:right w:val="none" w:sz="0" w:space="0" w:color="auto"/>
          </w:divBdr>
          <w:divsChild>
            <w:div w:id="1346207292">
              <w:marLeft w:val="0"/>
              <w:marRight w:val="0"/>
              <w:marTop w:val="0"/>
              <w:marBottom w:val="0"/>
              <w:divBdr>
                <w:top w:val="none" w:sz="0" w:space="0" w:color="auto"/>
                <w:left w:val="none" w:sz="0" w:space="0" w:color="auto"/>
                <w:bottom w:val="none" w:sz="0" w:space="0" w:color="auto"/>
                <w:right w:val="none" w:sz="0" w:space="0" w:color="auto"/>
              </w:divBdr>
            </w:div>
          </w:divsChild>
        </w:div>
        <w:div w:id="1838574683">
          <w:marLeft w:val="0"/>
          <w:marRight w:val="0"/>
          <w:marTop w:val="0"/>
          <w:marBottom w:val="0"/>
          <w:divBdr>
            <w:top w:val="none" w:sz="0" w:space="0" w:color="auto"/>
            <w:left w:val="none" w:sz="0" w:space="0" w:color="auto"/>
            <w:bottom w:val="none" w:sz="0" w:space="0" w:color="auto"/>
            <w:right w:val="none" w:sz="0" w:space="0" w:color="auto"/>
          </w:divBdr>
          <w:divsChild>
            <w:div w:id="435101791">
              <w:marLeft w:val="0"/>
              <w:marRight w:val="0"/>
              <w:marTop w:val="0"/>
              <w:marBottom w:val="0"/>
              <w:divBdr>
                <w:top w:val="none" w:sz="0" w:space="0" w:color="auto"/>
                <w:left w:val="none" w:sz="0" w:space="0" w:color="auto"/>
                <w:bottom w:val="none" w:sz="0" w:space="0" w:color="auto"/>
                <w:right w:val="none" w:sz="0" w:space="0" w:color="auto"/>
              </w:divBdr>
            </w:div>
          </w:divsChild>
        </w:div>
        <w:div w:id="1908832384">
          <w:marLeft w:val="0"/>
          <w:marRight w:val="0"/>
          <w:marTop w:val="0"/>
          <w:marBottom w:val="0"/>
          <w:divBdr>
            <w:top w:val="none" w:sz="0" w:space="0" w:color="auto"/>
            <w:left w:val="none" w:sz="0" w:space="0" w:color="auto"/>
            <w:bottom w:val="none" w:sz="0" w:space="0" w:color="auto"/>
            <w:right w:val="none" w:sz="0" w:space="0" w:color="auto"/>
          </w:divBdr>
          <w:divsChild>
            <w:div w:id="1400976194">
              <w:marLeft w:val="0"/>
              <w:marRight w:val="0"/>
              <w:marTop w:val="0"/>
              <w:marBottom w:val="0"/>
              <w:divBdr>
                <w:top w:val="none" w:sz="0" w:space="0" w:color="auto"/>
                <w:left w:val="none" w:sz="0" w:space="0" w:color="auto"/>
                <w:bottom w:val="none" w:sz="0" w:space="0" w:color="auto"/>
                <w:right w:val="none" w:sz="0" w:space="0" w:color="auto"/>
              </w:divBdr>
            </w:div>
          </w:divsChild>
        </w:div>
        <w:div w:id="1909489321">
          <w:marLeft w:val="0"/>
          <w:marRight w:val="0"/>
          <w:marTop w:val="0"/>
          <w:marBottom w:val="0"/>
          <w:divBdr>
            <w:top w:val="none" w:sz="0" w:space="0" w:color="auto"/>
            <w:left w:val="none" w:sz="0" w:space="0" w:color="auto"/>
            <w:bottom w:val="none" w:sz="0" w:space="0" w:color="auto"/>
            <w:right w:val="none" w:sz="0" w:space="0" w:color="auto"/>
          </w:divBdr>
          <w:divsChild>
            <w:div w:id="1938251325">
              <w:marLeft w:val="0"/>
              <w:marRight w:val="0"/>
              <w:marTop w:val="0"/>
              <w:marBottom w:val="0"/>
              <w:divBdr>
                <w:top w:val="none" w:sz="0" w:space="0" w:color="auto"/>
                <w:left w:val="none" w:sz="0" w:space="0" w:color="auto"/>
                <w:bottom w:val="none" w:sz="0" w:space="0" w:color="auto"/>
                <w:right w:val="none" w:sz="0" w:space="0" w:color="auto"/>
              </w:divBdr>
            </w:div>
          </w:divsChild>
        </w:div>
        <w:div w:id="1958680633">
          <w:marLeft w:val="0"/>
          <w:marRight w:val="0"/>
          <w:marTop w:val="0"/>
          <w:marBottom w:val="0"/>
          <w:divBdr>
            <w:top w:val="none" w:sz="0" w:space="0" w:color="auto"/>
            <w:left w:val="none" w:sz="0" w:space="0" w:color="auto"/>
            <w:bottom w:val="none" w:sz="0" w:space="0" w:color="auto"/>
            <w:right w:val="none" w:sz="0" w:space="0" w:color="auto"/>
          </w:divBdr>
          <w:divsChild>
            <w:div w:id="265041223">
              <w:marLeft w:val="0"/>
              <w:marRight w:val="0"/>
              <w:marTop w:val="0"/>
              <w:marBottom w:val="0"/>
              <w:divBdr>
                <w:top w:val="none" w:sz="0" w:space="0" w:color="auto"/>
                <w:left w:val="none" w:sz="0" w:space="0" w:color="auto"/>
                <w:bottom w:val="none" w:sz="0" w:space="0" w:color="auto"/>
                <w:right w:val="none" w:sz="0" w:space="0" w:color="auto"/>
              </w:divBdr>
            </w:div>
          </w:divsChild>
        </w:div>
        <w:div w:id="1964846826">
          <w:marLeft w:val="0"/>
          <w:marRight w:val="0"/>
          <w:marTop w:val="0"/>
          <w:marBottom w:val="0"/>
          <w:divBdr>
            <w:top w:val="none" w:sz="0" w:space="0" w:color="auto"/>
            <w:left w:val="none" w:sz="0" w:space="0" w:color="auto"/>
            <w:bottom w:val="none" w:sz="0" w:space="0" w:color="auto"/>
            <w:right w:val="none" w:sz="0" w:space="0" w:color="auto"/>
          </w:divBdr>
          <w:divsChild>
            <w:div w:id="2110007529">
              <w:marLeft w:val="0"/>
              <w:marRight w:val="0"/>
              <w:marTop w:val="0"/>
              <w:marBottom w:val="0"/>
              <w:divBdr>
                <w:top w:val="none" w:sz="0" w:space="0" w:color="auto"/>
                <w:left w:val="none" w:sz="0" w:space="0" w:color="auto"/>
                <w:bottom w:val="none" w:sz="0" w:space="0" w:color="auto"/>
                <w:right w:val="none" w:sz="0" w:space="0" w:color="auto"/>
              </w:divBdr>
            </w:div>
          </w:divsChild>
        </w:div>
        <w:div w:id="1987782932">
          <w:marLeft w:val="0"/>
          <w:marRight w:val="0"/>
          <w:marTop w:val="0"/>
          <w:marBottom w:val="0"/>
          <w:divBdr>
            <w:top w:val="none" w:sz="0" w:space="0" w:color="auto"/>
            <w:left w:val="none" w:sz="0" w:space="0" w:color="auto"/>
            <w:bottom w:val="none" w:sz="0" w:space="0" w:color="auto"/>
            <w:right w:val="none" w:sz="0" w:space="0" w:color="auto"/>
          </w:divBdr>
          <w:divsChild>
            <w:div w:id="1958638233">
              <w:marLeft w:val="0"/>
              <w:marRight w:val="0"/>
              <w:marTop w:val="0"/>
              <w:marBottom w:val="0"/>
              <w:divBdr>
                <w:top w:val="none" w:sz="0" w:space="0" w:color="auto"/>
                <w:left w:val="none" w:sz="0" w:space="0" w:color="auto"/>
                <w:bottom w:val="none" w:sz="0" w:space="0" w:color="auto"/>
                <w:right w:val="none" w:sz="0" w:space="0" w:color="auto"/>
              </w:divBdr>
            </w:div>
          </w:divsChild>
        </w:div>
        <w:div w:id="2010020978">
          <w:marLeft w:val="0"/>
          <w:marRight w:val="0"/>
          <w:marTop w:val="0"/>
          <w:marBottom w:val="0"/>
          <w:divBdr>
            <w:top w:val="none" w:sz="0" w:space="0" w:color="auto"/>
            <w:left w:val="none" w:sz="0" w:space="0" w:color="auto"/>
            <w:bottom w:val="none" w:sz="0" w:space="0" w:color="auto"/>
            <w:right w:val="none" w:sz="0" w:space="0" w:color="auto"/>
          </w:divBdr>
          <w:divsChild>
            <w:div w:id="1405908293">
              <w:marLeft w:val="0"/>
              <w:marRight w:val="0"/>
              <w:marTop w:val="0"/>
              <w:marBottom w:val="0"/>
              <w:divBdr>
                <w:top w:val="none" w:sz="0" w:space="0" w:color="auto"/>
                <w:left w:val="none" w:sz="0" w:space="0" w:color="auto"/>
                <w:bottom w:val="none" w:sz="0" w:space="0" w:color="auto"/>
                <w:right w:val="none" w:sz="0" w:space="0" w:color="auto"/>
              </w:divBdr>
            </w:div>
          </w:divsChild>
        </w:div>
        <w:div w:id="2099474822">
          <w:marLeft w:val="0"/>
          <w:marRight w:val="0"/>
          <w:marTop w:val="0"/>
          <w:marBottom w:val="0"/>
          <w:divBdr>
            <w:top w:val="none" w:sz="0" w:space="0" w:color="auto"/>
            <w:left w:val="none" w:sz="0" w:space="0" w:color="auto"/>
            <w:bottom w:val="none" w:sz="0" w:space="0" w:color="auto"/>
            <w:right w:val="none" w:sz="0" w:space="0" w:color="auto"/>
          </w:divBdr>
          <w:divsChild>
            <w:div w:id="16667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3521">
      <w:bodyDiv w:val="1"/>
      <w:marLeft w:val="0"/>
      <w:marRight w:val="0"/>
      <w:marTop w:val="0"/>
      <w:marBottom w:val="0"/>
      <w:divBdr>
        <w:top w:val="none" w:sz="0" w:space="0" w:color="auto"/>
        <w:left w:val="none" w:sz="0" w:space="0" w:color="auto"/>
        <w:bottom w:val="none" w:sz="0" w:space="0" w:color="auto"/>
        <w:right w:val="none" w:sz="0" w:space="0" w:color="auto"/>
      </w:divBdr>
      <w:divsChild>
        <w:div w:id="25369204">
          <w:marLeft w:val="0"/>
          <w:marRight w:val="0"/>
          <w:marTop w:val="0"/>
          <w:marBottom w:val="0"/>
          <w:divBdr>
            <w:top w:val="none" w:sz="0" w:space="0" w:color="auto"/>
            <w:left w:val="none" w:sz="0" w:space="0" w:color="auto"/>
            <w:bottom w:val="none" w:sz="0" w:space="0" w:color="auto"/>
            <w:right w:val="none" w:sz="0" w:space="0" w:color="auto"/>
          </w:divBdr>
          <w:divsChild>
            <w:div w:id="955790500">
              <w:marLeft w:val="-75"/>
              <w:marRight w:val="0"/>
              <w:marTop w:val="30"/>
              <w:marBottom w:val="30"/>
              <w:divBdr>
                <w:top w:val="none" w:sz="0" w:space="0" w:color="auto"/>
                <w:left w:val="none" w:sz="0" w:space="0" w:color="auto"/>
                <w:bottom w:val="none" w:sz="0" w:space="0" w:color="auto"/>
                <w:right w:val="none" w:sz="0" w:space="0" w:color="auto"/>
              </w:divBdr>
              <w:divsChild>
                <w:div w:id="13389603">
                  <w:marLeft w:val="0"/>
                  <w:marRight w:val="0"/>
                  <w:marTop w:val="0"/>
                  <w:marBottom w:val="0"/>
                  <w:divBdr>
                    <w:top w:val="none" w:sz="0" w:space="0" w:color="auto"/>
                    <w:left w:val="none" w:sz="0" w:space="0" w:color="auto"/>
                    <w:bottom w:val="none" w:sz="0" w:space="0" w:color="auto"/>
                    <w:right w:val="none" w:sz="0" w:space="0" w:color="auto"/>
                  </w:divBdr>
                  <w:divsChild>
                    <w:div w:id="368847291">
                      <w:marLeft w:val="0"/>
                      <w:marRight w:val="0"/>
                      <w:marTop w:val="0"/>
                      <w:marBottom w:val="0"/>
                      <w:divBdr>
                        <w:top w:val="none" w:sz="0" w:space="0" w:color="auto"/>
                        <w:left w:val="none" w:sz="0" w:space="0" w:color="auto"/>
                        <w:bottom w:val="none" w:sz="0" w:space="0" w:color="auto"/>
                        <w:right w:val="none" w:sz="0" w:space="0" w:color="auto"/>
                      </w:divBdr>
                    </w:div>
                  </w:divsChild>
                </w:div>
                <w:div w:id="20980059">
                  <w:marLeft w:val="0"/>
                  <w:marRight w:val="0"/>
                  <w:marTop w:val="0"/>
                  <w:marBottom w:val="0"/>
                  <w:divBdr>
                    <w:top w:val="none" w:sz="0" w:space="0" w:color="auto"/>
                    <w:left w:val="none" w:sz="0" w:space="0" w:color="auto"/>
                    <w:bottom w:val="none" w:sz="0" w:space="0" w:color="auto"/>
                    <w:right w:val="none" w:sz="0" w:space="0" w:color="auto"/>
                  </w:divBdr>
                  <w:divsChild>
                    <w:div w:id="398866836">
                      <w:marLeft w:val="0"/>
                      <w:marRight w:val="0"/>
                      <w:marTop w:val="0"/>
                      <w:marBottom w:val="0"/>
                      <w:divBdr>
                        <w:top w:val="none" w:sz="0" w:space="0" w:color="auto"/>
                        <w:left w:val="none" w:sz="0" w:space="0" w:color="auto"/>
                        <w:bottom w:val="none" w:sz="0" w:space="0" w:color="auto"/>
                        <w:right w:val="none" w:sz="0" w:space="0" w:color="auto"/>
                      </w:divBdr>
                    </w:div>
                  </w:divsChild>
                </w:div>
                <w:div w:id="60250480">
                  <w:marLeft w:val="0"/>
                  <w:marRight w:val="0"/>
                  <w:marTop w:val="0"/>
                  <w:marBottom w:val="0"/>
                  <w:divBdr>
                    <w:top w:val="none" w:sz="0" w:space="0" w:color="auto"/>
                    <w:left w:val="none" w:sz="0" w:space="0" w:color="auto"/>
                    <w:bottom w:val="none" w:sz="0" w:space="0" w:color="auto"/>
                    <w:right w:val="none" w:sz="0" w:space="0" w:color="auto"/>
                  </w:divBdr>
                  <w:divsChild>
                    <w:div w:id="1023046174">
                      <w:marLeft w:val="0"/>
                      <w:marRight w:val="0"/>
                      <w:marTop w:val="0"/>
                      <w:marBottom w:val="0"/>
                      <w:divBdr>
                        <w:top w:val="none" w:sz="0" w:space="0" w:color="auto"/>
                        <w:left w:val="none" w:sz="0" w:space="0" w:color="auto"/>
                        <w:bottom w:val="none" w:sz="0" w:space="0" w:color="auto"/>
                        <w:right w:val="none" w:sz="0" w:space="0" w:color="auto"/>
                      </w:divBdr>
                    </w:div>
                  </w:divsChild>
                </w:div>
                <w:div w:id="157384246">
                  <w:marLeft w:val="0"/>
                  <w:marRight w:val="0"/>
                  <w:marTop w:val="0"/>
                  <w:marBottom w:val="0"/>
                  <w:divBdr>
                    <w:top w:val="none" w:sz="0" w:space="0" w:color="auto"/>
                    <w:left w:val="none" w:sz="0" w:space="0" w:color="auto"/>
                    <w:bottom w:val="none" w:sz="0" w:space="0" w:color="auto"/>
                    <w:right w:val="none" w:sz="0" w:space="0" w:color="auto"/>
                  </w:divBdr>
                  <w:divsChild>
                    <w:div w:id="57171898">
                      <w:marLeft w:val="0"/>
                      <w:marRight w:val="0"/>
                      <w:marTop w:val="0"/>
                      <w:marBottom w:val="0"/>
                      <w:divBdr>
                        <w:top w:val="none" w:sz="0" w:space="0" w:color="auto"/>
                        <w:left w:val="none" w:sz="0" w:space="0" w:color="auto"/>
                        <w:bottom w:val="none" w:sz="0" w:space="0" w:color="auto"/>
                        <w:right w:val="none" w:sz="0" w:space="0" w:color="auto"/>
                      </w:divBdr>
                    </w:div>
                  </w:divsChild>
                </w:div>
                <w:div w:id="291523775">
                  <w:marLeft w:val="0"/>
                  <w:marRight w:val="0"/>
                  <w:marTop w:val="0"/>
                  <w:marBottom w:val="0"/>
                  <w:divBdr>
                    <w:top w:val="none" w:sz="0" w:space="0" w:color="auto"/>
                    <w:left w:val="none" w:sz="0" w:space="0" w:color="auto"/>
                    <w:bottom w:val="none" w:sz="0" w:space="0" w:color="auto"/>
                    <w:right w:val="none" w:sz="0" w:space="0" w:color="auto"/>
                  </w:divBdr>
                  <w:divsChild>
                    <w:div w:id="714278546">
                      <w:marLeft w:val="0"/>
                      <w:marRight w:val="0"/>
                      <w:marTop w:val="0"/>
                      <w:marBottom w:val="0"/>
                      <w:divBdr>
                        <w:top w:val="none" w:sz="0" w:space="0" w:color="auto"/>
                        <w:left w:val="none" w:sz="0" w:space="0" w:color="auto"/>
                        <w:bottom w:val="none" w:sz="0" w:space="0" w:color="auto"/>
                        <w:right w:val="none" w:sz="0" w:space="0" w:color="auto"/>
                      </w:divBdr>
                    </w:div>
                  </w:divsChild>
                </w:div>
                <w:div w:id="301467075">
                  <w:marLeft w:val="0"/>
                  <w:marRight w:val="0"/>
                  <w:marTop w:val="0"/>
                  <w:marBottom w:val="0"/>
                  <w:divBdr>
                    <w:top w:val="none" w:sz="0" w:space="0" w:color="auto"/>
                    <w:left w:val="none" w:sz="0" w:space="0" w:color="auto"/>
                    <w:bottom w:val="none" w:sz="0" w:space="0" w:color="auto"/>
                    <w:right w:val="none" w:sz="0" w:space="0" w:color="auto"/>
                  </w:divBdr>
                  <w:divsChild>
                    <w:div w:id="2142186282">
                      <w:marLeft w:val="0"/>
                      <w:marRight w:val="0"/>
                      <w:marTop w:val="0"/>
                      <w:marBottom w:val="0"/>
                      <w:divBdr>
                        <w:top w:val="none" w:sz="0" w:space="0" w:color="auto"/>
                        <w:left w:val="none" w:sz="0" w:space="0" w:color="auto"/>
                        <w:bottom w:val="none" w:sz="0" w:space="0" w:color="auto"/>
                        <w:right w:val="none" w:sz="0" w:space="0" w:color="auto"/>
                      </w:divBdr>
                    </w:div>
                  </w:divsChild>
                </w:div>
                <w:div w:id="344330573">
                  <w:marLeft w:val="0"/>
                  <w:marRight w:val="0"/>
                  <w:marTop w:val="0"/>
                  <w:marBottom w:val="0"/>
                  <w:divBdr>
                    <w:top w:val="none" w:sz="0" w:space="0" w:color="auto"/>
                    <w:left w:val="none" w:sz="0" w:space="0" w:color="auto"/>
                    <w:bottom w:val="none" w:sz="0" w:space="0" w:color="auto"/>
                    <w:right w:val="none" w:sz="0" w:space="0" w:color="auto"/>
                  </w:divBdr>
                  <w:divsChild>
                    <w:div w:id="2100906720">
                      <w:marLeft w:val="0"/>
                      <w:marRight w:val="0"/>
                      <w:marTop w:val="0"/>
                      <w:marBottom w:val="0"/>
                      <w:divBdr>
                        <w:top w:val="none" w:sz="0" w:space="0" w:color="auto"/>
                        <w:left w:val="none" w:sz="0" w:space="0" w:color="auto"/>
                        <w:bottom w:val="none" w:sz="0" w:space="0" w:color="auto"/>
                        <w:right w:val="none" w:sz="0" w:space="0" w:color="auto"/>
                      </w:divBdr>
                    </w:div>
                  </w:divsChild>
                </w:div>
                <w:div w:id="402264467">
                  <w:marLeft w:val="0"/>
                  <w:marRight w:val="0"/>
                  <w:marTop w:val="0"/>
                  <w:marBottom w:val="0"/>
                  <w:divBdr>
                    <w:top w:val="none" w:sz="0" w:space="0" w:color="auto"/>
                    <w:left w:val="none" w:sz="0" w:space="0" w:color="auto"/>
                    <w:bottom w:val="none" w:sz="0" w:space="0" w:color="auto"/>
                    <w:right w:val="none" w:sz="0" w:space="0" w:color="auto"/>
                  </w:divBdr>
                  <w:divsChild>
                    <w:div w:id="630087711">
                      <w:marLeft w:val="0"/>
                      <w:marRight w:val="0"/>
                      <w:marTop w:val="0"/>
                      <w:marBottom w:val="0"/>
                      <w:divBdr>
                        <w:top w:val="none" w:sz="0" w:space="0" w:color="auto"/>
                        <w:left w:val="none" w:sz="0" w:space="0" w:color="auto"/>
                        <w:bottom w:val="none" w:sz="0" w:space="0" w:color="auto"/>
                        <w:right w:val="none" w:sz="0" w:space="0" w:color="auto"/>
                      </w:divBdr>
                    </w:div>
                  </w:divsChild>
                </w:div>
                <w:div w:id="552738104">
                  <w:marLeft w:val="0"/>
                  <w:marRight w:val="0"/>
                  <w:marTop w:val="0"/>
                  <w:marBottom w:val="0"/>
                  <w:divBdr>
                    <w:top w:val="none" w:sz="0" w:space="0" w:color="auto"/>
                    <w:left w:val="none" w:sz="0" w:space="0" w:color="auto"/>
                    <w:bottom w:val="none" w:sz="0" w:space="0" w:color="auto"/>
                    <w:right w:val="none" w:sz="0" w:space="0" w:color="auto"/>
                  </w:divBdr>
                  <w:divsChild>
                    <w:div w:id="230503175">
                      <w:marLeft w:val="0"/>
                      <w:marRight w:val="0"/>
                      <w:marTop w:val="0"/>
                      <w:marBottom w:val="0"/>
                      <w:divBdr>
                        <w:top w:val="none" w:sz="0" w:space="0" w:color="auto"/>
                        <w:left w:val="none" w:sz="0" w:space="0" w:color="auto"/>
                        <w:bottom w:val="none" w:sz="0" w:space="0" w:color="auto"/>
                        <w:right w:val="none" w:sz="0" w:space="0" w:color="auto"/>
                      </w:divBdr>
                    </w:div>
                  </w:divsChild>
                </w:div>
                <w:div w:id="658537337">
                  <w:marLeft w:val="0"/>
                  <w:marRight w:val="0"/>
                  <w:marTop w:val="0"/>
                  <w:marBottom w:val="0"/>
                  <w:divBdr>
                    <w:top w:val="none" w:sz="0" w:space="0" w:color="auto"/>
                    <w:left w:val="none" w:sz="0" w:space="0" w:color="auto"/>
                    <w:bottom w:val="none" w:sz="0" w:space="0" w:color="auto"/>
                    <w:right w:val="none" w:sz="0" w:space="0" w:color="auto"/>
                  </w:divBdr>
                  <w:divsChild>
                    <w:div w:id="1378510799">
                      <w:marLeft w:val="0"/>
                      <w:marRight w:val="0"/>
                      <w:marTop w:val="0"/>
                      <w:marBottom w:val="0"/>
                      <w:divBdr>
                        <w:top w:val="none" w:sz="0" w:space="0" w:color="auto"/>
                        <w:left w:val="none" w:sz="0" w:space="0" w:color="auto"/>
                        <w:bottom w:val="none" w:sz="0" w:space="0" w:color="auto"/>
                        <w:right w:val="none" w:sz="0" w:space="0" w:color="auto"/>
                      </w:divBdr>
                    </w:div>
                  </w:divsChild>
                </w:div>
                <w:div w:id="693649421">
                  <w:marLeft w:val="0"/>
                  <w:marRight w:val="0"/>
                  <w:marTop w:val="0"/>
                  <w:marBottom w:val="0"/>
                  <w:divBdr>
                    <w:top w:val="none" w:sz="0" w:space="0" w:color="auto"/>
                    <w:left w:val="none" w:sz="0" w:space="0" w:color="auto"/>
                    <w:bottom w:val="none" w:sz="0" w:space="0" w:color="auto"/>
                    <w:right w:val="none" w:sz="0" w:space="0" w:color="auto"/>
                  </w:divBdr>
                  <w:divsChild>
                    <w:div w:id="143393863">
                      <w:marLeft w:val="0"/>
                      <w:marRight w:val="0"/>
                      <w:marTop w:val="0"/>
                      <w:marBottom w:val="0"/>
                      <w:divBdr>
                        <w:top w:val="none" w:sz="0" w:space="0" w:color="auto"/>
                        <w:left w:val="none" w:sz="0" w:space="0" w:color="auto"/>
                        <w:bottom w:val="none" w:sz="0" w:space="0" w:color="auto"/>
                        <w:right w:val="none" w:sz="0" w:space="0" w:color="auto"/>
                      </w:divBdr>
                    </w:div>
                  </w:divsChild>
                </w:div>
                <w:div w:id="741759622">
                  <w:marLeft w:val="0"/>
                  <w:marRight w:val="0"/>
                  <w:marTop w:val="0"/>
                  <w:marBottom w:val="0"/>
                  <w:divBdr>
                    <w:top w:val="none" w:sz="0" w:space="0" w:color="auto"/>
                    <w:left w:val="none" w:sz="0" w:space="0" w:color="auto"/>
                    <w:bottom w:val="none" w:sz="0" w:space="0" w:color="auto"/>
                    <w:right w:val="none" w:sz="0" w:space="0" w:color="auto"/>
                  </w:divBdr>
                  <w:divsChild>
                    <w:div w:id="1836267014">
                      <w:marLeft w:val="0"/>
                      <w:marRight w:val="0"/>
                      <w:marTop w:val="0"/>
                      <w:marBottom w:val="0"/>
                      <w:divBdr>
                        <w:top w:val="none" w:sz="0" w:space="0" w:color="auto"/>
                        <w:left w:val="none" w:sz="0" w:space="0" w:color="auto"/>
                        <w:bottom w:val="none" w:sz="0" w:space="0" w:color="auto"/>
                        <w:right w:val="none" w:sz="0" w:space="0" w:color="auto"/>
                      </w:divBdr>
                    </w:div>
                  </w:divsChild>
                </w:div>
                <w:div w:id="758983639">
                  <w:marLeft w:val="0"/>
                  <w:marRight w:val="0"/>
                  <w:marTop w:val="0"/>
                  <w:marBottom w:val="0"/>
                  <w:divBdr>
                    <w:top w:val="none" w:sz="0" w:space="0" w:color="auto"/>
                    <w:left w:val="none" w:sz="0" w:space="0" w:color="auto"/>
                    <w:bottom w:val="none" w:sz="0" w:space="0" w:color="auto"/>
                    <w:right w:val="none" w:sz="0" w:space="0" w:color="auto"/>
                  </w:divBdr>
                  <w:divsChild>
                    <w:div w:id="472676929">
                      <w:marLeft w:val="0"/>
                      <w:marRight w:val="0"/>
                      <w:marTop w:val="0"/>
                      <w:marBottom w:val="0"/>
                      <w:divBdr>
                        <w:top w:val="none" w:sz="0" w:space="0" w:color="auto"/>
                        <w:left w:val="none" w:sz="0" w:space="0" w:color="auto"/>
                        <w:bottom w:val="none" w:sz="0" w:space="0" w:color="auto"/>
                        <w:right w:val="none" w:sz="0" w:space="0" w:color="auto"/>
                      </w:divBdr>
                    </w:div>
                  </w:divsChild>
                </w:div>
                <w:div w:id="854227816">
                  <w:marLeft w:val="0"/>
                  <w:marRight w:val="0"/>
                  <w:marTop w:val="0"/>
                  <w:marBottom w:val="0"/>
                  <w:divBdr>
                    <w:top w:val="none" w:sz="0" w:space="0" w:color="auto"/>
                    <w:left w:val="none" w:sz="0" w:space="0" w:color="auto"/>
                    <w:bottom w:val="none" w:sz="0" w:space="0" w:color="auto"/>
                    <w:right w:val="none" w:sz="0" w:space="0" w:color="auto"/>
                  </w:divBdr>
                  <w:divsChild>
                    <w:div w:id="2049722841">
                      <w:marLeft w:val="0"/>
                      <w:marRight w:val="0"/>
                      <w:marTop w:val="0"/>
                      <w:marBottom w:val="0"/>
                      <w:divBdr>
                        <w:top w:val="none" w:sz="0" w:space="0" w:color="auto"/>
                        <w:left w:val="none" w:sz="0" w:space="0" w:color="auto"/>
                        <w:bottom w:val="none" w:sz="0" w:space="0" w:color="auto"/>
                        <w:right w:val="none" w:sz="0" w:space="0" w:color="auto"/>
                      </w:divBdr>
                    </w:div>
                  </w:divsChild>
                </w:div>
                <w:div w:id="980035510">
                  <w:marLeft w:val="0"/>
                  <w:marRight w:val="0"/>
                  <w:marTop w:val="0"/>
                  <w:marBottom w:val="0"/>
                  <w:divBdr>
                    <w:top w:val="none" w:sz="0" w:space="0" w:color="auto"/>
                    <w:left w:val="none" w:sz="0" w:space="0" w:color="auto"/>
                    <w:bottom w:val="none" w:sz="0" w:space="0" w:color="auto"/>
                    <w:right w:val="none" w:sz="0" w:space="0" w:color="auto"/>
                  </w:divBdr>
                  <w:divsChild>
                    <w:div w:id="952445443">
                      <w:marLeft w:val="0"/>
                      <w:marRight w:val="0"/>
                      <w:marTop w:val="0"/>
                      <w:marBottom w:val="0"/>
                      <w:divBdr>
                        <w:top w:val="none" w:sz="0" w:space="0" w:color="auto"/>
                        <w:left w:val="none" w:sz="0" w:space="0" w:color="auto"/>
                        <w:bottom w:val="none" w:sz="0" w:space="0" w:color="auto"/>
                        <w:right w:val="none" w:sz="0" w:space="0" w:color="auto"/>
                      </w:divBdr>
                    </w:div>
                  </w:divsChild>
                </w:div>
                <w:div w:id="1035274637">
                  <w:marLeft w:val="0"/>
                  <w:marRight w:val="0"/>
                  <w:marTop w:val="0"/>
                  <w:marBottom w:val="0"/>
                  <w:divBdr>
                    <w:top w:val="none" w:sz="0" w:space="0" w:color="auto"/>
                    <w:left w:val="none" w:sz="0" w:space="0" w:color="auto"/>
                    <w:bottom w:val="none" w:sz="0" w:space="0" w:color="auto"/>
                    <w:right w:val="none" w:sz="0" w:space="0" w:color="auto"/>
                  </w:divBdr>
                  <w:divsChild>
                    <w:div w:id="1507137179">
                      <w:marLeft w:val="0"/>
                      <w:marRight w:val="0"/>
                      <w:marTop w:val="0"/>
                      <w:marBottom w:val="0"/>
                      <w:divBdr>
                        <w:top w:val="none" w:sz="0" w:space="0" w:color="auto"/>
                        <w:left w:val="none" w:sz="0" w:space="0" w:color="auto"/>
                        <w:bottom w:val="none" w:sz="0" w:space="0" w:color="auto"/>
                        <w:right w:val="none" w:sz="0" w:space="0" w:color="auto"/>
                      </w:divBdr>
                    </w:div>
                  </w:divsChild>
                </w:div>
                <w:div w:id="1045905697">
                  <w:marLeft w:val="0"/>
                  <w:marRight w:val="0"/>
                  <w:marTop w:val="0"/>
                  <w:marBottom w:val="0"/>
                  <w:divBdr>
                    <w:top w:val="none" w:sz="0" w:space="0" w:color="auto"/>
                    <w:left w:val="none" w:sz="0" w:space="0" w:color="auto"/>
                    <w:bottom w:val="none" w:sz="0" w:space="0" w:color="auto"/>
                    <w:right w:val="none" w:sz="0" w:space="0" w:color="auto"/>
                  </w:divBdr>
                  <w:divsChild>
                    <w:div w:id="1674407141">
                      <w:marLeft w:val="0"/>
                      <w:marRight w:val="0"/>
                      <w:marTop w:val="0"/>
                      <w:marBottom w:val="0"/>
                      <w:divBdr>
                        <w:top w:val="none" w:sz="0" w:space="0" w:color="auto"/>
                        <w:left w:val="none" w:sz="0" w:space="0" w:color="auto"/>
                        <w:bottom w:val="none" w:sz="0" w:space="0" w:color="auto"/>
                        <w:right w:val="none" w:sz="0" w:space="0" w:color="auto"/>
                      </w:divBdr>
                    </w:div>
                  </w:divsChild>
                </w:div>
                <w:div w:id="1071805729">
                  <w:marLeft w:val="0"/>
                  <w:marRight w:val="0"/>
                  <w:marTop w:val="0"/>
                  <w:marBottom w:val="0"/>
                  <w:divBdr>
                    <w:top w:val="none" w:sz="0" w:space="0" w:color="auto"/>
                    <w:left w:val="none" w:sz="0" w:space="0" w:color="auto"/>
                    <w:bottom w:val="none" w:sz="0" w:space="0" w:color="auto"/>
                    <w:right w:val="none" w:sz="0" w:space="0" w:color="auto"/>
                  </w:divBdr>
                  <w:divsChild>
                    <w:div w:id="175004830">
                      <w:marLeft w:val="0"/>
                      <w:marRight w:val="0"/>
                      <w:marTop w:val="0"/>
                      <w:marBottom w:val="0"/>
                      <w:divBdr>
                        <w:top w:val="none" w:sz="0" w:space="0" w:color="auto"/>
                        <w:left w:val="none" w:sz="0" w:space="0" w:color="auto"/>
                        <w:bottom w:val="none" w:sz="0" w:space="0" w:color="auto"/>
                        <w:right w:val="none" w:sz="0" w:space="0" w:color="auto"/>
                      </w:divBdr>
                    </w:div>
                  </w:divsChild>
                </w:div>
                <w:div w:id="1089698410">
                  <w:marLeft w:val="0"/>
                  <w:marRight w:val="0"/>
                  <w:marTop w:val="0"/>
                  <w:marBottom w:val="0"/>
                  <w:divBdr>
                    <w:top w:val="none" w:sz="0" w:space="0" w:color="auto"/>
                    <w:left w:val="none" w:sz="0" w:space="0" w:color="auto"/>
                    <w:bottom w:val="none" w:sz="0" w:space="0" w:color="auto"/>
                    <w:right w:val="none" w:sz="0" w:space="0" w:color="auto"/>
                  </w:divBdr>
                  <w:divsChild>
                    <w:div w:id="316501695">
                      <w:marLeft w:val="0"/>
                      <w:marRight w:val="0"/>
                      <w:marTop w:val="0"/>
                      <w:marBottom w:val="0"/>
                      <w:divBdr>
                        <w:top w:val="none" w:sz="0" w:space="0" w:color="auto"/>
                        <w:left w:val="none" w:sz="0" w:space="0" w:color="auto"/>
                        <w:bottom w:val="none" w:sz="0" w:space="0" w:color="auto"/>
                        <w:right w:val="none" w:sz="0" w:space="0" w:color="auto"/>
                      </w:divBdr>
                    </w:div>
                  </w:divsChild>
                </w:div>
                <w:div w:id="1114399685">
                  <w:marLeft w:val="0"/>
                  <w:marRight w:val="0"/>
                  <w:marTop w:val="0"/>
                  <w:marBottom w:val="0"/>
                  <w:divBdr>
                    <w:top w:val="none" w:sz="0" w:space="0" w:color="auto"/>
                    <w:left w:val="none" w:sz="0" w:space="0" w:color="auto"/>
                    <w:bottom w:val="none" w:sz="0" w:space="0" w:color="auto"/>
                    <w:right w:val="none" w:sz="0" w:space="0" w:color="auto"/>
                  </w:divBdr>
                  <w:divsChild>
                    <w:div w:id="768045166">
                      <w:marLeft w:val="0"/>
                      <w:marRight w:val="0"/>
                      <w:marTop w:val="0"/>
                      <w:marBottom w:val="0"/>
                      <w:divBdr>
                        <w:top w:val="none" w:sz="0" w:space="0" w:color="auto"/>
                        <w:left w:val="none" w:sz="0" w:space="0" w:color="auto"/>
                        <w:bottom w:val="none" w:sz="0" w:space="0" w:color="auto"/>
                        <w:right w:val="none" w:sz="0" w:space="0" w:color="auto"/>
                      </w:divBdr>
                    </w:div>
                  </w:divsChild>
                </w:div>
                <w:div w:id="1134717326">
                  <w:marLeft w:val="0"/>
                  <w:marRight w:val="0"/>
                  <w:marTop w:val="0"/>
                  <w:marBottom w:val="0"/>
                  <w:divBdr>
                    <w:top w:val="none" w:sz="0" w:space="0" w:color="auto"/>
                    <w:left w:val="none" w:sz="0" w:space="0" w:color="auto"/>
                    <w:bottom w:val="none" w:sz="0" w:space="0" w:color="auto"/>
                    <w:right w:val="none" w:sz="0" w:space="0" w:color="auto"/>
                  </w:divBdr>
                  <w:divsChild>
                    <w:div w:id="880245340">
                      <w:marLeft w:val="0"/>
                      <w:marRight w:val="0"/>
                      <w:marTop w:val="0"/>
                      <w:marBottom w:val="0"/>
                      <w:divBdr>
                        <w:top w:val="none" w:sz="0" w:space="0" w:color="auto"/>
                        <w:left w:val="none" w:sz="0" w:space="0" w:color="auto"/>
                        <w:bottom w:val="none" w:sz="0" w:space="0" w:color="auto"/>
                        <w:right w:val="none" w:sz="0" w:space="0" w:color="auto"/>
                      </w:divBdr>
                    </w:div>
                  </w:divsChild>
                </w:div>
                <w:div w:id="1143884852">
                  <w:marLeft w:val="0"/>
                  <w:marRight w:val="0"/>
                  <w:marTop w:val="0"/>
                  <w:marBottom w:val="0"/>
                  <w:divBdr>
                    <w:top w:val="none" w:sz="0" w:space="0" w:color="auto"/>
                    <w:left w:val="none" w:sz="0" w:space="0" w:color="auto"/>
                    <w:bottom w:val="none" w:sz="0" w:space="0" w:color="auto"/>
                    <w:right w:val="none" w:sz="0" w:space="0" w:color="auto"/>
                  </w:divBdr>
                  <w:divsChild>
                    <w:div w:id="969363707">
                      <w:marLeft w:val="0"/>
                      <w:marRight w:val="0"/>
                      <w:marTop w:val="0"/>
                      <w:marBottom w:val="0"/>
                      <w:divBdr>
                        <w:top w:val="none" w:sz="0" w:space="0" w:color="auto"/>
                        <w:left w:val="none" w:sz="0" w:space="0" w:color="auto"/>
                        <w:bottom w:val="none" w:sz="0" w:space="0" w:color="auto"/>
                        <w:right w:val="none" w:sz="0" w:space="0" w:color="auto"/>
                      </w:divBdr>
                    </w:div>
                  </w:divsChild>
                </w:div>
                <w:div w:id="1177230811">
                  <w:marLeft w:val="0"/>
                  <w:marRight w:val="0"/>
                  <w:marTop w:val="0"/>
                  <w:marBottom w:val="0"/>
                  <w:divBdr>
                    <w:top w:val="none" w:sz="0" w:space="0" w:color="auto"/>
                    <w:left w:val="none" w:sz="0" w:space="0" w:color="auto"/>
                    <w:bottom w:val="none" w:sz="0" w:space="0" w:color="auto"/>
                    <w:right w:val="none" w:sz="0" w:space="0" w:color="auto"/>
                  </w:divBdr>
                  <w:divsChild>
                    <w:div w:id="1704743673">
                      <w:marLeft w:val="0"/>
                      <w:marRight w:val="0"/>
                      <w:marTop w:val="0"/>
                      <w:marBottom w:val="0"/>
                      <w:divBdr>
                        <w:top w:val="none" w:sz="0" w:space="0" w:color="auto"/>
                        <w:left w:val="none" w:sz="0" w:space="0" w:color="auto"/>
                        <w:bottom w:val="none" w:sz="0" w:space="0" w:color="auto"/>
                        <w:right w:val="none" w:sz="0" w:space="0" w:color="auto"/>
                      </w:divBdr>
                    </w:div>
                  </w:divsChild>
                </w:div>
                <w:div w:id="1197356520">
                  <w:marLeft w:val="0"/>
                  <w:marRight w:val="0"/>
                  <w:marTop w:val="0"/>
                  <w:marBottom w:val="0"/>
                  <w:divBdr>
                    <w:top w:val="none" w:sz="0" w:space="0" w:color="auto"/>
                    <w:left w:val="none" w:sz="0" w:space="0" w:color="auto"/>
                    <w:bottom w:val="none" w:sz="0" w:space="0" w:color="auto"/>
                    <w:right w:val="none" w:sz="0" w:space="0" w:color="auto"/>
                  </w:divBdr>
                  <w:divsChild>
                    <w:div w:id="1579945646">
                      <w:marLeft w:val="0"/>
                      <w:marRight w:val="0"/>
                      <w:marTop w:val="0"/>
                      <w:marBottom w:val="0"/>
                      <w:divBdr>
                        <w:top w:val="none" w:sz="0" w:space="0" w:color="auto"/>
                        <w:left w:val="none" w:sz="0" w:space="0" w:color="auto"/>
                        <w:bottom w:val="none" w:sz="0" w:space="0" w:color="auto"/>
                        <w:right w:val="none" w:sz="0" w:space="0" w:color="auto"/>
                      </w:divBdr>
                    </w:div>
                  </w:divsChild>
                </w:div>
                <w:div w:id="1239246015">
                  <w:marLeft w:val="0"/>
                  <w:marRight w:val="0"/>
                  <w:marTop w:val="0"/>
                  <w:marBottom w:val="0"/>
                  <w:divBdr>
                    <w:top w:val="none" w:sz="0" w:space="0" w:color="auto"/>
                    <w:left w:val="none" w:sz="0" w:space="0" w:color="auto"/>
                    <w:bottom w:val="none" w:sz="0" w:space="0" w:color="auto"/>
                    <w:right w:val="none" w:sz="0" w:space="0" w:color="auto"/>
                  </w:divBdr>
                  <w:divsChild>
                    <w:div w:id="1708993668">
                      <w:marLeft w:val="0"/>
                      <w:marRight w:val="0"/>
                      <w:marTop w:val="0"/>
                      <w:marBottom w:val="0"/>
                      <w:divBdr>
                        <w:top w:val="none" w:sz="0" w:space="0" w:color="auto"/>
                        <w:left w:val="none" w:sz="0" w:space="0" w:color="auto"/>
                        <w:bottom w:val="none" w:sz="0" w:space="0" w:color="auto"/>
                        <w:right w:val="none" w:sz="0" w:space="0" w:color="auto"/>
                      </w:divBdr>
                    </w:div>
                  </w:divsChild>
                </w:div>
                <w:div w:id="1244411906">
                  <w:marLeft w:val="0"/>
                  <w:marRight w:val="0"/>
                  <w:marTop w:val="0"/>
                  <w:marBottom w:val="0"/>
                  <w:divBdr>
                    <w:top w:val="none" w:sz="0" w:space="0" w:color="auto"/>
                    <w:left w:val="none" w:sz="0" w:space="0" w:color="auto"/>
                    <w:bottom w:val="none" w:sz="0" w:space="0" w:color="auto"/>
                    <w:right w:val="none" w:sz="0" w:space="0" w:color="auto"/>
                  </w:divBdr>
                  <w:divsChild>
                    <w:div w:id="1620450498">
                      <w:marLeft w:val="0"/>
                      <w:marRight w:val="0"/>
                      <w:marTop w:val="0"/>
                      <w:marBottom w:val="0"/>
                      <w:divBdr>
                        <w:top w:val="none" w:sz="0" w:space="0" w:color="auto"/>
                        <w:left w:val="none" w:sz="0" w:space="0" w:color="auto"/>
                        <w:bottom w:val="none" w:sz="0" w:space="0" w:color="auto"/>
                        <w:right w:val="none" w:sz="0" w:space="0" w:color="auto"/>
                      </w:divBdr>
                    </w:div>
                  </w:divsChild>
                </w:div>
                <w:div w:id="1251348542">
                  <w:marLeft w:val="0"/>
                  <w:marRight w:val="0"/>
                  <w:marTop w:val="0"/>
                  <w:marBottom w:val="0"/>
                  <w:divBdr>
                    <w:top w:val="none" w:sz="0" w:space="0" w:color="auto"/>
                    <w:left w:val="none" w:sz="0" w:space="0" w:color="auto"/>
                    <w:bottom w:val="none" w:sz="0" w:space="0" w:color="auto"/>
                    <w:right w:val="none" w:sz="0" w:space="0" w:color="auto"/>
                  </w:divBdr>
                  <w:divsChild>
                    <w:div w:id="136191410">
                      <w:marLeft w:val="0"/>
                      <w:marRight w:val="0"/>
                      <w:marTop w:val="0"/>
                      <w:marBottom w:val="0"/>
                      <w:divBdr>
                        <w:top w:val="none" w:sz="0" w:space="0" w:color="auto"/>
                        <w:left w:val="none" w:sz="0" w:space="0" w:color="auto"/>
                        <w:bottom w:val="none" w:sz="0" w:space="0" w:color="auto"/>
                        <w:right w:val="none" w:sz="0" w:space="0" w:color="auto"/>
                      </w:divBdr>
                    </w:div>
                  </w:divsChild>
                </w:div>
                <w:div w:id="1344086106">
                  <w:marLeft w:val="0"/>
                  <w:marRight w:val="0"/>
                  <w:marTop w:val="0"/>
                  <w:marBottom w:val="0"/>
                  <w:divBdr>
                    <w:top w:val="none" w:sz="0" w:space="0" w:color="auto"/>
                    <w:left w:val="none" w:sz="0" w:space="0" w:color="auto"/>
                    <w:bottom w:val="none" w:sz="0" w:space="0" w:color="auto"/>
                    <w:right w:val="none" w:sz="0" w:space="0" w:color="auto"/>
                  </w:divBdr>
                  <w:divsChild>
                    <w:div w:id="551356005">
                      <w:marLeft w:val="0"/>
                      <w:marRight w:val="0"/>
                      <w:marTop w:val="0"/>
                      <w:marBottom w:val="0"/>
                      <w:divBdr>
                        <w:top w:val="none" w:sz="0" w:space="0" w:color="auto"/>
                        <w:left w:val="none" w:sz="0" w:space="0" w:color="auto"/>
                        <w:bottom w:val="none" w:sz="0" w:space="0" w:color="auto"/>
                        <w:right w:val="none" w:sz="0" w:space="0" w:color="auto"/>
                      </w:divBdr>
                    </w:div>
                  </w:divsChild>
                </w:div>
                <w:div w:id="1373649590">
                  <w:marLeft w:val="0"/>
                  <w:marRight w:val="0"/>
                  <w:marTop w:val="0"/>
                  <w:marBottom w:val="0"/>
                  <w:divBdr>
                    <w:top w:val="none" w:sz="0" w:space="0" w:color="auto"/>
                    <w:left w:val="none" w:sz="0" w:space="0" w:color="auto"/>
                    <w:bottom w:val="none" w:sz="0" w:space="0" w:color="auto"/>
                    <w:right w:val="none" w:sz="0" w:space="0" w:color="auto"/>
                  </w:divBdr>
                  <w:divsChild>
                    <w:div w:id="192888401">
                      <w:marLeft w:val="0"/>
                      <w:marRight w:val="0"/>
                      <w:marTop w:val="0"/>
                      <w:marBottom w:val="0"/>
                      <w:divBdr>
                        <w:top w:val="none" w:sz="0" w:space="0" w:color="auto"/>
                        <w:left w:val="none" w:sz="0" w:space="0" w:color="auto"/>
                        <w:bottom w:val="none" w:sz="0" w:space="0" w:color="auto"/>
                        <w:right w:val="none" w:sz="0" w:space="0" w:color="auto"/>
                      </w:divBdr>
                    </w:div>
                  </w:divsChild>
                </w:div>
                <w:div w:id="1409574169">
                  <w:marLeft w:val="0"/>
                  <w:marRight w:val="0"/>
                  <w:marTop w:val="0"/>
                  <w:marBottom w:val="0"/>
                  <w:divBdr>
                    <w:top w:val="none" w:sz="0" w:space="0" w:color="auto"/>
                    <w:left w:val="none" w:sz="0" w:space="0" w:color="auto"/>
                    <w:bottom w:val="none" w:sz="0" w:space="0" w:color="auto"/>
                    <w:right w:val="none" w:sz="0" w:space="0" w:color="auto"/>
                  </w:divBdr>
                  <w:divsChild>
                    <w:div w:id="1792363050">
                      <w:marLeft w:val="0"/>
                      <w:marRight w:val="0"/>
                      <w:marTop w:val="0"/>
                      <w:marBottom w:val="0"/>
                      <w:divBdr>
                        <w:top w:val="none" w:sz="0" w:space="0" w:color="auto"/>
                        <w:left w:val="none" w:sz="0" w:space="0" w:color="auto"/>
                        <w:bottom w:val="none" w:sz="0" w:space="0" w:color="auto"/>
                        <w:right w:val="none" w:sz="0" w:space="0" w:color="auto"/>
                      </w:divBdr>
                    </w:div>
                  </w:divsChild>
                </w:div>
                <w:div w:id="1438216673">
                  <w:marLeft w:val="0"/>
                  <w:marRight w:val="0"/>
                  <w:marTop w:val="0"/>
                  <w:marBottom w:val="0"/>
                  <w:divBdr>
                    <w:top w:val="none" w:sz="0" w:space="0" w:color="auto"/>
                    <w:left w:val="none" w:sz="0" w:space="0" w:color="auto"/>
                    <w:bottom w:val="none" w:sz="0" w:space="0" w:color="auto"/>
                    <w:right w:val="none" w:sz="0" w:space="0" w:color="auto"/>
                  </w:divBdr>
                  <w:divsChild>
                    <w:div w:id="1705253648">
                      <w:marLeft w:val="0"/>
                      <w:marRight w:val="0"/>
                      <w:marTop w:val="0"/>
                      <w:marBottom w:val="0"/>
                      <w:divBdr>
                        <w:top w:val="none" w:sz="0" w:space="0" w:color="auto"/>
                        <w:left w:val="none" w:sz="0" w:space="0" w:color="auto"/>
                        <w:bottom w:val="none" w:sz="0" w:space="0" w:color="auto"/>
                        <w:right w:val="none" w:sz="0" w:space="0" w:color="auto"/>
                      </w:divBdr>
                    </w:div>
                  </w:divsChild>
                </w:div>
                <w:div w:id="1460996233">
                  <w:marLeft w:val="0"/>
                  <w:marRight w:val="0"/>
                  <w:marTop w:val="0"/>
                  <w:marBottom w:val="0"/>
                  <w:divBdr>
                    <w:top w:val="none" w:sz="0" w:space="0" w:color="auto"/>
                    <w:left w:val="none" w:sz="0" w:space="0" w:color="auto"/>
                    <w:bottom w:val="none" w:sz="0" w:space="0" w:color="auto"/>
                    <w:right w:val="none" w:sz="0" w:space="0" w:color="auto"/>
                  </w:divBdr>
                  <w:divsChild>
                    <w:div w:id="1153138342">
                      <w:marLeft w:val="0"/>
                      <w:marRight w:val="0"/>
                      <w:marTop w:val="0"/>
                      <w:marBottom w:val="0"/>
                      <w:divBdr>
                        <w:top w:val="none" w:sz="0" w:space="0" w:color="auto"/>
                        <w:left w:val="none" w:sz="0" w:space="0" w:color="auto"/>
                        <w:bottom w:val="none" w:sz="0" w:space="0" w:color="auto"/>
                        <w:right w:val="none" w:sz="0" w:space="0" w:color="auto"/>
                      </w:divBdr>
                    </w:div>
                  </w:divsChild>
                </w:div>
                <w:div w:id="1609897473">
                  <w:marLeft w:val="0"/>
                  <w:marRight w:val="0"/>
                  <w:marTop w:val="0"/>
                  <w:marBottom w:val="0"/>
                  <w:divBdr>
                    <w:top w:val="none" w:sz="0" w:space="0" w:color="auto"/>
                    <w:left w:val="none" w:sz="0" w:space="0" w:color="auto"/>
                    <w:bottom w:val="none" w:sz="0" w:space="0" w:color="auto"/>
                    <w:right w:val="none" w:sz="0" w:space="0" w:color="auto"/>
                  </w:divBdr>
                  <w:divsChild>
                    <w:div w:id="1008210854">
                      <w:marLeft w:val="0"/>
                      <w:marRight w:val="0"/>
                      <w:marTop w:val="0"/>
                      <w:marBottom w:val="0"/>
                      <w:divBdr>
                        <w:top w:val="none" w:sz="0" w:space="0" w:color="auto"/>
                        <w:left w:val="none" w:sz="0" w:space="0" w:color="auto"/>
                        <w:bottom w:val="none" w:sz="0" w:space="0" w:color="auto"/>
                        <w:right w:val="none" w:sz="0" w:space="0" w:color="auto"/>
                      </w:divBdr>
                    </w:div>
                  </w:divsChild>
                </w:div>
                <w:div w:id="1628705838">
                  <w:marLeft w:val="0"/>
                  <w:marRight w:val="0"/>
                  <w:marTop w:val="0"/>
                  <w:marBottom w:val="0"/>
                  <w:divBdr>
                    <w:top w:val="none" w:sz="0" w:space="0" w:color="auto"/>
                    <w:left w:val="none" w:sz="0" w:space="0" w:color="auto"/>
                    <w:bottom w:val="none" w:sz="0" w:space="0" w:color="auto"/>
                    <w:right w:val="none" w:sz="0" w:space="0" w:color="auto"/>
                  </w:divBdr>
                  <w:divsChild>
                    <w:div w:id="1700160341">
                      <w:marLeft w:val="0"/>
                      <w:marRight w:val="0"/>
                      <w:marTop w:val="0"/>
                      <w:marBottom w:val="0"/>
                      <w:divBdr>
                        <w:top w:val="none" w:sz="0" w:space="0" w:color="auto"/>
                        <w:left w:val="none" w:sz="0" w:space="0" w:color="auto"/>
                        <w:bottom w:val="none" w:sz="0" w:space="0" w:color="auto"/>
                        <w:right w:val="none" w:sz="0" w:space="0" w:color="auto"/>
                      </w:divBdr>
                    </w:div>
                  </w:divsChild>
                </w:div>
                <w:div w:id="1698195641">
                  <w:marLeft w:val="0"/>
                  <w:marRight w:val="0"/>
                  <w:marTop w:val="0"/>
                  <w:marBottom w:val="0"/>
                  <w:divBdr>
                    <w:top w:val="none" w:sz="0" w:space="0" w:color="auto"/>
                    <w:left w:val="none" w:sz="0" w:space="0" w:color="auto"/>
                    <w:bottom w:val="none" w:sz="0" w:space="0" w:color="auto"/>
                    <w:right w:val="none" w:sz="0" w:space="0" w:color="auto"/>
                  </w:divBdr>
                  <w:divsChild>
                    <w:div w:id="1250313193">
                      <w:marLeft w:val="0"/>
                      <w:marRight w:val="0"/>
                      <w:marTop w:val="0"/>
                      <w:marBottom w:val="0"/>
                      <w:divBdr>
                        <w:top w:val="none" w:sz="0" w:space="0" w:color="auto"/>
                        <w:left w:val="none" w:sz="0" w:space="0" w:color="auto"/>
                        <w:bottom w:val="none" w:sz="0" w:space="0" w:color="auto"/>
                        <w:right w:val="none" w:sz="0" w:space="0" w:color="auto"/>
                      </w:divBdr>
                    </w:div>
                  </w:divsChild>
                </w:div>
                <w:div w:id="1698508477">
                  <w:marLeft w:val="0"/>
                  <w:marRight w:val="0"/>
                  <w:marTop w:val="0"/>
                  <w:marBottom w:val="0"/>
                  <w:divBdr>
                    <w:top w:val="none" w:sz="0" w:space="0" w:color="auto"/>
                    <w:left w:val="none" w:sz="0" w:space="0" w:color="auto"/>
                    <w:bottom w:val="none" w:sz="0" w:space="0" w:color="auto"/>
                    <w:right w:val="none" w:sz="0" w:space="0" w:color="auto"/>
                  </w:divBdr>
                  <w:divsChild>
                    <w:div w:id="1672297442">
                      <w:marLeft w:val="0"/>
                      <w:marRight w:val="0"/>
                      <w:marTop w:val="0"/>
                      <w:marBottom w:val="0"/>
                      <w:divBdr>
                        <w:top w:val="none" w:sz="0" w:space="0" w:color="auto"/>
                        <w:left w:val="none" w:sz="0" w:space="0" w:color="auto"/>
                        <w:bottom w:val="none" w:sz="0" w:space="0" w:color="auto"/>
                        <w:right w:val="none" w:sz="0" w:space="0" w:color="auto"/>
                      </w:divBdr>
                    </w:div>
                  </w:divsChild>
                </w:div>
                <w:div w:id="1701125795">
                  <w:marLeft w:val="0"/>
                  <w:marRight w:val="0"/>
                  <w:marTop w:val="0"/>
                  <w:marBottom w:val="0"/>
                  <w:divBdr>
                    <w:top w:val="none" w:sz="0" w:space="0" w:color="auto"/>
                    <w:left w:val="none" w:sz="0" w:space="0" w:color="auto"/>
                    <w:bottom w:val="none" w:sz="0" w:space="0" w:color="auto"/>
                    <w:right w:val="none" w:sz="0" w:space="0" w:color="auto"/>
                  </w:divBdr>
                  <w:divsChild>
                    <w:div w:id="606935781">
                      <w:marLeft w:val="0"/>
                      <w:marRight w:val="0"/>
                      <w:marTop w:val="0"/>
                      <w:marBottom w:val="0"/>
                      <w:divBdr>
                        <w:top w:val="none" w:sz="0" w:space="0" w:color="auto"/>
                        <w:left w:val="none" w:sz="0" w:space="0" w:color="auto"/>
                        <w:bottom w:val="none" w:sz="0" w:space="0" w:color="auto"/>
                        <w:right w:val="none" w:sz="0" w:space="0" w:color="auto"/>
                      </w:divBdr>
                    </w:div>
                  </w:divsChild>
                </w:div>
                <w:div w:id="1740322817">
                  <w:marLeft w:val="0"/>
                  <w:marRight w:val="0"/>
                  <w:marTop w:val="0"/>
                  <w:marBottom w:val="0"/>
                  <w:divBdr>
                    <w:top w:val="none" w:sz="0" w:space="0" w:color="auto"/>
                    <w:left w:val="none" w:sz="0" w:space="0" w:color="auto"/>
                    <w:bottom w:val="none" w:sz="0" w:space="0" w:color="auto"/>
                    <w:right w:val="none" w:sz="0" w:space="0" w:color="auto"/>
                  </w:divBdr>
                  <w:divsChild>
                    <w:div w:id="947351979">
                      <w:marLeft w:val="0"/>
                      <w:marRight w:val="0"/>
                      <w:marTop w:val="0"/>
                      <w:marBottom w:val="0"/>
                      <w:divBdr>
                        <w:top w:val="none" w:sz="0" w:space="0" w:color="auto"/>
                        <w:left w:val="none" w:sz="0" w:space="0" w:color="auto"/>
                        <w:bottom w:val="none" w:sz="0" w:space="0" w:color="auto"/>
                        <w:right w:val="none" w:sz="0" w:space="0" w:color="auto"/>
                      </w:divBdr>
                    </w:div>
                  </w:divsChild>
                </w:div>
                <w:div w:id="1743478611">
                  <w:marLeft w:val="0"/>
                  <w:marRight w:val="0"/>
                  <w:marTop w:val="0"/>
                  <w:marBottom w:val="0"/>
                  <w:divBdr>
                    <w:top w:val="none" w:sz="0" w:space="0" w:color="auto"/>
                    <w:left w:val="none" w:sz="0" w:space="0" w:color="auto"/>
                    <w:bottom w:val="none" w:sz="0" w:space="0" w:color="auto"/>
                    <w:right w:val="none" w:sz="0" w:space="0" w:color="auto"/>
                  </w:divBdr>
                  <w:divsChild>
                    <w:div w:id="316112337">
                      <w:marLeft w:val="0"/>
                      <w:marRight w:val="0"/>
                      <w:marTop w:val="0"/>
                      <w:marBottom w:val="0"/>
                      <w:divBdr>
                        <w:top w:val="none" w:sz="0" w:space="0" w:color="auto"/>
                        <w:left w:val="none" w:sz="0" w:space="0" w:color="auto"/>
                        <w:bottom w:val="none" w:sz="0" w:space="0" w:color="auto"/>
                        <w:right w:val="none" w:sz="0" w:space="0" w:color="auto"/>
                      </w:divBdr>
                    </w:div>
                  </w:divsChild>
                </w:div>
                <w:div w:id="1766683208">
                  <w:marLeft w:val="0"/>
                  <w:marRight w:val="0"/>
                  <w:marTop w:val="0"/>
                  <w:marBottom w:val="0"/>
                  <w:divBdr>
                    <w:top w:val="none" w:sz="0" w:space="0" w:color="auto"/>
                    <w:left w:val="none" w:sz="0" w:space="0" w:color="auto"/>
                    <w:bottom w:val="none" w:sz="0" w:space="0" w:color="auto"/>
                    <w:right w:val="none" w:sz="0" w:space="0" w:color="auto"/>
                  </w:divBdr>
                  <w:divsChild>
                    <w:div w:id="1404136849">
                      <w:marLeft w:val="0"/>
                      <w:marRight w:val="0"/>
                      <w:marTop w:val="0"/>
                      <w:marBottom w:val="0"/>
                      <w:divBdr>
                        <w:top w:val="none" w:sz="0" w:space="0" w:color="auto"/>
                        <w:left w:val="none" w:sz="0" w:space="0" w:color="auto"/>
                        <w:bottom w:val="none" w:sz="0" w:space="0" w:color="auto"/>
                        <w:right w:val="none" w:sz="0" w:space="0" w:color="auto"/>
                      </w:divBdr>
                    </w:div>
                  </w:divsChild>
                </w:div>
                <w:div w:id="1784305657">
                  <w:marLeft w:val="0"/>
                  <w:marRight w:val="0"/>
                  <w:marTop w:val="0"/>
                  <w:marBottom w:val="0"/>
                  <w:divBdr>
                    <w:top w:val="none" w:sz="0" w:space="0" w:color="auto"/>
                    <w:left w:val="none" w:sz="0" w:space="0" w:color="auto"/>
                    <w:bottom w:val="none" w:sz="0" w:space="0" w:color="auto"/>
                    <w:right w:val="none" w:sz="0" w:space="0" w:color="auto"/>
                  </w:divBdr>
                  <w:divsChild>
                    <w:div w:id="1455249260">
                      <w:marLeft w:val="0"/>
                      <w:marRight w:val="0"/>
                      <w:marTop w:val="0"/>
                      <w:marBottom w:val="0"/>
                      <w:divBdr>
                        <w:top w:val="none" w:sz="0" w:space="0" w:color="auto"/>
                        <w:left w:val="none" w:sz="0" w:space="0" w:color="auto"/>
                        <w:bottom w:val="none" w:sz="0" w:space="0" w:color="auto"/>
                        <w:right w:val="none" w:sz="0" w:space="0" w:color="auto"/>
                      </w:divBdr>
                    </w:div>
                  </w:divsChild>
                </w:div>
                <w:div w:id="1800608817">
                  <w:marLeft w:val="0"/>
                  <w:marRight w:val="0"/>
                  <w:marTop w:val="0"/>
                  <w:marBottom w:val="0"/>
                  <w:divBdr>
                    <w:top w:val="none" w:sz="0" w:space="0" w:color="auto"/>
                    <w:left w:val="none" w:sz="0" w:space="0" w:color="auto"/>
                    <w:bottom w:val="none" w:sz="0" w:space="0" w:color="auto"/>
                    <w:right w:val="none" w:sz="0" w:space="0" w:color="auto"/>
                  </w:divBdr>
                  <w:divsChild>
                    <w:div w:id="1037241671">
                      <w:marLeft w:val="0"/>
                      <w:marRight w:val="0"/>
                      <w:marTop w:val="0"/>
                      <w:marBottom w:val="0"/>
                      <w:divBdr>
                        <w:top w:val="none" w:sz="0" w:space="0" w:color="auto"/>
                        <w:left w:val="none" w:sz="0" w:space="0" w:color="auto"/>
                        <w:bottom w:val="none" w:sz="0" w:space="0" w:color="auto"/>
                        <w:right w:val="none" w:sz="0" w:space="0" w:color="auto"/>
                      </w:divBdr>
                    </w:div>
                  </w:divsChild>
                </w:div>
                <w:div w:id="1895309125">
                  <w:marLeft w:val="0"/>
                  <w:marRight w:val="0"/>
                  <w:marTop w:val="0"/>
                  <w:marBottom w:val="0"/>
                  <w:divBdr>
                    <w:top w:val="none" w:sz="0" w:space="0" w:color="auto"/>
                    <w:left w:val="none" w:sz="0" w:space="0" w:color="auto"/>
                    <w:bottom w:val="none" w:sz="0" w:space="0" w:color="auto"/>
                    <w:right w:val="none" w:sz="0" w:space="0" w:color="auto"/>
                  </w:divBdr>
                  <w:divsChild>
                    <w:div w:id="615718900">
                      <w:marLeft w:val="0"/>
                      <w:marRight w:val="0"/>
                      <w:marTop w:val="0"/>
                      <w:marBottom w:val="0"/>
                      <w:divBdr>
                        <w:top w:val="none" w:sz="0" w:space="0" w:color="auto"/>
                        <w:left w:val="none" w:sz="0" w:space="0" w:color="auto"/>
                        <w:bottom w:val="none" w:sz="0" w:space="0" w:color="auto"/>
                        <w:right w:val="none" w:sz="0" w:space="0" w:color="auto"/>
                      </w:divBdr>
                    </w:div>
                  </w:divsChild>
                </w:div>
                <w:div w:id="1905025360">
                  <w:marLeft w:val="0"/>
                  <w:marRight w:val="0"/>
                  <w:marTop w:val="0"/>
                  <w:marBottom w:val="0"/>
                  <w:divBdr>
                    <w:top w:val="none" w:sz="0" w:space="0" w:color="auto"/>
                    <w:left w:val="none" w:sz="0" w:space="0" w:color="auto"/>
                    <w:bottom w:val="none" w:sz="0" w:space="0" w:color="auto"/>
                    <w:right w:val="none" w:sz="0" w:space="0" w:color="auto"/>
                  </w:divBdr>
                  <w:divsChild>
                    <w:div w:id="1749379703">
                      <w:marLeft w:val="0"/>
                      <w:marRight w:val="0"/>
                      <w:marTop w:val="0"/>
                      <w:marBottom w:val="0"/>
                      <w:divBdr>
                        <w:top w:val="none" w:sz="0" w:space="0" w:color="auto"/>
                        <w:left w:val="none" w:sz="0" w:space="0" w:color="auto"/>
                        <w:bottom w:val="none" w:sz="0" w:space="0" w:color="auto"/>
                        <w:right w:val="none" w:sz="0" w:space="0" w:color="auto"/>
                      </w:divBdr>
                    </w:div>
                  </w:divsChild>
                </w:div>
                <w:div w:id="2005862326">
                  <w:marLeft w:val="0"/>
                  <w:marRight w:val="0"/>
                  <w:marTop w:val="0"/>
                  <w:marBottom w:val="0"/>
                  <w:divBdr>
                    <w:top w:val="none" w:sz="0" w:space="0" w:color="auto"/>
                    <w:left w:val="none" w:sz="0" w:space="0" w:color="auto"/>
                    <w:bottom w:val="none" w:sz="0" w:space="0" w:color="auto"/>
                    <w:right w:val="none" w:sz="0" w:space="0" w:color="auto"/>
                  </w:divBdr>
                  <w:divsChild>
                    <w:div w:id="1957180089">
                      <w:marLeft w:val="0"/>
                      <w:marRight w:val="0"/>
                      <w:marTop w:val="0"/>
                      <w:marBottom w:val="0"/>
                      <w:divBdr>
                        <w:top w:val="none" w:sz="0" w:space="0" w:color="auto"/>
                        <w:left w:val="none" w:sz="0" w:space="0" w:color="auto"/>
                        <w:bottom w:val="none" w:sz="0" w:space="0" w:color="auto"/>
                        <w:right w:val="none" w:sz="0" w:space="0" w:color="auto"/>
                      </w:divBdr>
                    </w:div>
                  </w:divsChild>
                </w:div>
                <w:div w:id="2097315449">
                  <w:marLeft w:val="0"/>
                  <w:marRight w:val="0"/>
                  <w:marTop w:val="0"/>
                  <w:marBottom w:val="0"/>
                  <w:divBdr>
                    <w:top w:val="none" w:sz="0" w:space="0" w:color="auto"/>
                    <w:left w:val="none" w:sz="0" w:space="0" w:color="auto"/>
                    <w:bottom w:val="none" w:sz="0" w:space="0" w:color="auto"/>
                    <w:right w:val="none" w:sz="0" w:space="0" w:color="auto"/>
                  </w:divBdr>
                  <w:divsChild>
                    <w:div w:id="397018939">
                      <w:marLeft w:val="0"/>
                      <w:marRight w:val="0"/>
                      <w:marTop w:val="0"/>
                      <w:marBottom w:val="0"/>
                      <w:divBdr>
                        <w:top w:val="none" w:sz="0" w:space="0" w:color="auto"/>
                        <w:left w:val="none" w:sz="0" w:space="0" w:color="auto"/>
                        <w:bottom w:val="none" w:sz="0" w:space="0" w:color="auto"/>
                        <w:right w:val="none" w:sz="0" w:space="0" w:color="auto"/>
                      </w:divBdr>
                    </w:div>
                  </w:divsChild>
                </w:div>
                <w:div w:id="2098400509">
                  <w:marLeft w:val="0"/>
                  <w:marRight w:val="0"/>
                  <w:marTop w:val="0"/>
                  <w:marBottom w:val="0"/>
                  <w:divBdr>
                    <w:top w:val="none" w:sz="0" w:space="0" w:color="auto"/>
                    <w:left w:val="none" w:sz="0" w:space="0" w:color="auto"/>
                    <w:bottom w:val="none" w:sz="0" w:space="0" w:color="auto"/>
                    <w:right w:val="none" w:sz="0" w:space="0" w:color="auto"/>
                  </w:divBdr>
                  <w:divsChild>
                    <w:div w:id="1512916770">
                      <w:marLeft w:val="0"/>
                      <w:marRight w:val="0"/>
                      <w:marTop w:val="0"/>
                      <w:marBottom w:val="0"/>
                      <w:divBdr>
                        <w:top w:val="none" w:sz="0" w:space="0" w:color="auto"/>
                        <w:left w:val="none" w:sz="0" w:space="0" w:color="auto"/>
                        <w:bottom w:val="none" w:sz="0" w:space="0" w:color="auto"/>
                        <w:right w:val="none" w:sz="0" w:space="0" w:color="auto"/>
                      </w:divBdr>
                    </w:div>
                  </w:divsChild>
                </w:div>
                <w:div w:id="2111850343">
                  <w:marLeft w:val="0"/>
                  <w:marRight w:val="0"/>
                  <w:marTop w:val="0"/>
                  <w:marBottom w:val="0"/>
                  <w:divBdr>
                    <w:top w:val="none" w:sz="0" w:space="0" w:color="auto"/>
                    <w:left w:val="none" w:sz="0" w:space="0" w:color="auto"/>
                    <w:bottom w:val="none" w:sz="0" w:space="0" w:color="auto"/>
                    <w:right w:val="none" w:sz="0" w:space="0" w:color="auto"/>
                  </w:divBdr>
                  <w:divsChild>
                    <w:div w:id="1232229639">
                      <w:marLeft w:val="0"/>
                      <w:marRight w:val="0"/>
                      <w:marTop w:val="0"/>
                      <w:marBottom w:val="0"/>
                      <w:divBdr>
                        <w:top w:val="none" w:sz="0" w:space="0" w:color="auto"/>
                        <w:left w:val="none" w:sz="0" w:space="0" w:color="auto"/>
                        <w:bottom w:val="none" w:sz="0" w:space="0" w:color="auto"/>
                        <w:right w:val="none" w:sz="0" w:space="0" w:color="auto"/>
                      </w:divBdr>
                    </w:div>
                  </w:divsChild>
                </w:div>
                <w:div w:id="2146313758">
                  <w:marLeft w:val="0"/>
                  <w:marRight w:val="0"/>
                  <w:marTop w:val="0"/>
                  <w:marBottom w:val="0"/>
                  <w:divBdr>
                    <w:top w:val="none" w:sz="0" w:space="0" w:color="auto"/>
                    <w:left w:val="none" w:sz="0" w:space="0" w:color="auto"/>
                    <w:bottom w:val="none" w:sz="0" w:space="0" w:color="auto"/>
                    <w:right w:val="none" w:sz="0" w:space="0" w:color="auto"/>
                  </w:divBdr>
                  <w:divsChild>
                    <w:div w:id="1858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3014">
          <w:marLeft w:val="0"/>
          <w:marRight w:val="0"/>
          <w:marTop w:val="0"/>
          <w:marBottom w:val="0"/>
          <w:divBdr>
            <w:top w:val="none" w:sz="0" w:space="0" w:color="auto"/>
            <w:left w:val="none" w:sz="0" w:space="0" w:color="auto"/>
            <w:bottom w:val="none" w:sz="0" w:space="0" w:color="auto"/>
            <w:right w:val="none" w:sz="0" w:space="0" w:color="auto"/>
          </w:divBdr>
        </w:div>
        <w:div w:id="251474259">
          <w:marLeft w:val="0"/>
          <w:marRight w:val="0"/>
          <w:marTop w:val="0"/>
          <w:marBottom w:val="0"/>
          <w:divBdr>
            <w:top w:val="none" w:sz="0" w:space="0" w:color="auto"/>
            <w:left w:val="none" w:sz="0" w:space="0" w:color="auto"/>
            <w:bottom w:val="none" w:sz="0" w:space="0" w:color="auto"/>
            <w:right w:val="none" w:sz="0" w:space="0" w:color="auto"/>
          </w:divBdr>
        </w:div>
        <w:div w:id="288128930">
          <w:marLeft w:val="0"/>
          <w:marRight w:val="0"/>
          <w:marTop w:val="0"/>
          <w:marBottom w:val="0"/>
          <w:divBdr>
            <w:top w:val="none" w:sz="0" w:space="0" w:color="auto"/>
            <w:left w:val="none" w:sz="0" w:space="0" w:color="auto"/>
            <w:bottom w:val="none" w:sz="0" w:space="0" w:color="auto"/>
            <w:right w:val="none" w:sz="0" w:space="0" w:color="auto"/>
          </w:divBdr>
        </w:div>
        <w:div w:id="371541586">
          <w:marLeft w:val="0"/>
          <w:marRight w:val="0"/>
          <w:marTop w:val="0"/>
          <w:marBottom w:val="0"/>
          <w:divBdr>
            <w:top w:val="none" w:sz="0" w:space="0" w:color="auto"/>
            <w:left w:val="none" w:sz="0" w:space="0" w:color="auto"/>
            <w:bottom w:val="none" w:sz="0" w:space="0" w:color="auto"/>
            <w:right w:val="none" w:sz="0" w:space="0" w:color="auto"/>
          </w:divBdr>
        </w:div>
        <w:div w:id="679813671">
          <w:marLeft w:val="0"/>
          <w:marRight w:val="0"/>
          <w:marTop w:val="0"/>
          <w:marBottom w:val="0"/>
          <w:divBdr>
            <w:top w:val="none" w:sz="0" w:space="0" w:color="auto"/>
            <w:left w:val="none" w:sz="0" w:space="0" w:color="auto"/>
            <w:bottom w:val="none" w:sz="0" w:space="0" w:color="auto"/>
            <w:right w:val="none" w:sz="0" w:space="0" w:color="auto"/>
          </w:divBdr>
        </w:div>
        <w:div w:id="987169253">
          <w:marLeft w:val="0"/>
          <w:marRight w:val="0"/>
          <w:marTop w:val="0"/>
          <w:marBottom w:val="0"/>
          <w:divBdr>
            <w:top w:val="none" w:sz="0" w:space="0" w:color="auto"/>
            <w:left w:val="none" w:sz="0" w:space="0" w:color="auto"/>
            <w:bottom w:val="none" w:sz="0" w:space="0" w:color="auto"/>
            <w:right w:val="none" w:sz="0" w:space="0" w:color="auto"/>
          </w:divBdr>
        </w:div>
        <w:div w:id="1067339873">
          <w:marLeft w:val="0"/>
          <w:marRight w:val="0"/>
          <w:marTop w:val="0"/>
          <w:marBottom w:val="0"/>
          <w:divBdr>
            <w:top w:val="none" w:sz="0" w:space="0" w:color="auto"/>
            <w:left w:val="none" w:sz="0" w:space="0" w:color="auto"/>
            <w:bottom w:val="none" w:sz="0" w:space="0" w:color="auto"/>
            <w:right w:val="none" w:sz="0" w:space="0" w:color="auto"/>
          </w:divBdr>
        </w:div>
        <w:div w:id="1113473048">
          <w:marLeft w:val="0"/>
          <w:marRight w:val="0"/>
          <w:marTop w:val="0"/>
          <w:marBottom w:val="0"/>
          <w:divBdr>
            <w:top w:val="none" w:sz="0" w:space="0" w:color="auto"/>
            <w:left w:val="none" w:sz="0" w:space="0" w:color="auto"/>
            <w:bottom w:val="none" w:sz="0" w:space="0" w:color="auto"/>
            <w:right w:val="none" w:sz="0" w:space="0" w:color="auto"/>
          </w:divBdr>
        </w:div>
        <w:div w:id="1294677762">
          <w:marLeft w:val="0"/>
          <w:marRight w:val="0"/>
          <w:marTop w:val="0"/>
          <w:marBottom w:val="0"/>
          <w:divBdr>
            <w:top w:val="none" w:sz="0" w:space="0" w:color="auto"/>
            <w:left w:val="none" w:sz="0" w:space="0" w:color="auto"/>
            <w:bottom w:val="none" w:sz="0" w:space="0" w:color="auto"/>
            <w:right w:val="none" w:sz="0" w:space="0" w:color="auto"/>
          </w:divBdr>
        </w:div>
        <w:div w:id="1306399124">
          <w:marLeft w:val="0"/>
          <w:marRight w:val="0"/>
          <w:marTop w:val="0"/>
          <w:marBottom w:val="0"/>
          <w:divBdr>
            <w:top w:val="none" w:sz="0" w:space="0" w:color="auto"/>
            <w:left w:val="none" w:sz="0" w:space="0" w:color="auto"/>
            <w:bottom w:val="none" w:sz="0" w:space="0" w:color="auto"/>
            <w:right w:val="none" w:sz="0" w:space="0" w:color="auto"/>
          </w:divBdr>
        </w:div>
        <w:div w:id="1349335537">
          <w:marLeft w:val="0"/>
          <w:marRight w:val="0"/>
          <w:marTop w:val="0"/>
          <w:marBottom w:val="0"/>
          <w:divBdr>
            <w:top w:val="none" w:sz="0" w:space="0" w:color="auto"/>
            <w:left w:val="none" w:sz="0" w:space="0" w:color="auto"/>
            <w:bottom w:val="none" w:sz="0" w:space="0" w:color="auto"/>
            <w:right w:val="none" w:sz="0" w:space="0" w:color="auto"/>
          </w:divBdr>
        </w:div>
        <w:div w:id="1450079225">
          <w:marLeft w:val="0"/>
          <w:marRight w:val="0"/>
          <w:marTop w:val="0"/>
          <w:marBottom w:val="0"/>
          <w:divBdr>
            <w:top w:val="none" w:sz="0" w:space="0" w:color="auto"/>
            <w:left w:val="none" w:sz="0" w:space="0" w:color="auto"/>
            <w:bottom w:val="none" w:sz="0" w:space="0" w:color="auto"/>
            <w:right w:val="none" w:sz="0" w:space="0" w:color="auto"/>
          </w:divBdr>
        </w:div>
        <w:div w:id="1712029482">
          <w:marLeft w:val="0"/>
          <w:marRight w:val="0"/>
          <w:marTop w:val="0"/>
          <w:marBottom w:val="0"/>
          <w:divBdr>
            <w:top w:val="none" w:sz="0" w:space="0" w:color="auto"/>
            <w:left w:val="none" w:sz="0" w:space="0" w:color="auto"/>
            <w:bottom w:val="none" w:sz="0" w:space="0" w:color="auto"/>
            <w:right w:val="none" w:sz="0" w:space="0" w:color="auto"/>
          </w:divBdr>
        </w:div>
        <w:div w:id="1873617216">
          <w:marLeft w:val="0"/>
          <w:marRight w:val="0"/>
          <w:marTop w:val="0"/>
          <w:marBottom w:val="0"/>
          <w:divBdr>
            <w:top w:val="none" w:sz="0" w:space="0" w:color="auto"/>
            <w:left w:val="none" w:sz="0" w:space="0" w:color="auto"/>
            <w:bottom w:val="none" w:sz="0" w:space="0" w:color="auto"/>
            <w:right w:val="none" w:sz="0" w:space="0" w:color="auto"/>
          </w:divBdr>
        </w:div>
      </w:divsChild>
    </w:div>
    <w:div w:id="1708212806">
      <w:bodyDiv w:val="1"/>
      <w:marLeft w:val="0"/>
      <w:marRight w:val="0"/>
      <w:marTop w:val="0"/>
      <w:marBottom w:val="0"/>
      <w:divBdr>
        <w:top w:val="none" w:sz="0" w:space="0" w:color="auto"/>
        <w:left w:val="none" w:sz="0" w:space="0" w:color="auto"/>
        <w:bottom w:val="none" w:sz="0" w:space="0" w:color="auto"/>
        <w:right w:val="none" w:sz="0" w:space="0" w:color="auto"/>
      </w:divBdr>
    </w:div>
    <w:div w:id="1733500760">
      <w:bodyDiv w:val="1"/>
      <w:marLeft w:val="0"/>
      <w:marRight w:val="0"/>
      <w:marTop w:val="0"/>
      <w:marBottom w:val="0"/>
      <w:divBdr>
        <w:top w:val="none" w:sz="0" w:space="0" w:color="auto"/>
        <w:left w:val="none" w:sz="0" w:space="0" w:color="auto"/>
        <w:bottom w:val="none" w:sz="0" w:space="0" w:color="auto"/>
        <w:right w:val="none" w:sz="0" w:space="0" w:color="auto"/>
      </w:divBdr>
      <w:divsChild>
        <w:div w:id="6370243">
          <w:marLeft w:val="0"/>
          <w:marRight w:val="0"/>
          <w:marTop w:val="0"/>
          <w:marBottom w:val="0"/>
          <w:divBdr>
            <w:top w:val="none" w:sz="0" w:space="0" w:color="auto"/>
            <w:left w:val="none" w:sz="0" w:space="0" w:color="auto"/>
            <w:bottom w:val="none" w:sz="0" w:space="0" w:color="auto"/>
            <w:right w:val="none" w:sz="0" w:space="0" w:color="auto"/>
          </w:divBdr>
          <w:divsChild>
            <w:div w:id="1483546763">
              <w:marLeft w:val="0"/>
              <w:marRight w:val="0"/>
              <w:marTop w:val="0"/>
              <w:marBottom w:val="0"/>
              <w:divBdr>
                <w:top w:val="none" w:sz="0" w:space="0" w:color="auto"/>
                <w:left w:val="none" w:sz="0" w:space="0" w:color="auto"/>
                <w:bottom w:val="none" w:sz="0" w:space="0" w:color="auto"/>
                <w:right w:val="none" w:sz="0" w:space="0" w:color="auto"/>
              </w:divBdr>
            </w:div>
          </w:divsChild>
        </w:div>
        <w:div w:id="45643305">
          <w:marLeft w:val="0"/>
          <w:marRight w:val="0"/>
          <w:marTop w:val="0"/>
          <w:marBottom w:val="0"/>
          <w:divBdr>
            <w:top w:val="none" w:sz="0" w:space="0" w:color="auto"/>
            <w:left w:val="none" w:sz="0" w:space="0" w:color="auto"/>
            <w:bottom w:val="none" w:sz="0" w:space="0" w:color="auto"/>
            <w:right w:val="none" w:sz="0" w:space="0" w:color="auto"/>
          </w:divBdr>
          <w:divsChild>
            <w:div w:id="1546790564">
              <w:marLeft w:val="0"/>
              <w:marRight w:val="0"/>
              <w:marTop w:val="0"/>
              <w:marBottom w:val="0"/>
              <w:divBdr>
                <w:top w:val="none" w:sz="0" w:space="0" w:color="auto"/>
                <w:left w:val="none" w:sz="0" w:space="0" w:color="auto"/>
                <w:bottom w:val="none" w:sz="0" w:space="0" w:color="auto"/>
                <w:right w:val="none" w:sz="0" w:space="0" w:color="auto"/>
              </w:divBdr>
            </w:div>
          </w:divsChild>
        </w:div>
        <w:div w:id="108353285">
          <w:marLeft w:val="0"/>
          <w:marRight w:val="0"/>
          <w:marTop w:val="0"/>
          <w:marBottom w:val="0"/>
          <w:divBdr>
            <w:top w:val="none" w:sz="0" w:space="0" w:color="auto"/>
            <w:left w:val="none" w:sz="0" w:space="0" w:color="auto"/>
            <w:bottom w:val="none" w:sz="0" w:space="0" w:color="auto"/>
            <w:right w:val="none" w:sz="0" w:space="0" w:color="auto"/>
          </w:divBdr>
          <w:divsChild>
            <w:div w:id="1225220326">
              <w:marLeft w:val="0"/>
              <w:marRight w:val="0"/>
              <w:marTop w:val="0"/>
              <w:marBottom w:val="0"/>
              <w:divBdr>
                <w:top w:val="none" w:sz="0" w:space="0" w:color="auto"/>
                <w:left w:val="none" w:sz="0" w:space="0" w:color="auto"/>
                <w:bottom w:val="none" w:sz="0" w:space="0" w:color="auto"/>
                <w:right w:val="none" w:sz="0" w:space="0" w:color="auto"/>
              </w:divBdr>
            </w:div>
          </w:divsChild>
        </w:div>
        <w:div w:id="147013652">
          <w:marLeft w:val="0"/>
          <w:marRight w:val="0"/>
          <w:marTop w:val="0"/>
          <w:marBottom w:val="0"/>
          <w:divBdr>
            <w:top w:val="none" w:sz="0" w:space="0" w:color="auto"/>
            <w:left w:val="none" w:sz="0" w:space="0" w:color="auto"/>
            <w:bottom w:val="none" w:sz="0" w:space="0" w:color="auto"/>
            <w:right w:val="none" w:sz="0" w:space="0" w:color="auto"/>
          </w:divBdr>
          <w:divsChild>
            <w:div w:id="1219315597">
              <w:marLeft w:val="0"/>
              <w:marRight w:val="0"/>
              <w:marTop w:val="0"/>
              <w:marBottom w:val="0"/>
              <w:divBdr>
                <w:top w:val="none" w:sz="0" w:space="0" w:color="auto"/>
                <w:left w:val="none" w:sz="0" w:space="0" w:color="auto"/>
                <w:bottom w:val="none" w:sz="0" w:space="0" w:color="auto"/>
                <w:right w:val="none" w:sz="0" w:space="0" w:color="auto"/>
              </w:divBdr>
            </w:div>
          </w:divsChild>
        </w:div>
        <w:div w:id="173498985">
          <w:marLeft w:val="0"/>
          <w:marRight w:val="0"/>
          <w:marTop w:val="0"/>
          <w:marBottom w:val="0"/>
          <w:divBdr>
            <w:top w:val="none" w:sz="0" w:space="0" w:color="auto"/>
            <w:left w:val="none" w:sz="0" w:space="0" w:color="auto"/>
            <w:bottom w:val="none" w:sz="0" w:space="0" w:color="auto"/>
            <w:right w:val="none" w:sz="0" w:space="0" w:color="auto"/>
          </w:divBdr>
          <w:divsChild>
            <w:div w:id="115954958">
              <w:marLeft w:val="0"/>
              <w:marRight w:val="0"/>
              <w:marTop w:val="0"/>
              <w:marBottom w:val="0"/>
              <w:divBdr>
                <w:top w:val="none" w:sz="0" w:space="0" w:color="auto"/>
                <w:left w:val="none" w:sz="0" w:space="0" w:color="auto"/>
                <w:bottom w:val="none" w:sz="0" w:space="0" w:color="auto"/>
                <w:right w:val="none" w:sz="0" w:space="0" w:color="auto"/>
              </w:divBdr>
            </w:div>
          </w:divsChild>
        </w:div>
        <w:div w:id="302739741">
          <w:marLeft w:val="0"/>
          <w:marRight w:val="0"/>
          <w:marTop w:val="0"/>
          <w:marBottom w:val="0"/>
          <w:divBdr>
            <w:top w:val="none" w:sz="0" w:space="0" w:color="auto"/>
            <w:left w:val="none" w:sz="0" w:space="0" w:color="auto"/>
            <w:bottom w:val="none" w:sz="0" w:space="0" w:color="auto"/>
            <w:right w:val="none" w:sz="0" w:space="0" w:color="auto"/>
          </w:divBdr>
          <w:divsChild>
            <w:div w:id="222522926">
              <w:marLeft w:val="0"/>
              <w:marRight w:val="0"/>
              <w:marTop w:val="0"/>
              <w:marBottom w:val="0"/>
              <w:divBdr>
                <w:top w:val="none" w:sz="0" w:space="0" w:color="auto"/>
                <w:left w:val="none" w:sz="0" w:space="0" w:color="auto"/>
                <w:bottom w:val="none" w:sz="0" w:space="0" w:color="auto"/>
                <w:right w:val="none" w:sz="0" w:space="0" w:color="auto"/>
              </w:divBdr>
            </w:div>
          </w:divsChild>
        </w:div>
        <w:div w:id="341930038">
          <w:marLeft w:val="0"/>
          <w:marRight w:val="0"/>
          <w:marTop w:val="0"/>
          <w:marBottom w:val="0"/>
          <w:divBdr>
            <w:top w:val="none" w:sz="0" w:space="0" w:color="auto"/>
            <w:left w:val="none" w:sz="0" w:space="0" w:color="auto"/>
            <w:bottom w:val="none" w:sz="0" w:space="0" w:color="auto"/>
            <w:right w:val="none" w:sz="0" w:space="0" w:color="auto"/>
          </w:divBdr>
          <w:divsChild>
            <w:div w:id="606087628">
              <w:marLeft w:val="0"/>
              <w:marRight w:val="0"/>
              <w:marTop w:val="0"/>
              <w:marBottom w:val="0"/>
              <w:divBdr>
                <w:top w:val="none" w:sz="0" w:space="0" w:color="auto"/>
                <w:left w:val="none" w:sz="0" w:space="0" w:color="auto"/>
                <w:bottom w:val="none" w:sz="0" w:space="0" w:color="auto"/>
                <w:right w:val="none" w:sz="0" w:space="0" w:color="auto"/>
              </w:divBdr>
            </w:div>
          </w:divsChild>
        </w:div>
        <w:div w:id="386800868">
          <w:marLeft w:val="0"/>
          <w:marRight w:val="0"/>
          <w:marTop w:val="0"/>
          <w:marBottom w:val="0"/>
          <w:divBdr>
            <w:top w:val="none" w:sz="0" w:space="0" w:color="auto"/>
            <w:left w:val="none" w:sz="0" w:space="0" w:color="auto"/>
            <w:bottom w:val="none" w:sz="0" w:space="0" w:color="auto"/>
            <w:right w:val="none" w:sz="0" w:space="0" w:color="auto"/>
          </w:divBdr>
          <w:divsChild>
            <w:div w:id="671687840">
              <w:marLeft w:val="0"/>
              <w:marRight w:val="0"/>
              <w:marTop w:val="0"/>
              <w:marBottom w:val="0"/>
              <w:divBdr>
                <w:top w:val="none" w:sz="0" w:space="0" w:color="auto"/>
                <w:left w:val="none" w:sz="0" w:space="0" w:color="auto"/>
                <w:bottom w:val="none" w:sz="0" w:space="0" w:color="auto"/>
                <w:right w:val="none" w:sz="0" w:space="0" w:color="auto"/>
              </w:divBdr>
            </w:div>
          </w:divsChild>
        </w:div>
        <w:div w:id="402878231">
          <w:marLeft w:val="0"/>
          <w:marRight w:val="0"/>
          <w:marTop w:val="0"/>
          <w:marBottom w:val="0"/>
          <w:divBdr>
            <w:top w:val="none" w:sz="0" w:space="0" w:color="auto"/>
            <w:left w:val="none" w:sz="0" w:space="0" w:color="auto"/>
            <w:bottom w:val="none" w:sz="0" w:space="0" w:color="auto"/>
            <w:right w:val="none" w:sz="0" w:space="0" w:color="auto"/>
          </w:divBdr>
          <w:divsChild>
            <w:div w:id="164982432">
              <w:marLeft w:val="0"/>
              <w:marRight w:val="0"/>
              <w:marTop w:val="0"/>
              <w:marBottom w:val="0"/>
              <w:divBdr>
                <w:top w:val="none" w:sz="0" w:space="0" w:color="auto"/>
                <w:left w:val="none" w:sz="0" w:space="0" w:color="auto"/>
                <w:bottom w:val="none" w:sz="0" w:space="0" w:color="auto"/>
                <w:right w:val="none" w:sz="0" w:space="0" w:color="auto"/>
              </w:divBdr>
            </w:div>
          </w:divsChild>
        </w:div>
        <w:div w:id="405496108">
          <w:marLeft w:val="0"/>
          <w:marRight w:val="0"/>
          <w:marTop w:val="0"/>
          <w:marBottom w:val="0"/>
          <w:divBdr>
            <w:top w:val="none" w:sz="0" w:space="0" w:color="auto"/>
            <w:left w:val="none" w:sz="0" w:space="0" w:color="auto"/>
            <w:bottom w:val="none" w:sz="0" w:space="0" w:color="auto"/>
            <w:right w:val="none" w:sz="0" w:space="0" w:color="auto"/>
          </w:divBdr>
          <w:divsChild>
            <w:div w:id="633021953">
              <w:marLeft w:val="0"/>
              <w:marRight w:val="0"/>
              <w:marTop w:val="0"/>
              <w:marBottom w:val="0"/>
              <w:divBdr>
                <w:top w:val="none" w:sz="0" w:space="0" w:color="auto"/>
                <w:left w:val="none" w:sz="0" w:space="0" w:color="auto"/>
                <w:bottom w:val="none" w:sz="0" w:space="0" w:color="auto"/>
                <w:right w:val="none" w:sz="0" w:space="0" w:color="auto"/>
              </w:divBdr>
            </w:div>
          </w:divsChild>
        </w:div>
        <w:div w:id="429744754">
          <w:marLeft w:val="0"/>
          <w:marRight w:val="0"/>
          <w:marTop w:val="0"/>
          <w:marBottom w:val="0"/>
          <w:divBdr>
            <w:top w:val="none" w:sz="0" w:space="0" w:color="auto"/>
            <w:left w:val="none" w:sz="0" w:space="0" w:color="auto"/>
            <w:bottom w:val="none" w:sz="0" w:space="0" w:color="auto"/>
            <w:right w:val="none" w:sz="0" w:space="0" w:color="auto"/>
          </w:divBdr>
          <w:divsChild>
            <w:div w:id="354111834">
              <w:marLeft w:val="0"/>
              <w:marRight w:val="0"/>
              <w:marTop w:val="0"/>
              <w:marBottom w:val="0"/>
              <w:divBdr>
                <w:top w:val="none" w:sz="0" w:space="0" w:color="auto"/>
                <w:left w:val="none" w:sz="0" w:space="0" w:color="auto"/>
                <w:bottom w:val="none" w:sz="0" w:space="0" w:color="auto"/>
                <w:right w:val="none" w:sz="0" w:space="0" w:color="auto"/>
              </w:divBdr>
            </w:div>
          </w:divsChild>
        </w:div>
        <w:div w:id="441266084">
          <w:marLeft w:val="0"/>
          <w:marRight w:val="0"/>
          <w:marTop w:val="0"/>
          <w:marBottom w:val="0"/>
          <w:divBdr>
            <w:top w:val="none" w:sz="0" w:space="0" w:color="auto"/>
            <w:left w:val="none" w:sz="0" w:space="0" w:color="auto"/>
            <w:bottom w:val="none" w:sz="0" w:space="0" w:color="auto"/>
            <w:right w:val="none" w:sz="0" w:space="0" w:color="auto"/>
          </w:divBdr>
          <w:divsChild>
            <w:div w:id="138545313">
              <w:marLeft w:val="0"/>
              <w:marRight w:val="0"/>
              <w:marTop w:val="0"/>
              <w:marBottom w:val="0"/>
              <w:divBdr>
                <w:top w:val="none" w:sz="0" w:space="0" w:color="auto"/>
                <w:left w:val="none" w:sz="0" w:space="0" w:color="auto"/>
                <w:bottom w:val="none" w:sz="0" w:space="0" w:color="auto"/>
                <w:right w:val="none" w:sz="0" w:space="0" w:color="auto"/>
              </w:divBdr>
            </w:div>
          </w:divsChild>
        </w:div>
        <w:div w:id="508714529">
          <w:marLeft w:val="0"/>
          <w:marRight w:val="0"/>
          <w:marTop w:val="0"/>
          <w:marBottom w:val="0"/>
          <w:divBdr>
            <w:top w:val="none" w:sz="0" w:space="0" w:color="auto"/>
            <w:left w:val="none" w:sz="0" w:space="0" w:color="auto"/>
            <w:bottom w:val="none" w:sz="0" w:space="0" w:color="auto"/>
            <w:right w:val="none" w:sz="0" w:space="0" w:color="auto"/>
          </w:divBdr>
          <w:divsChild>
            <w:div w:id="1417092245">
              <w:marLeft w:val="0"/>
              <w:marRight w:val="0"/>
              <w:marTop w:val="0"/>
              <w:marBottom w:val="0"/>
              <w:divBdr>
                <w:top w:val="none" w:sz="0" w:space="0" w:color="auto"/>
                <w:left w:val="none" w:sz="0" w:space="0" w:color="auto"/>
                <w:bottom w:val="none" w:sz="0" w:space="0" w:color="auto"/>
                <w:right w:val="none" w:sz="0" w:space="0" w:color="auto"/>
              </w:divBdr>
            </w:div>
          </w:divsChild>
        </w:div>
        <w:div w:id="522861249">
          <w:marLeft w:val="0"/>
          <w:marRight w:val="0"/>
          <w:marTop w:val="0"/>
          <w:marBottom w:val="0"/>
          <w:divBdr>
            <w:top w:val="none" w:sz="0" w:space="0" w:color="auto"/>
            <w:left w:val="none" w:sz="0" w:space="0" w:color="auto"/>
            <w:bottom w:val="none" w:sz="0" w:space="0" w:color="auto"/>
            <w:right w:val="none" w:sz="0" w:space="0" w:color="auto"/>
          </w:divBdr>
          <w:divsChild>
            <w:div w:id="1831556086">
              <w:marLeft w:val="0"/>
              <w:marRight w:val="0"/>
              <w:marTop w:val="0"/>
              <w:marBottom w:val="0"/>
              <w:divBdr>
                <w:top w:val="none" w:sz="0" w:space="0" w:color="auto"/>
                <w:left w:val="none" w:sz="0" w:space="0" w:color="auto"/>
                <w:bottom w:val="none" w:sz="0" w:space="0" w:color="auto"/>
                <w:right w:val="none" w:sz="0" w:space="0" w:color="auto"/>
              </w:divBdr>
            </w:div>
          </w:divsChild>
        </w:div>
        <w:div w:id="577714045">
          <w:marLeft w:val="0"/>
          <w:marRight w:val="0"/>
          <w:marTop w:val="0"/>
          <w:marBottom w:val="0"/>
          <w:divBdr>
            <w:top w:val="none" w:sz="0" w:space="0" w:color="auto"/>
            <w:left w:val="none" w:sz="0" w:space="0" w:color="auto"/>
            <w:bottom w:val="none" w:sz="0" w:space="0" w:color="auto"/>
            <w:right w:val="none" w:sz="0" w:space="0" w:color="auto"/>
          </w:divBdr>
          <w:divsChild>
            <w:div w:id="201140421">
              <w:marLeft w:val="0"/>
              <w:marRight w:val="0"/>
              <w:marTop w:val="0"/>
              <w:marBottom w:val="0"/>
              <w:divBdr>
                <w:top w:val="none" w:sz="0" w:space="0" w:color="auto"/>
                <w:left w:val="none" w:sz="0" w:space="0" w:color="auto"/>
                <w:bottom w:val="none" w:sz="0" w:space="0" w:color="auto"/>
                <w:right w:val="none" w:sz="0" w:space="0" w:color="auto"/>
              </w:divBdr>
            </w:div>
          </w:divsChild>
        </w:div>
        <w:div w:id="628511028">
          <w:marLeft w:val="0"/>
          <w:marRight w:val="0"/>
          <w:marTop w:val="0"/>
          <w:marBottom w:val="0"/>
          <w:divBdr>
            <w:top w:val="none" w:sz="0" w:space="0" w:color="auto"/>
            <w:left w:val="none" w:sz="0" w:space="0" w:color="auto"/>
            <w:bottom w:val="none" w:sz="0" w:space="0" w:color="auto"/>
            <w:right w:val="none" w:sz="0" w:space="0" w:color="auto"/>
          </w:divBdr>
          <w:divsChild>
            <w:div w:id="1967003010">
              <w:marLeft w:val="0"/>
              <w:marRight w:val="0"/>
              <w:marTop w:val="0"/>
              <w:marBottom w:val="0"/>
              <w:divBdr>
                <w:top w:val="none" w:sz="0" w:space="0" w:color="auto"/>
                <w:left w:val="none" w:sz="0" w:space="0" w:color="auto"/>
                <w:bottom w:val="none" w:sz="0" w:space="0" w:color="auto"/>
                <w:right w:val="none" w:sz="0" w:space="0" w:color="auto"/>
              </w:divBdr>
            </w:div>
          </w:divsChild>
        </w:div>
        <w:div w:id="663820122">
          <w:marLeft w:val="0"/>
          <w:marRight w:val="0"/>
          <w:marTop w:val="0"/>
          <w:marBottom w:val="0"/>
          <w:divBdr>
            <w:top w:val="none" w:sz="0" w:space="0" w:color="auto"/>
            <w:left w:val="none" w:sz="0" w:space="0" w:color="auto"/>
            <w:bottom w:val="none" w:sz="0" w:space="0" w:color="auto"/>
            <w:right w:val="none" w:sz="0" w:space="0" w:color="auto"/>
          </w:divBdr>
          <w:divsChild>
            <w:div w:id="1632709856">
              <w:marLeft w:val="0"/>
              <w:marRight w:val="0"/>
              <w:marTop w:val="0"/>
              <w:marBottom w:val="0"/>
              <w:divBdr>
                <w:top w:val="none" w:sz="0" w:space="0" w:color="auto"/>
                <w:left w:val="none" w:sz="0" w:space="0" w:color="auto"/>
                <w:bottom w:val="none" w:sz="0" w:space="0" w:color="auto"/>
                <w:right w:val="none" w:sz="0" w:space="0" w:color="auto"/>
              </w:divBdr>
            </w:div>
          </w:divsChild>
        </w:div>
        <w:div w:id="671296973">
          <w:marLeft w:val="0"/>
          <w:marRight w:val="0"/>
          <w:marTop w:val="0"/>
          <w:marBottom w:val="0"/>
          <w:divBdr>
            <w:top w:val="none" w:sz="0" w:space="0" w:color="auto"/>
            <w:left w:val="none" w:sz="0" w:space="0" w:color="auto"/>
            <w:bottom w:val="none" w:sz="0" w:space="0" w:color="auto"/>
            <w:right w:val="none" w:sz="0" w:space="0" w:color="auto"/>
          </w:divBdr>
          <w:divsChild>
            <w:div w:id="244071926">
              <w:marLeft w:val="0"/>
              <w:marRight w:val="0"/>
              <w:marTop w:val="0"/>
              <w:marBottom w:val="0"/>
              <w:divBdr>
                <w:top w:val="none" w:sz="0" w:space="0" w:color="auto"/>
                <w:left w:val="none" w:sz="0" w:space="0" w:color="auto"/>
                <w:bottom w:val="none" w:sz="0" w:space="0" w:color="auto"/>
                <w:right w:val="none" w:sz="0" w:space="0" w:color="auto"/>
              </w:divBdr>
            </w:div>
          </w:divsChild>
        </w:div>
        <w:div w:id="714041922">
          <w:marLeft w:val="0"/>
          <w:marRight w:val="0"/>
          <w:marTop w:val="0"/>
          <w:marBottom w:val="0"/>
          <w:divBdr>
            <w:top w:val="none" w:sz="0" w:space="0" w:color="auto"/>
            <w:left w:val="none" w:sz="0" w:space="0" w:color="auto"/>
            <w:bottom w:val="none" w:sz="0" w:space="0" w:color="auto"/>
            <w:right w:val="none" w:sz="0" w:space="0" w:color="auto"/>
          </w:divBdr>
          <w:divsChild>
            <w:div w:id="894925236">
              <w:marLeft w:val="0"/>
              <w:marRight w:val="0"/>
              <w:marTop w:val="0"/>
              <w:marBottom w:val="0"/>
              <w:divBdr>
                <w:top w:val="none" w:sz="0" w:space="0" w:color="auto"/>
                <w:left w:val="none" w:sz="0" w:space="0" w:color="auto"/>
                <w:bottom w:val="none" w:sz="0" w:space="0" w:color="auto"/>
                <w:right w:val="none" w:sz="0" w:space="0" w:color="auto"/>
              </w:divBdr>
            </w:div>
          </w:divsChild>
        </w:div>
        <w:div w:id="768355828">
          <w:marLeft w:val="0"/>
          <w:marRight w:val="0"/>
          <w:marTop w:val="0"/>
          <w:marBottom w:val="0"/>
          <w:divBdr>
            <w:top w:val="none" w:sz="0" w:space="0" w:color="auto"/>
            <w:left w:val="none" w:sz="0" w:space="0" w:color="auto"/>
            <w:bottom w:val="none" w:sz="0" w:space="0" w:color="auto"/>
            <w:right w:val="none" w:sz="0" w:space="0" w:color="auto"/>
          </w:divBdr>
          <w:divsChild>
            <w:div w:id="1494642707">
              <w:marLeft w:val="0"/>
              <w:marRight w:val="0"/>
              <w:marTop w:val="0"/>
              <w:marBottom w:val="0"/>
              <w:divBdr>
                <w:top w:val="none" w:sz="0" w:space="0" w:color="auto"/>
                <w:left w:val="none" w:sz="0" w:space="0" w:color="auto"/>
                <w:bottom w:val="none" w:sz="0" w:space="0" w:color="auto"/>
                <w:right w:val="none" w:sz="0" w:space="0" w:color="auto"/>
              </w:divBdr>
            </w:div>
          </w:divsChild>
        </w:div>
        <w:div w:id="780341195">
          <w:marLeft w:val="0"/>
          <w:marRight w:val="0"/>
          <w:marTop w:val="0"/>
          <w:marBottom w:val="0"/>
          <w:divBdr>
            <w:top w:val="none" w:sz="0" w:space="0" w:color="auto"/>
            <w:left w:val="none" w:sz="0" w:space="0" w:color="auto"/>
            <w:bottom w:val="none" w:sz="0" w:space="0" w:color="auto"/>
            <w:right w:val="none" w:sz="0" w:space="0" w:color="auto"/>
          </w:divBdr>
          <w:divsChild>
            <w:div w:id="1323965533">
              <w:marLeft w:val="0"/>
              <w:marRight w:val="0"/>
              <w:marTop w:val="0"/>
              <w:marBottom w:val="0"/>
              <w:divBdr>
                <w:top w:val="none" w:sz="0" w:space="0" w:color="auto"/>
                <w:left w:val="none" w:sz="0" w:space="0" w:color="auto"/>
                <w:bottom w:val="none" w:sz="0" w:space="0" w:color="auto"/>
                <w:right w:val="none" w:sz="0" w:space="0" w:color="auto"/>
              </w:divBdr>
            </w:div>
          </w:divsChild>
        </w:div>
        <w:div w:id="785202582">
          <w:marLeft w:val="0"/>
          <w:marRight w:val="0"/>
          <w:marTop w:val="0"/>
          <w:marBottom w:val="0"/>
          <w:divBdr>
            <w:top w:val="none" w:sz="0" w:space="0" w:color="auto"/>
            <w:left w:val="none" w:sz="0" w:space="0" w:color="auto"/>
            <w:bottom w:val="none" w:sz="0" w:space="0" w:color="auto"/>
            <w:right w:val="none" w:sz="0" w:space="0" w:color="auto"/>
          </w:divBdr>
          <w:divsChild>
            <w:div w:id="1025592870">
              <w:marLeft w:val="0"/>
              <w:marRight w:val="0"/>
              <w:marTop w:val="0"/>
              <w:marBottom w:val="0"/>
              <w:divBdr>
                <w:top w:val="none" w:sz="0" w:space="0" w:color="auto"/>
                <w:left w:val="none" w:sz="0" w:space="0" w:color="auto"/>
                <w:bottom w:val="none" w:sz="0" w:space="0" w:color="auto"/>
                <w:right w:val="none" w:sz="0" w:space="0" w:color="auto"/>
              </w:divBdr>
            </w:div>
          </w:divsChild>
        </w:div>
        <w:div w:id="878014819">
          <w:marLeft w:val="0"/>
          <w:marRight w:val="0"/>
          <w:marTop w:val="0"/>
          <w:marBottom w:val="0"/>
          <w:divBdr>
            <w:top w:val="none" w:sz="0" w:space="0" w:color="auto"/>
            <w:left w:val="none" w:sz="0" w:space="0" w:color="auto"/>
            <w:bottom w:val="none" w:sz="0" w:space="0" w:color="auto"/>
            <w:right w:val="none" w:sz="0" w:space="0" w:color="auto"/>
          </w:divBdr>
          <w:divsChild>
            <w:div w:id="412818585">
              <w:marLeft w:val="0"/>
              <w:marRight w:val="0"/>
              <w:marTop w:val="0"/>
              <w:marBottom w:val="0"/>
              <w:divBdr>
                <w:top w:val="none" w:sz="0" w:space="0" w:color="auto"/>
                <w:left w:val="none" w:sz="0" w:space="0" w:color="auto"/>
                <w:bottom w:val="none" w:sz="0" w:space="0" w:color="auto"/>
                <w:right w:val="none" w:sz="0" w:space="0" w:color="auto"/>
              </w:divBdr>
            </w:div>
          </w:divsChild>
        </w:div>
        <w:div w:id="941457174">
          <w:marLeft w:val="0"/>
          <w:marRight w:val="0"/>
          <w:marTop w:val="0"/>
          <w:marBottom w:val="0"/>
          <w:divBdr>
            <w:top w:val="none" w:sz="0" w:space="0" w:color="auto"/>
            <w:left w:val="none" w:sz="0" w:space="0" w:color="auto"/>
            <w:bottom w:val="none" w:sz="0" w:space="0" w:color="auto"/>
            <w:right w:val="none" w:sz="0" w:space="0" w:color="auto"/>
          </w:divBdr>
          <w:divsChild>
            <w:div w:id="59594289">
              <w:marLeft w:val="0"/>
              <w:marRight w:val="0"/>
              <w:marTop w:val="0"/>
              <w:marBottom w:val="0"/>
              <w:divBdr>
                <w:top w:val="none" w:sz="0" w:space="0" w:color="auto"/>
                <w:left w:val="none" w:sz="0" w:space="0" w:color="auto"/>
                <w:bottom w:val="none" w:sz="0" w:space="0" w:color="auto"/>
                <w:right w:val="none" w:sz="0" w:space="0" w:color="auto"/>
              </w:divBdr>
            </w:div>
          </w:divsChild>
        </w:div>
        <w:div w:id="953681905">
          <w:marLeft w:val="0"/>
          <w:marRight w:val="0"/>
          <w:marTop w:val="0"/>
          <w:marBottom w:val="0"/>
          <w:divBdr>
            <w:top w:val="none" w:sz="0" w:space="0" w:color="auto"/>
            <w:left w:val="none" w:sz="0" w:space="0" w:color="auto"/>
            <w:bottom w:val="none" w:sz="0" w:space="0" w:color="auto"/>
            <w:right w:val="none" w:sz="0" w:space="0" w:color="auto"/>
          </w:divBdr>
          <w:divsChild>
            <w:div w:id="873883803">
              <w:marLeft w:val="0"/>
              <w:marRight w:val="0"/>
              <w:marTop w:val="0"/>
              <w:marBottom w:val="0"/>
              <w:divBdr>
                <w:top w:val="none" w:sz="0" w:space="0" w:color="auto"/>
                <w:left w:val="none" w:sz="0" w:space="0" w:color="auto"/>
                <w:bottom w:val="none" w:sz="0" w:space="0" w:color="auto"/>
                <w:right w:val="none" w:sz="0" w:space="0" w:color="auto"/>
              </w:divBdr>
            </w:div>
          </w:divsChild>
        </w:div>
        <w:div w:id="1018847577">
          <w:marLeft w:val="0"/>
          <w:marRight w:val="0"/>
          <w:marTop w:val="0"/>
          <w:marBottom w:val="0"/>
          <w:divBdr>
            <w:top w:val="none" w:sz="0" w:space="0" w:color="auto"/>
            <w:left w:val="none" w:sz="0" w:space="0" w:color="auto"/>
            <w:bottom w:val="none" w:sz="0" w:space="0" w:color="auto"/>
            <w:right w:val="none" w:sz="0" w:space="0" w:color="auto"/>
          </w:divBdr>
          <w:divsChild>
            <w:div w:id="262342498">
              <w:marLeft w:val="0"/>
              <w:marRight w:val="0"/>
              <w:marTop w:val="0"/>
              <w:marBottom w:val="0"/>
              <w:divBdr>
                <w:top w:val="none" w:sz="0" w:space="0" w:color="auto"/>
                <w:left w:val="none" w:sz="0" w:space="0" w:color="auto"/>
                <w:bottom w:val="none" w:sz="0" w:space="0" w:color="auto"/>
                <w:right w:val="none" w:sz="0" w:space="0" w:color="auto"/>
              </w:divBdr>
            </w:div>
          </w:divsChild>
        </w:div>
        <w:div w:id="1031296373">
          <w:marLeft w:val="0"/>
          <w:marRight w:val="0"/>
          <w:marTop w:val="0"/>
          <w:marBottom w:val="0"/>
          <w:divBdr>
            <w:top w:val="none" w:sz="0" w:space="0" w:color="auto"/>
            <w:left w:val="none" w:sz="0" w:space="0" w:color="auto"/>
            <w:bottom w:val="none" w:sz="0" w:space="0" w:color="auto"/>
            <w:right w:val="none" w:sz="0" w:space="0" w:color="auto"/>
          </w:divBdr>
          <w:divsChild>
            <w:div w:id="1480027012">
              <w:marLeft w:val="0"/>
              <w:marRight w:val="0"/>
              <w:marTop w:val="0"/>
              <w:marBottom w:val="0"/>
              <w:divBdr>
                <w:top w:val="none" w:sz="0" w:space="0" w:color="auto"/>
                <w:left w:val="none" w:sz="0" w:space="0" w:color="auto"/>
                <w:bottom w:val="none" w:sz="0" w:space="0" w:color="auto"/>
                <w:right w:val="none" w:sz="0" w:space="0" w:color="auto"/>
              </w:divBdr>
            </w:div>
          </w:divsChild>
        </w:div>
        <w:div w:id="1112670907">
          <w:marLeft w:val="0"/>
          <w:marRight w:val="0"/>
          <w:marTop w:val="0"/>
          <w:marBottom w:val="0"/>
          <w:divBdr>
            <w:top w:val="none" w:sz="0" w:space="0" w:color="auto"/>
            <w:left w:val="none" w:sz="0" w:space="0" w:color="auto"/>
            <w:bottom w:val="none" w:sz="0" w:space="0" w:color="auto"/>
            <w:right w:val="none" w:sz="0" w:space="0" w:color="auto"/>
          </w:divBdr>
          <w:divsChild>
            <w:div w:id="2032413244">
              <w:marLeft w:val="0"/>
              <w:marRight w:val="0"/>
              <w:marTop w:val="0"/>
              <w:marBottom w:val="0"/>
              <w:divBdr>
                <w:top w:val="none" w:sz="0" w:space="0" w:color="auto"/>
                <w:left w:val="none" w:sz="0" w:space="0" w:color="auto"/>
                <w:bottom w:val="none" w:sz="0" w:space="0" w:color="auto"/>
                <w:right w:val="none" w:sz="0" w:space="0" w:color="auto"/>
              </w:divBdr>
            </w:div>
          </w:divsChild>
        </w:div>
        <w:div w:id="1151750594">
          <w:marLeft w:val="0"/>
          <w:marRight w:val="0"/>
          <w:marTop w:val="0"/>
          <w:marBottom w:val="0"/>
          <w:divBdr>
            <w:top w:val="none" w:sz="0" w:space="0" w:color="auto"/>
            <w:left w:val="none" w:sz="0" w:space="0" w:color="auto"/>
            <w:bottom w:val="none" w:sz="0" w:space="0" w:color="auto"/>
            <w:right w:val="none" w:sz="0" w:space="0" w:color="auto"/>
          </w:divBdr>
          <w:divsChild>
            <w:div w:id="1611816465">
              <w:marLeft w:val="0"/>
              <w:marRight w:val="0"/>
              <w:marTop w:val="0"/>
              <w:marBottom w:val="0"/>
              <w:divBdr>
                <w:top w:val="none" w:sz="0" w:space="0" w:color="auto"/>
                <w:left w:val="none" w:sz="0" w:space="0" w:color="auto"/>
                <w:bottom w:val="none" w:sz="0" w:space="0" w:color="auto"/>
                <w:right w:val="none" w:sz="0" w:space="0" w:color="auto"/>
              </w:divBdr>
            </w:div>
          </w:divsChild>
        </w:div>
        <w:div w:id="1158696114">
          <w:marLeft w:val="0"/>
          <w:marRight w:val="0"/>
          <w:marTop w:val="0"/>
          <w:marBottom w:val="0"/>
          <w:divBdr>
            <w:top w:val="none" w:sz="0" w:space="0" w:color="auto"/>
            <w:left w:val="none" w:sz="0" w:space="0" w:color="auto"/>
            <w:bottom w:val="none" w:sz="0" w:space="0" w:color="auto"/>
            <w:right w:val="none" w:sz="0" w:space="0" w:color="auto"/>
          </w:divBdr>
          <w:divsChild>
            <w:div w:id="2040544459">
              <w:marLeft w:val="0"/>
              <w:marRight w:val="0"/>
              <w:marTop w:val="0"/>
              <w:marBottom w:val="0"/>
              <w:divBdr>
                <w:top w:val="none" w:sz="0" w:space="0" w:color="auto"/>
                <w:left w:val="none" w:sz="0" w:space="0" w:color="auto"/>
                <w:bottom w:val="none" w:sz="0" w:space="0" w:color="auto"/>
                <w:right w:val="none" w:sz="0" w:space="0" w:color="auto"/>
              </w:divBdr>
            </w:div>
          </w:divsChild>
        </w:div>
        <w:div w:id="1209218096">
          <w:marLeft w:val="0"/>
          <w:marRight w:val="0"/>
          <w:marTop w:val="0"/>
          <w:marBottom w:val="0"/>
          <w:divBdr>
            <w:top w:val="none" w:sz="0" w:space="0" w:color="auto"/>
            <w:left w:val="none" w:sz="0" w:space="0" w:color="auto"/>
            <w:bottom w:val="none" w:sz="0" w:space="0" w:color="auto"/>
            <w:right w:val="none" w:sz="0" w:space="0" w:color="auto"/>
          </w:divBdr>
          <w:divsChild>
            <w:div w:id="278225542">
              <w:marLeft w:val="0"/>
              <w:marRight w:val="0"/>
              <w:marTop w:val="0"/>
              <w:marBottom w:val="0"/>
              <w:divBdr>
                <w:top w:val="none" w:sz="0" w:space="0" w:color="auto"/>
                <w:left w:val="none" w:sz="0" w:space="0" w:color="auto"/>
                <w:bottom w:val="none" w:sz="0" w:space="0" w:color="auto"/>
                <w:right w:val="none" w:sz="0" w:space="0" w:color="auto"/>
              </w:divBdr>
            </w:div>
          </w:divsChild>
        </w:div>
        <w:div w:id="1244756679">
          <w:marLeft w:val="0"/>
          <w:marRight w:val="0"/>
          <w:marTop w:val="0"/>
          <w:marBottom w:val="0"/>
          <w:divBdr>
            <w:top w:val="none" w:sz="0" w:space="0" w:color="auto"/>
            <w:left w:val="none" w:sz="0" w:space="0" w:color="auto"/>
            <w:bottom w:val="none" w:sz="0" w:space="0" w:color="auto"/>
            <w:right w:val="none" w:sz="0" w:space="0" w:color="auto"/>
          </w:divBdr>
          <w:divsChild>
            <w:div w:id="569927205">
              <w:marLeft w:val="0"/>
              <w:marRight w:val="0"/>
              <w:marTop w:val="0"/>
              <w:marBottom w:val="0"/>
              <w:divBdr>
                <w:top w:val="none" w:sz="0" w:space="0" w:color="auto"/>
                <w:left w:val="none" w:sz="0" w:space="0" w:color="auto"/>
                <w:bottom w:val="none" w:sz="0" w:space="0" w:color="auto"/>
                <w:right w:val="none" w:sz="0" w:space="0" w:color="auto"/>
              </w:divBdr>
            </w:div>
          </w:divsChild>
        </w:div>
        <w:div w:id="1277640690">
          <w:marLeft w:val="0"/>
          <w:marRight w:val="0"/>
          <w:marTop w:val="0"/>
          <w:marBottom w:val="0"/>
          <w:divBdr>
            <w:top w:val="none" w:sz="0" w:space="0" w:color="auto"/>
            <w:left w:val="none" w:sz="0" w:space="0" w:color="auto"/>
            <w:bottom w:val="none" w:sz="0" w:space="0" w:color="auto"/>
            <w:right w:val="none" w:sz="0" w:space="0" w:color="auto"/>
          </w:divBdr>
          <w:divsChild>
            <w:div w:id="768700713">
              <w:marLeft w:val="0"/>
              <w:marRight w:val="0"/>
              <w:marTop w:val="0"/>
              <w:marBottom w:val="0"/>
              <w:divBdr>
                <w:top w:val="none" w:sz="0" w:space="0" w:color="auto"/>
                <w:left w:val="none" w:sz="0" w:space="0" w:color="auto"/>
                <w:bottom w:val="none" w:sz="0" w:space="0" w:color="auto"/>
                <w:right w:val="none" w:sz="0" w:space="0" w:color="auto"/>
              </w:divBdr>
            </w:div>
          </w:divsChild>
        </w:div>
        <w:div w:id="1279947814">
          <w:marLeft w:val="0"/>
          <w:marRight w:val="0"/>
          <w:marTop w:val="0"/>
          <w:marBottom w:val="0"/>
          <w:divBdr>
            <w:top w:val="none" w:sz="0" w:space="0" w:color="auto"/>
            <w:left w:val="none" w:sz="0" w:space="0" w:color="auto"/>
            <w:bottom w:val="none" w:sz="0" w:space="0" w:color="auto"/>
            <w:right w:val="none" w:sz="0" w:space="0" w:color="auto"/>
          </w:divBdr>
          <w:divsChild>
            <w:div w:id="751202574">
              <w:marLeft w:val="0"/>
              <w:marRight w:val="0"/>
              <w:marTop w:val="0"/>
              <w:marBottom w:val="0"/>
              <w:divBdr>
                <w:top w:val="none" w:sz="0" w:space="0" w:color="auto"/>
                <w:left w:val="none" w:sz="0" w:space="0" w:color="auto"/>
                <w:bottom w:val="none" w:sz="0" w:space="0" w:color="auto"/>
                <w:right w:val="none" w:sz="0" w:space="0" w:color="auto"/>
              </w:divBdr>
            </w:div>
          </w:divsChild>
        </w:div>
        <w:div w:id="1294677287">
          <w:marLeft w:val="0"/>
          <w:marRight w:val="0"/>
          <w:marTop w:val="0"/>
          <w:marBottom w:val="0"/>
          <w:divBdr>
            <w:top w:val="none" w:sz="0" w:space="0" w:color="auto"/>
            <w:left w:val="none" w:sz="0" w:space="0" w:color="auto"/>
            <w:bottom w:val="none" w:sz="0" w:space="0" w:color="auto"/>
            <w:right w:val="none" w:sz="0" w:space="0" w:color="auto"/>
          </w:divBdr>
          <w:divsChild>
            <w:div w:id="1948345840">
              <w:marLeft w:val="0"/>
              <w:marRight w:val="0"/>
              <w:marTop w:val="0"/>
              <w:marBottom w:val="0"/>
              <w:divBdr>
                <w:top w:val="none" w:sz="0" w:space="0" w:color="auto"/>
                <w:left w:val="none" w:sz="0" w:space="0" w:color="auto"/>
                <w:bottom w:val="none" w:sz="0" w:space="0" w:color="auto"/>
                <w:right w:val="none" w:sz="0" w:space="0" w:color="auto"/>
              </w:divBdr>
            </w:div>
          </w:divsChild>
        </w:div>
        <w:div w:id="1312564460">
          <w:marLeft w:val="0"/>
          <w:marRight w:val="0"/>
          <w:marTop w:val="0"/>
          <w:marBottom w:val="0"/>
          <w:divBdr>
            <w:top w:val="none" w:sz="0" w:space="0" w:color="auto"/>
            <w:left w:val="none" w:sz="0" w:space="0" w:color="auto"/>
            <w:bottom w:val="none" w:sz="0" w:space="0" w:color="auto"/>
            <w:right w:val="none" w:sz="0" w:space="0" w:color="auto"/>
          </w:divBdr>
          <w:divsChild>
            <w:div w:id="1453478386">
              <w:marLeft w:val="0"/>
              <w:marRight w:val="0"/>
              <w:marTop w:val="0"/>
              <w:marBottom w:val="0"/>
              <w:divBdr>
                <w:top w:val="none" w:sz="0" w:space="0" w:color="auto"/>
                <w:left w:val="none" w:sz="0" w:space="0" w:color="auto"/>
                <w:bottom w:val="none" w:sz="0" w:space="0" w:color="auto"/>
                <w:right w:val="none" w:sz="0" w:space="0" w:color="auto"/>
              </w:divBdr>
            </w:div>
          </w:divsChild>
        </w:div>
        <w:div w:id="1348604478">
          <w:marLeft w:val="0"/>
          <w:marRight w:val="0"/>
          <w:marTop w:val="0"/>
          <w:marBottom w:val="0"/>
          <w:divBdr>
            <w:top w:val="none" w:sz="0" w:space="0" w:color="auto"/>
            <w:left w:val="none" w:sz="0" w:space="0" w:color="auto"/>
            <w:bottom w:val="none" w:sz="0" w:space="0" w:color="auto"/>
            <w:right w:val="none" w:sz="0" w:space="0" w:color="auto"/>
          </w:divBdr>
          <w:divsChild>
            <w:div w:id="1319840136">
              <w:marLeft w:val="0"/>
              <w:marRight w:val="0"/>
              <w:marTop w:val="0"/>
              <w:marBottom w:val="0"/>
              <w:divBdr>
                <w:top w:val="none" w:sz="0" w:space="0" w:color="auto"/>
                <w:left w:val="none" w:sz="0" w:space="0" w:color="auto"/>
                <w:bottom w:val="none" w:sz="0" w:space="0" w:color="auto"/>
                <w:right w:val="none" w:sz="0" w:space="0" w:color="auto"/>
              </w:divBdr>
            </w:div>
          </w:divsChild>
        </w:div>
        <w:div w:id="1349408628">
          <w:marLeft w:val="0"/>
          <w:marRight w:val="0"/>
          <w:marTop w:val="0"/>
          <w:marBottom w:val="0"/>
          <w:divBdr>
            <w:top w:val="none" w:sz="0" w:space="0" w:color="auto"/>
            <w:left w:val="none" w:sz="0" w:space="0" w:color="auto"/>
            <w:bottom w:val="none" w:sz="0" w:space="0" w:color="auto"/>
            <w:right w:val="none" w:sz="0" w:space="0" w:color="auto"/>
          </w:divBdr>
          <w:divsChild>
            <w:div w:id="1560282915">
              <w:marLeft w:val="0"/>
              <w:marRight w:val="0"/>
              <w:marTop w:val="0"/>
              <w:marBottom w:val="0"/>
              <w:divBdr>
                <w:top w:val="none" w:sz="0" w:space="0" w:color="auto"/>
                <w:left w:val="none" w:sz="0" w:space="0" w:color="auto"/>
                <w:bottom w:val="none" w:sz="0" w:space="0" w:color="auto"/>
                <w:right w:val="none" w:sz="0" w:space="0" w:color="auto"/>
              </w:divBdr>
            </w:div>
          </w:divsChild>
        </w:div>
        <w:div w:id="1356615326">
          <w:marLeft w:val="0"/>
          <w:marRight w:val="0"/>
          <w:marTop w:val="0"/>
          <w:marBottom w:val="0"/>
          <w:divBdr>
            <w:top w:val="none" w:sz="0" w:space="0" w:color="auto"/>
            <w:left w:val="none" w:sz="0" w:space="0" w:color="auto"/>
            <w:bottom w:val="none" w:sz="0" w:space="0" w:color="auto"/>
            <w:right w:val="none" w:sz="0" w:space="0" w:color="auto"/>
          </w:divBdr>
          <w:divsChild>
            <w:div w:id="805857149">
              <w:marLeft w:val="0"/>
              <w:marRight w:val="0"/>
              <w:marTop w:val="0"/>
              <w:marBottom w:val="0"/>
              <w:divBdr>
                <w:top w:val="none" w:sz="0" w:space="0" w:color="auto"/>
                <w:left w:val="none" w:sz="0" w:space="0" w:color="auto"/>
                <w:bottom w:val="none" w:sz="0" w:space="0" w:color="auto"/>
                <w:right w:val="none" w:sz="0" w:space="0" w:color="auto"/>
              </w:divBdr>
            </w:div>
          </w:divsChild>
        </w:div>
        <w:div w:id="1394506310">
          <w:marLeft w:val="0"/>
          <w:marRight w:val="0"/>
          <w:marTop w:val="0"/>
          <w:marBottom w:val="0"/>
          <w:divBdr>
            <w:top w:val="none" w:sz="0" w:space="0" w:color="auto"/>
            <w:left w:val="none" w:sz="0" w:space="0" w:color="auto"/>
            <w:bottom w:val="none" w:sz="0" w:space="0" w:color="auto"/>
            <w:right w:val="none" w:sz="0" w:space="0" w:color="auto"/>
          </w:divBdr>
          <w:divsChild>
            <w:div w:id="261375770">
              <w:marLeft w:val="0"/>
              <w:marRight w:val="0"/>
              <w:marTop w:val="0"/>
              <w:marBottom w:val="0"/>
              <w:divBdr>
                <w:top w:val="none" w:sz="0" w:space="0" w:color="auto"/>
                <w:left w:val="none" w:sz="0" w:space="0" w:color="auto"/>
                <w:bottom w:val="none" w:sz="0" w:space="0" w:color="auto"/>
                <w:right w:val="none" w:sz="0" w:space="0" w:color="auto"/>
              </w:divBdr>
            </w:div>
          </w:divsChild>
        </w:div>
        <w:div w:id="1404913316">
          <w:marLeft w:val="0"/>
          <w:marRight w:val="0"/>
          <w:marTop w:val="0"/>
          <w:marBottom w:val="0"/>
          <w:divBdr>
            <w:top w:val="none" w:sz="0" w:space="0" w:color="auto"/>
            <w:left w:val="none" w:sz="0" w:space="0" w:color="auto"/>
            <w:bottom w:val="none" w:sz="0" w:space="0" w:color="auto"/>
            <w:right w:val="none" w:sz="0" w:space="0" w:color="auto"/>
          </w:divBdr>
          <w:divsChild>
            <w:div w:id="851842198">
              <w:marLeft w:val="0"/>
              <w:marRight w:val="0"/>
              <w:marTop w:val="0"/>
              <w:marBottom w:val="0"/>
              <w:divBdr>
                <w:top w:val="none" w:sz="0" w:space="0" w:color="auto"/>
                <w:left w:val="none" w:sz="0" w:space="0" w:color="auto"/>
                <w:bottom w:val="none" w:sz="0" w:space="0" w:color="auto"/>
                <w:right w:val="none" w:sz="0" w:space="0" w:color="auto"/>
              </w:divBdr>
            </w:div>
          </w:divsChild>
        </w:div>
        <w:div w:id="1418595585">
          <w:marLeft w:val="0"/>
          <w:marRight w:val="0"/>
          <w:marTop w:val="0"/>
          <w:marBottom w:val="0"/>
          <w:divBdr>
            <w:top w:val="none" w:sz="0" w:space="0" w:color="auto"/>
            <w:left w:val="none" w:sz="0" w:space="0" w:color="auto"/>
            <w:bottom w:val="none" w:sz="0" w:space="0" w:color="auto"/>
            <w:right w:val="none" w:sz="0" w:space="0" w:color="auto"/>
          </w:divBdr>
          <w:divsChild>
            <w:div w:id="1175147962">
              <w:marLeft w:val="0"/>
              <w:marRight w:val="0"/>
              <w:marTop w:val="0"/>
              <w:marBottom w:val="0"/>
              <w:divBdr>
                <w:top w:val="none" w:sz="0" w:space="0" w:color="auto"/>
                <w:left w:val="none" w:sz="0" w:space="0" w:color="auto"/>
                <w:bottom w:val="none" w:sz="0" w:space="0" w:color="auto"/>
                <w:right w:val="none" w:sz="0" w:space="0" w:color="auto"/>
              </w:divBdr>
            </w:div>
          </w:divsChild>
        </w:div>
        <w:div w:id="1426459835">
          <w:marLeft w:val="0"/>
          <w:marRight w:val="0"/>
          <w:marTop w:val="0"/>
          <w:marBottom w:val="0"/>
          <w:divBdr>
            <w:top w:val="none" w:sz="0" w:space="0" w:color="auto"/>
            <w:left w:val="none" w:sz="0" w:space="0" w:color="auto"/>
            <w:bottom w:val="none" w:sz="0" w:space="0" w:color="auto"/>
            <w:right w:val="none" w:sz="0" w:space="0" w:color="auto"/>
          </w:divBdr>
          <w:divsChild>
            <w:div w:id="2126390684">
              <w:marLeft w:val="0"/>
              <w:marRight w:val="0"/>
              <w:marTop w:val="0"/>
              <w:marBottom w:val="0"/>
              <w:divBdr>
                <w:top w:val="none" w:sz="0" w:space="0" w:color="auto"/>
                <w:left w:val="none" w:sz="0" w:space="0" w:color="auto"/>
                <w:bottom w:val="none" w:sz="0" w:space="0" w:color="auto"/>
                <w:right w:val="none" w:sz="0" w:space="0" w:color="auto"/>
              </w:divBdr>
            </w:div>
          </w:divsChild>
        </w:div>
        <w:div w:id="1429422806">
          <w:marLeft w:val="0"/>
          <w:marRight w:val="0"/>
          <w:marTop w:val="0"/>
          <w:marBottom w:val="0"/>
          <w:divBdr>
            <w:top w:val="none" w:sz="0" w:space="0" w:color="auto"/>
            <w:left w:val="none" w:sz="0" w:space="0" w:color="auto"/>
            <w:bottom w:val="none" w:sz="0" w:space="0" w:color="auto"/>
            <w:right w:val="none" w:sz="0" w:space="0" w:color="auto"/>
          </w:divBdr>
          <w:divsChild>
            <w:div w:id="2022508790">
              <w:marLeft w:val="0"/>
              <w:marRight w:val="0"/>
              <w:marTop w:val="0"/>
              <w:marBottom w:val="0"/>
              <w:divBdr>
                <w:top w:val="none" w:sz="0" w:space="0" w:color="auto"/>
                <w:left w:val="none" w:sz="0" w:space="0" w:color="auto"/>
                <w:bottom w:val="none" w:sz="0" w:space="0" w:color="auto"/>
                <w:right w:val="none" w:sz="0" w:space="0" w:color="auto"/>
              </w:divBdr>
            </w:div>
          </w:divsChild>
        </w:div>
        <w:div w:id="1483888353">
          <w:marLeft w:val="0"/>
          <w:marRight w:val="0"/>
          <w:marTop w:val="0"/>
          <w:marBottom w:val="0"/>
          <w:divBdr>
            <w:top w:val="none" w:sz="0" w:space="0" w:color="auto"/>
            <w:left w:val="none" w:sz="0" w:space="0" w:color="auto"/>
            <w:bottom w:val="none" w:sz="0" w:space="0" w:color="auto"/>
            <w:right w:val="none" w:sz="0" w:space="0" w:color="auto"/>
          </w:divBdr>
          <w:divsChild>
            <w:div w:id="1228303003">
              <w:marLeft w:val="0"/>
              <w:marRight w:val="0"/>
              <w:marTop w:val="0"/>
              <w:marBottom w:val="0"/>
              <w:divBdr>
                <w:top w:val="none" w:sz="0" w:space="0" w:color="auto"/>
                <w:left w:val="none" w:sz="0" w:space="0" w:color="auto"/>
                <w:bottom w:val="none" w:sz="0" w:space="0" w:color="auto"/>
                <w:right w:val="none" w:sz="0" w:space="0" w:color="auto"/>
              </w:divBdr>
            </w:div>
          </w:divsChild>
        </w:div>
        <w:div w:id="1505166873">
          <w:marLeft w:val="0"/>
          <w:marRight w:val="0"/>
          <w:marTop w:val="0"/>
          <w:marBottom w:val="0"/>
          <w:divBdr>
            <w:top w:val="none" w:sz="0" w:space="0" w:color="auto"/>
            <w:left w:val="none" w:sz="0" w:space="0" w:color="auto"/>
            <w:bottom w:val="none" w:sz="0" w:space="0" w:color="auto"/>
            <w:right w:val="none" w:sz="0" w:space="0" w:color="auto"/>
          </w:divBdr>
          <w:divsChild>
            <w:div w:id="916985756">
              <w:marLeft w:val="0"/>
              <w:marRight w:val="0"/>
              <w:marTop w:val="0"/>
              <w:marBottom w:val="0"/>
              <w:divBdr>
                <w:top w:val="none" w:sz="0" w:space="0" w:color="auto"/>
                <w:left w:val="none" w:sz="0" w:space="0" w:color="auto"/>
                <w:bottom w:val="none" w:sz="0" w:space="0" w:color="auto"/>
                <w:right w:val="none" w:sz="0" w:space="0" w:color="auto"/>
              </w:divBdr>
            </w:div>
          </w:divsChild>
        </w:div>
        <w:div w:id="1511677594">
          <w:marLeft w:val="0"/>
          <w:marRight w:val="0"/>
          <w:marTop w:val="0"/>
          <w:marBottom w:val="0"/>
          <w:divBdr>
            <w:top w:val="none" w:sz="0" w:space="0" w:color="auto"/>
            <w:left w:val="none" w:sz="0" w:space="0" w:color="auto"/>
            <w:bottom w:val="none" w:sz="0" w:space="0" w:color="auto"/>
            <w:right w:val="none" w:sz="0" w:space="0" w:color="auto"/>
          </w:divBdr>
          <w:divsChild>
            <w:div w:id="1251742193">
              <w:marLeft w:val="0"/>
              <w:marRight w:val="0"/>
              <w:marTop w:val="0"/>
              <w:marBottom w:val="0"/>
              <w:divBdr>
                <w:top w:val="none" w:sz="0" w:space="0" w:color="auto"/>
                <w:left w:val="none" w:sz="0" w:space="0" w:color="auto"/>
                <w:bottom w:val="none" w:sz="0" w:space="0" w:color="auto"/>
                <w:right w:val="none" w:sz="0" w:space="0" w:color="auto"/>
              </w:divBdr>
            </w:div>
          </w:divsChild>
        </w:div>
        <w:div w:id="1515531101">
          <w:marLeft w:val="0"/>
          <w:marRight w:val="0"/>
          <w:marTop w:val="0"/>
          <w:marBottom w:val="0"/>
          <w:divBdr>
            <w:top w:val="none" w:sz="0" w:space="0" w:color="auto"/>
            <w:left w:val="none" w:sz="0" w:space="0" w:color="auto"/>
            <w:bottom w:val="none" w:sz="0" w:space="0" w:color="auto"/>
            <w:right w:val="none" w:sz="0" w:space="0" w:color="auto"/>
          </w:divBdr>
          <w:divsChild>
            <w:div w:id="2058428637">
              <w:marLeft w:val="0"/>
              <w:marRight w:val="0"/>
              <w:marTop w:val="0"/>
              <w:marBottom w:val="0"/>
              <w:divBdr>
                <w:top w:val="none" w:sz="0" w:space="0" w:color="auto"/>
                <w:left w:val="none" w:sz="0" w:space="0" w:color="auto"/>
                <w:bottom w:val="none" w:sz="0" w:space="0" w:color="auto"/>
                <w:right w:val="none" w:sz="0" w:space="0" w:color="auto"/>
              </w:divBdr>
            </w:div>
          </w:divsChild>
        </w:div>
        <w:div w:id="1586693814">
          <w:marLeft w:val="0"/>
          <w:marRight w:val="0"/>
          <w:marTop w:val="0"/>
          <w:marBottom w:val="0"/>
          <w:divBdr>
            <w:top w:val="none" w:sz="0" w:space="0" w:color="auto"/>
            <w:left w:val="none" w:sz="0" w:space="0" w:color="auto"/>
            <w:bottom w:val="none" w:sz="0" w:space="0" w:color="auto"/>
            <w:right w:val="none" w:sz="0" w:space="0" w:color="auto"/>
          </w:divBdr>
          <w:divsChild>
            <w:div w:id="951783277">
              <w:marLeft w:val="0"/>
              <w:marRight w:val="0"/>
              <w:marTop w:val="0"/>
              <w:marBottom w:val="0"/>
              <w:divBdr>
                <w:top w:val="none" w:sz="0" w:space="0" w:color="auto"/>
                <w:left w:val="none" w:sz="0" w:space="0" w:color="auto"/>
                <w:bottom w:val="none" w:sz="0" w:space="0" w:color="auto"/>
                <w:right w:val="none" w:sz="0" w:space="0" w:color="auto"/>
              </w:divBdr>
            </w:div>
          </w:divsChild>
        </w:div>
        <w:div w:id="1611662846">
          <w:marLeft w:val="0"/>
          <w:marRight w:val="0"/>
          <w:marTop w:val="0"/>
          <w:marBottom w:val="0"/>
          <w:divBdr>
            <w:top w:val="none" w:sz="0" w:space="0" w:color="auto"/>
            <w:left w:val="none" w:sz="0" w:space="0" w:color="auto"/>
            <w:bottom w:val="none" w:sz="0" w:space="0" w:color="auto"/>
            <w:right w:val="none" w:sz="0" w:space="0" w:color="auto"/>
          </w:divBdr>
          <w:divsChild>
            <w:div w:id="1342661945">
              <w:marLeft w:val="0"/>
              <w:marRight w:val="0"/>
              <w:marTop w:val="0"/>
              <w:marBottom w:val="0"/>
              <w:divBdr>
                <w:top w:val="none" w:sz="0" w:space="0" w:color="auto"/>
                <w:left w:val="none" w:sz="0" w:space="0" w:color="auto"/>
                <w:bottom w:val="none" w:sz="0" w:space="0" w:color="auto"/>
                <w:right w:val="none" w:sz="0" w:space="0" w:color="auto"/>
              </w:divBdr>
            </w:div>
          </w:divsChild>
        </w:div>
        <w:div w:id="1623461935">
          <w:marLeft w:val="0"/>
          <w:marRight w:val="0"/>
          <w:marTop w:val="0"/>
          <w:marBottom w:val="0"/>
          <w:divBdr>
            <w:top w:val="none" w:sz="0" w:space="0" w:color="auto"/>
            <w:left w:val="none" w:sz="0" w:space="0" w:color="auto"/>
            <w:bottom w:val="none" w:sz="0" w:space="0" w:color="auto"/>
            <w:right w:val="none" w:sz="0" w:space="0" w:color="auto"/>
          </w:divBdr>
          <w:divsChild>
            <w:div w:id="1161700777">
              <w:marLeft w:val="0"/>
              <w:marRight w:val="0"/>
              <w:marTop w:val="0"/>
              <w:marBottom w:val="0"/>
              <w:divBdr>
                <w:top w:val="none" w:sz="0" w:space="0" w:color="auto"/>
                <w:left w:val="none" w:sz="0" w:space="0" w:color="auto"/>
                <w:bottom w:val="none" w:sz="0" w:space="0" w:color="auto"/>
                <w:right w:val="none" w:sz="0" w:space="0" w:color="auto"/>
              </w:divBdr>
            </w:div>
          </w:divsChild>
        </w:div>
        <w:div w:id="1650477978">
          <w:marLeft w:val="0"/>
          <w:marRight w:val="0"/>
          <w:marTop w:val="0"/>
          <w:marBottom w:val="0"/>
          <w:divBdr>
            <w:top w:val="none" w:sz="0" w:space="0" w:color="auto"/>
            <w:left w:val="none" w:sz="0" w:space="0" w:color="auto"/>
            <w:bottom w:val="none" w:sz="0" w:space="0" w:color="auto"/>
            <w:right w:val="none" w:sz="0" w:space="0" w:color="auto"/>
          </w:divBdr>
          <w:divsChild>
            <w:div w:id="1977369377">
              <w:marLeft w:val="0"/>
              <w:marRight w:val="0"/>
              <w:marTop w:val="0"/>
              <w:marBottom w:val="0"/>
              <w:divBdr>
                <w:top w:val="none" w:sz="0" w:space="0" w:color="auto"/>
                <w:left w:val="none" w:sz="0" w:space="0" w:color="auto"/>
                <w:bottom w:val="none" w:sz="0" w:space="0" w:color="auto"/>
                <w:right w:val="none" w:sz="0" w:space="0" w:color="auto"/>
              </w:divBdr>
            </w:div>
          </w:divsChild>
        </w:div>
        <w:div w:id="1701934650">
          <w:marLeft w:val="0"/>
          <w:marRight w:val="0"/>
          <w:marTop w:val="0"/>
          <w:marBottom w:val="0"/>
          <w:divBdr>
            <w:top w:val="none" w:sz="0" w:space="0" w:color="auto"/>
            <w:left w:val="none" w:sz="0" w:space="0" w:color="auto"/>
            <w:bottom w:val="none" w:sz="0" w:space="0" w:color="auto"/>
            <w:right w:val="none" w:sz="0" w:space="0" w:color="auto"/>
          </w:divBdr>
          <w:divsChild>
            <w:div w:id="1057314801">
              <w:marLeft w:val="0"/>
              <w:marRight w:val="0"/>
              <w:marTop w:val="0"/>
              <w:marBottom w:val="0"/>
              <w:divBdr>
                <w:top w:val="none" w:sz="0" w:space="0" w:color="auto"/>
                <w:left w:val="none" w:sz="0" w:space="0" w:color="auto"/>
                <w:bottom w:val="none" w:sz="0" w:space="0" w:color="auto"/>
                <w:right w:val="none" w:sz="0" w:space="0" w:color="auto"/>
              </w:divBdr>
            </w:div>
          </w:divsChild>
        </w:div>
        <w:div w:id="1722555185">
          <w:marLeft w:val="0"/>
          <w:marRight w:val="0"/>
          <w:marTop w:val="0"/>
          <w:marBottom w:val="0"/>
          <w:divBdr>
            <w:top w:val="none" w:sz="0" w:space="0" w:color="auto"/>
            <w:left w:val="none" w:sz="0" w:space="0" w:color="auto"/>
            <w:bottom w:val="none" w:sz="0" w:space="0" w:color="auto"/>
            <w:right w:val="none" w:sz="0" w:space="0" w:color="auto"/>
          </w:divBdr>
          <w:divsChild>
            <w:div w:id="1324314598">
              <w:marLeft w:val="0"/>
              <w:marRight w:val="0"/>
              <w:marTop w:val="0"/>
              <w:marBottom w:val="0"/>
              <w:divBdr>
                <w:top w:val="none" w:sz="0" w:space="0" w:color="auto"/>
                <w:left w:val="none" w:sz="0" w:space="0" w:color="auto"/>
                <w:bottom w:val="none" w:sz="0" w:space="0" w:color="auto"/>
                <w:right w:val="none" w:sz="0" w:space="0" w:color="auto"/>
              </w:divBdr>
            </w:div>
          </w:divsChild>
        </w:div>
        <w:div w:id="1795517961">
          <w:marLeft w:val="0"/>
          <w:marRight w:val="0"/>
          <w:marTop w:val="0"/>
          <w:marBottom w:val="0"/>
          <w:divBdr>
            <w:top w:val="none" w:sz="0" w:space="0" w:color="auto"/>
            <w:left w:val="none" w:sz="0" w:space="0" w:color="auto"/>
            <w:bottom w:val="none" w:sz="0" w:space="0" w:color="auto"/>
            <w:right w:val="none" w:sz="0" w:space="0" w:color="auto"/>
          </w:divBdr>
          <w:divsChild>
            <w:div w:id="296034636">
              <w:marLeft w:val="0"/>
              <w:marRight w:val="0"/>
              <w:marTop w:val="0"/>
              <w:marBottom w:val="0"/>
              <w:divBdr>
                <w:top w:val="none" w:sz="0" w:space="0" w:color="auto"/>
                <w:left w:val="none" w:sz="0" w:space="0" w:color="auto"/>
                <w:bottom w:val="none" w:sz="0" w:space="0" w:color="auto"/>
                <w:right w:val="none" w:sz="0" w:space="0" w:color="auto"/>
              </w:divBdr>
            </w:div>
          </w:divsChild>
        </w:div>
        <w:div w:id="1798864602">
          <w:marLeft w:val="0"/>
          <w:marRight w:val="0"/>
          <w:marTop w:val="0"/>
          <w:marBottom w:val="0"/>
          <w:divBdr>
            <w:top w:val="none" w:sz="0" w:space="0" w:color="auto"/>
            <w:left w:val="none" w:sz="0" w:space="0" w:color="auto"/>
            <w:bottom w:val="none" w:sz="0" w:space="0" w:color="auto"/>
            <w:right w:val="none" w:sz="0" w:space="0" w:color="auto"/>
          </w:divBdr>
          <w:divsChild>
            <w:div w:id="1554123503">
              <w:marLeft w:val="0"/>
              <w:marRight w:val="0"/>
              <w:marTop w:val="0"/>
              <w:marBottom w:val="0"/>
              <w:divBdr>
                <w:top w:val="none" w:sz="0" w:space="0" w:color="auto"/>
                <w:left w:val="none" w:sz="0" w:space="0" w:color="auto"/>
                <w:bottom w:val="none" w:sz="0" w:space="0" w:color="auto"/>
                <w:right w:val="none" w:sz="0" w:space="0" w:color="auto"/>
              </w:divBdr>
            </w:div>
          </w:divsChild>
        </w:div>
        <w:div w:id="1805805694">
          <w:marLeft w:val="0"/>
          <w:marRight w:val="0"/>
          <w:marTop w:val="0"/>
          <w:marBottom w:val="0"/>
          <w:divBdr>
            <w:top w:val="none" w:sz="0" w:space="0" w:color="auto"/>
            <w:left w:val="none" w:sz="0" w:space="0" w:color="auto"/>
            <w:bottom w:val="none" w:sz="0" w:space="0" w:color="auto"/>
            <w:right w:val="none" w:sz="0" w:space="0" w:color="auto"/>
          </w:divBdr>
          <w:divsChild>
            <w:div w:id="1906992314">
              <w:marLeft w:val="0"/>
              <w:marRight w:val="0"/>
              <w:marTop w:val="0"/>
              <w:marBottom w:val="0"/>
              <w:divBdr>
                <w:top w:val="none" w:sz="0" w:space="0" w:color="auto"/>
                <w:left w:val="none" w:sz="0" w:space="0" w:color="auto"/>
                <w:bottom w:val="none" w:sz="0" w:space="0" w:color="auto"/>
                <w:right w:val="none" w:sz="0" w:space="0" w:color="auto"/>
              </w:divBdr>
            </w:div>
          </w:divsChild>
        </w:div>
        <w:div w:id="1806698356">
          <w:marLeft w:val="0"/>
          <w:marRight w:val="0"/>
          <w:marTop w:val="0"/>
          <w:marBottom w:val="0"/>
          <w:divBdr>
            <w:top w:val="none" w:sz="0" w:space="0" w:color="auto"/>
            <w:left w:val="none" w:sz="0" w:space="0" w:color="auto"/>
            <w:bottom w:val="none" w:sz="0" w:space="0" w:color="auto"/>
            <w:right w:val="none" w:sz="0" w:space="0" w:color="auto"/>
          </w:divBdr>
          <w:divsChild>
            <w:div w:id="2003117021">
              <w:marLeft w:val="0"/>
              <w:marRight w:val="0"/>
              <w:marTop w:val="0"/>
              <w:marBottom w:val="0"/>
              <w:divBdr>
                <w:top w:val="none" w:sz="0" w:space="0" w:color="auto"/>
                <w:left w:val="none" w:sz="0" w:space="0" w:color="auto"/>
                <w:bottom w:val="none" w:sz="0" w:space="0" w:color="auto"/>
                <w:right w:val="none" w:sz="0" w:space="0" w:color="auto"/>
              </w:divBdr>
            </w:div>
          </w:divsChild>
        </w:div>
        <w:div w:id="1816412418">
          <w:marLeft w:val="0"/>
          <w:marRight w:val="0"/>
          <w:marTop w:val="0"/>
          <w:marBottom w:val="0"/>
          <w:divBdr>
            <w:top w:val="none" w:sz="0" w:space="0" w:color="auto"/>
            <w:left w:val="none" w:sz="0" w:space="0" w:color="auto"/>
            <w:bottom w:val="none" w:sz="0" w:space="0" w:color="auto"/>
            <w:right w:val="none" w:sz="0" w:space="0" w:color="auto"/>
          </w:divBdr>
          <w:divsChild>
            <w:div w:id="37096315">
              <w:marLeft w:val="0"/>
              <w:marRight w:val="0"/>
              <w:marTop w:val="0"/>
              <w:marBottom w:val="0"/>
              <w:divBdr>
                <w:top w:val="none" w:sz="0" w:space="0" w:color="auto"/>
                <w:left w:val="none" w:sz="0" w:space="0" w:color="auto"/>
                <w:bottom w:val="none" w:sz="0" w:space="0" w:color="auto"/>
                <w:right w:val="none" w:sz="0" w:space="0" w:color="auto"/>
              </w:divBdr>
            </w:div>
          </w:divsChild>
        </w:div>
        <w:div w:id="1862282038">
          <w:marLeft w:val="0"/>
          <w:marRight w:val="0"/>
          <w:marTop w:val="0"/>
          <w:marBottom w:val="0"/>
          <w:divBdr>
            <w:top w:val="none" w:sz="0" w:space="0" w:color="auto"/>
            <w:left w:val="none" w:sz="0" w:space="0" w:color="auto"/>
            <w:bottom w:val="none" w:sz="0" w:space="0" w:color="auto"/>
            <w:right w:val="none" w:sz="0" w:space="0" w:color="auto"/>
          </w:divBdr>
          <w:divsChild>
            <w:div w:id="688945210">
              <w:marLeft w:val="0"/>
              <w:marRight w:val="0"/>
              <w:marTop w:val="0"/>
              <w:marBottom w:val="0"/>
              <w:divBdr>
                <w:top w:val="none" w:sz="0" w:space="0" w:color="auto"/>
                <w:left w:val="none" w:sz="0" w:space="0" w:color="auto"/>
                <w:bottom w:val="none" w:sz="0" w:space="0" w:color="auto"/>
                <w:right w:val="none" w:sz="0" w:space="0" w:color="auto"/>
              </w:divBdr>
            </w:div>
          </w:divsChild>
        </w:div>
        <w:div w:id="1862816019">
          <w:marLeft w:val="0"/>
          <w:marRight w:val="0"/>
          <w:marTop w:val="0"/>
          <w:marBottom w:val="0"/>
          <w:divBdr>
            <w:top w:val="none" w:sz="0" w:space="0" w:color="auto"/>
            <w:left w:val="none" w:sz="0" w:space="0" w:color="auto"/>
            <w:bottom w:val="none" w:sz="0" w:space="0" w:color="auto"/>
            <w:right w:val="none" w:sz="0" w:space="0" w:color="auto"/>
          </w:divBdr>
          <w:divsChild>
            <w:div w:id="1945960874">
              <w:marLeft w:val="0"/>
              <w:marRight w:val="0"/>
              <w:marTop w:val="0"/>
              <w:marBottom w:val="0"/>
              <w:divBdr>
                <w:top w:val="none" w:sz="0" w:space="0" w:color="auto"/>
                <w:left w:val="none" w:sz="0" w:space="0" w:color="auto"/>
                <w:bottom w:val="none" w:sz="0" w:space="0" w:color="auto"/>
                <w:right w:val="none" w:sz="0" w:space="0" w:color="auto"/>
              </w:divBdr>
            </w:div>
          </w:divsChild>
        </w:div>
        <w:div w:id="1880318962">
          <w:marLeft w:val="0"/>
          <w:marRight w:val="0"/>
          <w:marTop w:val="0"/>
          <w:marBottom w:val="0"/>
          <w:divBdr>
            <w:top w:val="none" w:sz="0" w:space="0" w:color="auto"/>
            <w:left w:val="none" w:sz="0" w:space="0" w:color="auto"/>
            <w:bottom w:val="none" w:sz="0" w:space="0" w:color="auto"/>
            <w:right w:val="none" w:sz="0" w:space="0" w:color="auto"/>
          </w:divBdr>
          <w:divsChild>
            <w:div w:id="2121489287">
              <w:marLeft w:val="0"/>
              <w:marRight w:val="0"/>
              <w:marTop w:val="0"/>
              <w:marBottom w:val="0"/>
              <w:divBdr>
                <w:top w:val="none" w:sz="0" w:space="0" w:color="auto"/>
                <w:left w:val="none" w:sz="0" w:space="0" w:color="auto"/>
                <w:bottom w:val="none" w:sz="0" w:space="0" w:color="auto"/>
                <w:right w:val="none" w:sz="0" w:space="0" w:color="auto"/>
              </w:divBdr>
            </w:div>
          </w:divsChild>
        </w:div>
        <w:div w:id="1949585219">
          <w:marLeft w:val="0"/>
          <w:marRight w:val="0"/>
          <w:marTop w:val="0"/>
          <w:marBottom w:val="0"/>
          <w:divBdr>
            <w:top w:val="none" w:sz="0" w:space="0" w:color="auto"/>
            <w:left w:val="none" w:sz="0" w:space="0" w:color="auto"/>
            <w:bottom w:val="none" w:sz="0" w:space="0" w:color="auto"/>
            <w:right w:val="none" w:sz="0" w:space="0" w:color="auto"/>
          </w:divBdr>
          <w:divsChild>
            <w:div w:id="1055664150">
              <w:marLeft w:val="0"/>
              <w:marRight w:val="0"/>
              <w:marTop w:val="0"/>
              <w:marBottom w:val="0"/>
              <w:divBdr>
                <w:top w:val="none" w:sz="0" w:space="0" w:color="auto"/>
                <w:left w:val="none" w:sz="0" w:space="0" w:color="auto"/>
                <w:bottom w:val="none" w:sz="0" w:space="0" w:color="auto"/>
                <w:right w:val="none" w:sz="0" w:space="0" w:color="auto"/>
              </w:divBdr>
            </w:div>
          </w:divsChild>
        </w:div>
        <w:div w:id="1961066220">
          <w:marLeft w:val="0"/>
          <w:marRight w:val="0"/>
          <w:marTop w:val="0"/>
          <w:marBottom w:val="0"/>
          <w:divBdr>
            <w:top w:val="none" w:sz="0" w:space="0" w:color="auto"/>
            <w:left w:val="none" w:sz="0" w:space="0" w:color="auto"/>
            <w:bottom w:val="none" w:sz="0" w:space="0" w:color="auto"/>
            <w:right w:val="none" w:sz="0" w:space="0" w:color="auto"/>
          </w:divBdr>
          <w:divsChild>
            <w:div w:id="1171678715">
              <w:marLeft w:val="0"/>
              <w:marRight w:val="0"/>
              <w:marTop w:val="0"/>
              <w:marBottom w:val="0"/>
              <w:divBdr>
                <w:top w:val="none" w:sz="0" w:space="0" w:color="auto"/>
                <w:left w:val="none" w:sz="0" w:space="0" w:color="auto"/>
                <w:bottom w:val="none" w:sz="0" w:space="0" w:color="auto"/>
                <w:right w:val="none" w:sz="0" w:space="0" w:color="auto"/>
              </w:divBdr>
            </w:div>
          </w:divsChild>
        </w:div>
        <w:div w:id="1977832804">
          <w:marLeft w:val="0"/>
          <w:marRight w:val="0"/>
          <w:marTop w:val="0"/>
          <w:marBottom w:val="0"/>
          <w:divBdr>
            <w:top w:val="none" w:sz="0" w:space="0" w:color="auto"/>
            <w:left w:val="none" w:sz="0" w:space="0" w:color="auto"/>
            <w:bottom w:val="none" w:sz="0" w:space="0" w:color="auto"/>
            <w:right w:val="none" w:sz="0" w:space="0" w:color="auto"/>
          </w:divBdr>
          <w:divsChild>
            <w:div w:id="16202279">
              <w:marLeft w:val="0"/>
              <w:marRight w:val="0"/>
              <w:marTop w:val="0"/>
              <w:marBottom w:val="0"/>
              <w:divBdr>
                <w:top w:val="none" w:sz="0" w:space="0" w:color="auto"/>
                <w:left w:val="none" w:sz="0" w:space="0" w:color="auto"/>
                <w:bottom w:val="none" w:sz="0" w:space="0" w:color="auto"/>
                <w:right w:val="none" w:sz="0" w:space="0" w:color="auto"/>
              </w:divBdr>
            </w:div>
          </w:divsChild>
        </w:div>
        <w:div w:id="1982466609">
          <w:marLeft w:val="0"/>
          <w:marRight w:val="0"/>
          <w:marTop w:val="0"/>
          <w:marBottom w:val="0"/>
          <w:divBdr>
            <w:top w:val="none" w:sz="0" w:space="0" w:color="auto"/>
            <w:left w:val="none" w:sz="0" w:space="0" w:color="auto"/>
            <w:bottom w:val="none" w:sz="0" w:space="0" w:color="auto"/>
            <w:right w:val="none" w:sz="0" w:space="0" w:color="auto"/>
          </w:divBdr>
          <w:divsChild>
            <w:div w:id="238487102">
              <w:marLeft w:val="0"/>
              <w:marRight w:val="0"/>
              <w:marTop w:val="0"/>
              <w:marBottom w:val="0"/>
              <w:divBdr>
                <w:top w:val="none" w:sz="0" w:space="0" w:color="auto"/>
                <w:left w:val="none" w:sz="0" w:space="0" w:color="auto"/>
                <w:bottom w:val="none" w:sz="0" w:space="0" w:color="auto"/>
                <w:right w:val="none" w:sz="0" w:space="0" w:color="auto"/>
              </w:divBdr>
            </w:div>
          </w:divsChild>
        </w:div>
        <w:div w:id="2039235366">
          <w:marLeft w:val="0"/>
          <w:marRight w:val="0"/>
          <w:marTop w:val="0"/>
          <w:marBottom w:val="0"/>
          <w:divBdr>
            <w:top w:val="none" w:sz="0" w:space="0" w:color="auto"/>
            <w:left w:val="none" w:sz="0" w:space="0" w:color="auto"/>
            <w:bottom w:val="none" w:sz="0" w:space="0" w:color="auto"/>
            <w:right w:val="none" w:sz="0" w:space="0" w:color="auto"/>
          </w:divBdr>
          <w:divsChild>
            <w:div w:id="433523496">
              <w:marLeft w:val="0"/>
              <w:marRight w:val="0"/>
              <w:marTop w:val="0"/>
              <w:marBottom w:val="0"/>
              <w:divBdr>
                <w:top w:val="none" w:sz="0" w:space="0" w:color="auto"/>
                <w:left w:val="none" w:sz="0" w:space="0" w:color="auto"/>
                <w:bottom w:val="none" w:sz="0" w:space="0" w:color="auto"/>
                <w:right w:val="none" w:sz="0" w:space="0" w:color="auto"/>
              </w:divBdr>
            </w:div>
          </w:divsChild>
        </w:div>
        <w:div w:id="2047757976">
          <w:marLeft w:val="0"/>
          <w:marRight w:val="0"/>
          <w:marTop w:val="0"/>
          <w:marBottom w:val="0"/>
          <w:divBdr>
            <w:top w:val="none" w:sz="0" w:space="0" w:color="auto"/>
            <w:left w:val="none" w:sz="0" w:space="0" w:color="auto"/>
            <w:bottom w:val="none" w:sz="0" w:space="0" w:color="auto"/>
            <w:right w:val="none" w:sz="0" w:space="0" w:color="auto"/>
          </w:divBdr>
          <w:divsChild>
            <w:div w:id="1045985261">
              <w:marLeft w:val="0"/>
              <w:marRight w:val="0"/>
              <w:marTop w:val="0"/>
              <w:marBottom w:val="0"/>
              <w:divBdr>
                <w:top w:val="none" w:sz="0" w:space="0" w:color="auto"/>
                <w:left w:val="none" w:sz="0" w:space="0" w:color="auto"/>
                <w:bottom w:val="none" w:sz="0" w:space="0" w:color="auto"/>
                <w:right w:val="none" w:sz="0" w:space="0" w:color="auto"/>
              </w:divBdr>
            </w:div>
          </w:divsChild>
        </w:div>
        <w:div w:id="2075161605">
          <w:marLeft w:val="0"/>
          <w:marRight w:val="0"/>
          <w:marTop w:val="0"/>
          <w:marBottom w:val="0"/>
          <w:divBdr>
            <w:top w:val="none" w:sz="0" w:space="0" w:color="auto"/>
            <w:left w:val="none" w:sz="0" w:space="0" w:color="auto"/>
            <w:bottom w:val="none" w:sz="0" w:space="0" w:color="auto"/>
            <w:right w:val="none" w:sz="0" w:space="0" w:color="auto"/>
          </w:divBdr>
          <w:divsChild>
            <w:div w:id="1435204857">
              <w:marLeft w:val="0"/>
              <w:marRight w:val="0"/>
              <w:marTop w:val="0"/>
              <w:marBottom w:val="0"/>
              <w:divBdr>
                <w:top w:val="none" w:sz="0" w:space="0" w:color="auto"/>
                <w:left w:val="none" w:sz="0" w:space="0" w:color="auto"/>
                <w:bottom w:val="none" w:sz="0" w:space="0" w:color="auto"/>
                <w:right w:val="none" w:sz="0" w:space="0" w:color="auto"/>
              </w:divBdr>
            </w:div>
          </w:divsChild>
        </w:div>
        <w:div w:id="2098088166">
          <w:marLeft w:val="0"/>
          <w:marRight w:val="0"/>
          <w:marTop w:val="0"/>
          <w:marBottom w:val="0"/>
          <w:divBdr>
            <w:top w:val="none" w:sz="0" w:space="0" w:color="auto"/>
            <w:left w:val="none" w:sz="0" w:space="0" w:color="auto"/>
            <w:bottom w:val="none" w:sz="0" w:space="0" w:color="auto"/>
            <w:right w:val="none" w:sz="0" w:space="0" w:color="auto"/>
          </w:divBdr>
          <w:divsChild>
            <w:div w:id="163343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44761">
      <w:bodyDiv w:val="1"/>
      <w:marLeft w:val="0"/>
      <w:marRight w:val="0"/>
      <w:marTop w:val="0"/>
      <w:marBottom w:val="0"/>
      <w:divBdr>
        <w:top w:val="none" w:sz="0" w:space="0" w:color="auto"/>
        <w:left w:val="none" w:sz="0" w:space="0" w:color="auto"/>
        <w:bottom w:val="none" w:sz="0" w:space="0" w:color="auto"/>
        <w:right w:val="none" w:sz="0" w:space="0" w:color="auto"/>
      </w:divBdr>
    </w:div>
    <w:div w:id="1802383616">
      <w:bodyDiv w:val="1"/>
      <w:marLeft w:val="0"/>
      <w:marRight w:val="0"/>
      <w:marTop w:val="0"/>
      <w:marBottom w:val="0"/>
      <w:divBdr>
        <w:top w:val="none" w:sz="0" w:space="0" w:color="auto"/>
        <w:left w:val="none" w:sz="0" w:space="0" w:color="auto"/>
        <w:bottom w:val="none" w:sz="0" w:space="0" w:color="auto"/>
        <w:right w:val="none" w:sz="0" w:space="0" w:color="auto"/>
      </w:divBdr>
    </w:div>
    <w:div w:id="1830633353">
      <w:bodyDiv w:val="1"/>
      <w:marLeft w:val="0"/>
      <w:marRight w:val="0"/>
      <w:marTop w:val="0"/>
      <w:marBottom w:val="0"/>
      <w:divBdr>
        <w:top w:val="none" w:sz="0" w:space="0" w:color="auto"/>
        <w:left w:val="none" w:sz="0" w:space="0" w:color="auto"/>
        <w:bottom w:val="none" w:sz="0" w:space="0" w:color="auto"/>
        <w:right w:val="none" w:sz="0" w:space="0" w:color="auto"/>
      </w:divBdr>
    </w:div>
    <w:div w:id="1831287141">
      <w:bodyDiv w:val="1"/>
      <w:marLeft w:val="0"/>
      <w:marRight w:val="0"/>
      <w:marTop w:val="0"/>
      <w:marBottom w:val="0"/>
      <w:divBdr>
        <w:top w:val="none" w:sz="0" w:space="0" w:color="auto"/>
        <w:left w:val="none" w:sz="0" w:space="0" w:color="auto"/>
        <w:bottom w:val="none" w:sz="0" w:space="0" w:color="auto"/>
        <w:right w:val="none" w:sz="0" w:space="0" w:color="auto"/>
      </w:divBdr>
      <w:divsChild>
        <w:div w:id="4290441">
          <w:marLeft w:val="0"/>
          <w:marRight w:val="0"/>
          <w:marTop w:val="0"/>
          <w:marBottom w:val="0"/>
          <w:divBdr>
            <w:top w:val="none" w:sz="0" w:space="0" w:color="auto"/>
            <w:left w:val="none" w:sz="0" w:space="0" w:color="auto"/>
            <w:bottom w:val="none" w:sz="0" w:space="0" w:color="auto"/>
            <w:right w:val="none" w:sz="0" w:space="0" w:color="auto"/>
          </w:divBdr>
          <w:divsChild>
            <w:div w:id="1901748631">
              <w:marLeft w:val="0"/>
              <w:marRight w:val="0"/>
              <w:marTop w:val="0"/>
              <w:marBottom w:val="0"/>
              <w:divBdr>
                <w:top w:val="none" w:sz="0" w:space="0" w:color="auto"/>
                <w:left w:val="none" w:sz="0" w:space="0" w:color="auto"/>
                <w:bottom w:val="none" w:sz="0" w:space="0" w:color="auto"/>
                <w:right w:val="none" w:sz="0" w:space="0" w:color="auto"/>
              </w:divBdr>
            </w:div>
          </w:divsChild>
        </w:div>
        <w:div w:id="79647507">
          <w:marLeft w:val="0"/>
          <w:marRight w:val="0"/>
          <w:marTop w:val="0"/>
          <w:marBottom w:val="0"/>
          <w:divBdr>
            <w:top w:val="none" w:sz="0" w:space="0" w:color="auto"/>
            <w:left w:val="none" w:sz="0" w:space="0" w:color="auto"/>
            <w:bottom w:val="none" w:sz="0" w:space="0" w:color="auto"/>
            <w:right w:val="none" w:sz="0" w:space="0" w:color="auto"/>
          </w:divBdr>
          <w:divsChild>
            <w:div w:id="1047491522">
              <w:marLeft w:val="0"/>
              <w:marRight w:val="0"/>
              <w:marTop w:val="0"/>
              <w:marBottom w:val="0"/>
              <w:divBdr>
                <w:top w:val="none" w:sz="0" w:space="0" w:color="auto"/>
                <w:left w:val="none" w:sz="0" w:space="0" w:color="auto"/>
                <w:bottom w:val="none" w:sz="0" w:space="0" w:color="auto"/>
                <w:right w:val="none" w:sz="0" w:space="0" w:color="auto"/>
              </w:divBdr>
            </w:div>
          </w:divsChild>
        </w:div>
        <w:div w:id="94596323">
          <w:marLeft w:val="0"/>
          <w:marRight w:val="0"/>
          <w:marTop w:val="0"/>
          <w:marBottom w:val="0"/>
          <w:divBdr>
            <w:top w:val="none" w:sz="0" w:space="0" w:color="auto"/>
            <w:left w:val="none" w:sz="0" w:space="0" w:color="auto"/>
            <w:bottom w:val="none" w:sz="0" w:space="0" w:color="auto"/>
            <w:right w:val="none" w:sz="0" w:space="0" w:color="auto"/>
          </w:divBdr>
          <w:divsChild>
            <w:div w:id="286938341">
              <w:marLeft w:val="0"/>
              <w:marRight w:val="0"/>
              <w:marTop w:val="0"/>
              <w:marBottom w:val="0"/>
              <w:divBdr>
                <w:top w:val="none" w:sz="0" w:space="0" w:color="auto"/>
                <w:left w:val="none" w:sz="0" w:space="0" w:color="auto"/>
                <w:bottom w:val="none" w:sz="0" w:space="0" w:color="auto"/>
                <w:right w:val="none" w:sz="0" w:space="0" w:color="auto"/>
              </w:divBdr>
            </w:div>
          </w:divsChild>
        </w:div>
        <w:div w:id="135225711">
          <w:marLeft w:val="0"/>
          <w:marRight w:val="0"/>
          <w:marTop w:val="0"/>
          <w:marBottom w:val="0"/>
          <w:divBdr>
            <w:top w:val="none" w:sz="0" w:space="0" w:color="auto"/>
            <w:left w:val="none" w:sz="0" w:space="0" w:color="auto"/>
            <w:bottom w:val="none" w:sz="0" w:space="0" w:color="auto"/>
            <w:right w:val="none" w:sz="0" w:space="0" w:color="auto"/>
          </w:divBdr>
          <w:divsChild>
            <w:div w:id="464278160">
              <w:marLeft w:val="0"/>
              <w:marRight w:val="0"/>
              <w:marTop w:val="0"/>
              <w:marBottom w:val="0"/>
              <w:divBdr>
                <w:top w:val="none" w:sz="0" w:space="0" w:color="auto"/>
                <w:left w:val="none" w:sz="0" w:space="0" w:color="auto"/>
                <w:bottom w:val="none" w:sz="0" w:space="0" w:color="auto"/>
                <w:right w:val="none" w:sz="0" w:space="0" w:color="auto"/>
              </w:divBdr>
            </w:div>
          </w:divsChild>
        </w:div>
        <w:div w:id="148904374">
          <w:marLeft w:val="0"/>
          <w:marRight w:val="0"/>
          <w:marTop w:val="0"/>
          <w:marBottom w:val="0"/>
          <w:divBdr>
            <w:top w:val="none" w:sz="0" w:space="0" w:color="auto"/>
            <w:left w:val="none" w:sz="0" w:space="0" w:color="auto"/>
            <w:bottom w:val="none" w:sz="0" w:space="0" w:color="auto"/>
            <w:right w:val="none" w:sz="0" w:space="0" w:color="auto"/>
          </w:divBdr>
          <w:divsChild>
            <w:div w:id="295573506">
              <w:marLeft w:val="0"/>
              <w:marRight w:val="0"/>
              <w:marTop w:val="0"/>
              <w:marBottom w:val="0"/>
              <w:divBdr>
                <w:top w:val="none" w:sz="0" w:space="0" w:color="auto"/>
                <w:left w:val="none" w:sz="0" w:space="0" w:color="auto"/>
                <w:bottom w:val="none" w:sz="0" w:space="0" w:color="auto"/>
                <w:right w:val="none" w:sz="0" w:space="0" w:color="auto"/>
              </w:divBdr>
            </w:div>
          </w:divsChild>
        </w:div>
        <w:div w:id="149715524">
          <w:marLeft w:val="0"/>
          <w:marRight w:val="0"/>
          <w:marTop w:val="0"/>
          <w:marBottom w:val="0"/>
          <w:divBdr>
            <w:top w:val="none" w:sz="0" w:space="0" w:color="auto"/>
            <w:left w:val="none" w:sz="0" w:space="0" w:color="auto"/>
            <w:bottom w:val="none" w:sz="0" w:space="0" w:color="auto"/>
            <w:right w:val="none" w:sz="0" w:space="0" w:color="auto"/>
          </w:divBdr>
          <w:divsChild>
            <w:div w:id="133714853">
              <w:marLeft w:val="0"/>
              <w:marRight w:val="0"/>
              <w:marTop w:val="0"/>
              <w:marBottom w:val="0"/>
              <w:divBdr>
                <w:top w:val="none" w:sz="0" w:space="0" w:color="auto"/>
                <w:left w:val="none" w:sz="0" w:space="0" w:color="auto"/>
                <w:bottom w:val="none" w:sz="0" w:space="0" w:color="auto"/>
                <w:right w:val="none" w:sz="0" w:space="0" w:color="auto"/>
              </w:divBdr>
            </w:div>
          </w:divsChild>
        </w:div>
        <w:div w:id="170264614">
          <w:marLeft w:val="0"/>
          <w:marRight w:val="0"/>
          <w:marTop w:val="0"/>
          <w:marBottom w:val="0"/>
          <w:divBdr>
            <w:top w:val="none" w:sz="0" w:space="0" w:color="auto"/>
            <w:left w:val="none" w:sz="0" w:space="0" w:color="auto"/>
            <w:bottom w:val="none" w:sz="0" w:space="0" w:color="auto"/>
            <w:right w:val="none" w:sz="0" w:space="0" w:color="auto"/>
          </w:divBdr>
          <w:divsChild>
            <w:div w:id="304894415">
              <w:marLeft w:val="0"/>
              <w:marRight w:val="0"/>
              <w:marTop w:val="0"/>
              <w:marBottom w:val="0"/>
              <w:divBdr>
                <w:top w:val="none" w:sz="0" w:space="0" w:color="auto"/>
                <w:left w:val="none" w:sz="0" w:space="0" w:color="auto"/>
                <w:bottom w:val="none" w:sz="0" w:space="0" w:color="auto"/>
                <w:right w:val="none" w:sz="0" w:space="0" w:color="auto"/>
              </w:divBdr>
            </w:div>
          </w:divsChild>
        </w:div>
        <w:div w:id="208998120">
          <w:marLeft w:val="0"/>
          <w:marRight w:val="0"/>
          <w:marTop w:val="0"/>
          <w:marBottom w:val="0"/>
          <w:divBdr>
            <w:top w:val="none" w:sz="0" w:space="0" w:color="auto"/>
            <w:left w:val="none" w:sz="0" w:space="0" w:color="auto"/>
            <w:bottom w:val="none" w:sz="0" w:space="0" w:color="auto"/>
            <w:right w:val="none" w:sz="0" w:space="0" w:color="auto"/>
          </w:divBdr>
          <w:divsChild>
            <w:div w:id="670065414">
              <w:marLeft w:val="0"/>
              <w:marRight w:val="0"/>
              <w:marTop w:val="0"/>
              <w:marBottom w:val="0"/>
              <w:divBdr>
                <w:top w:val="none" w:sz="0" w:space="0" w:color="auto"/>
                <w:left w:val="none" w:sz="0" w:space="0" w:color="auto"/>
                <w:bottom w:val="none" w:sz="0" w:space="0" w:color="auto"/>
                <w:right w:val="none" w:sz="0" w:space="0" w:color="auto"/>
              </w:divBdr>
            </w:div>
          </w:divsChild>
        </w:div>
        <w:div w:id="294990331">
          <w:marLeft w:val="0"/>
          <w:marRight w:val="0"/>
          <w:marTop w:val="0"/>
          <w:marBottom w:val="0"/>
          <w:divBdr>
            <w:top w:val="none" w:sz="0" w:space="0" w:color="auto"/>
            <w:left w:val="none" w:sz="0" w:space="0" w:color="auto"/>
            <w:bottom w:val="none" w:sz="0" w:space="0" w:color="auto"/>
            <w:right w:val="none" w:sz="0" w:space="0" w:color="auto"/>
          </w:divBdr>
          <w:divsChild>
            <w:div w:id="1390231557">
              <w:marLeft w:val="0"/>
              <w:marRight w:val="0"/>
              <w:marTop w:val="0"/>
              <w:marBottom w:val="0"/>
              <w:divBdr>
                <w:top w:val="none" w:sz="0" w:space="0" w:color="auto"/>
                <w:left w:val="none" w:sz="0" w:space="0" w:color="auto"/>
                <w:bottom w:val="none" w:sz="0" w:space="0" w:color="auto"/>
                <w:right w:val="none" w:sz="0" w:space="0" w:color="auto"/>
              </w:divBdr>
            </w:div>
          </w:divsChild>
        </w:div>
        <w:div w:id="318388493">
          <w:marLeft w:val="0"/>
          <w:marRight w:val="0"/>
          <w:marTop w:val="0"/>
          <w:marBottom w:val="0"/>
          <w:divBdr>
            <w:top w:val="none" w:sz="0" w:space="0" w:color="auto"/>
            <w:left w:val="none" w:sz="0" w:space="0" w:color="auto"/>
            <w:bottom w:val="none" w:sz="0" w:space="0" w:color="auto"/>
            <w:right w:val="none" w:sz="0" w:space="0" w:color="auto"/>
          </w:divBdr>
          <w:divsChild>
            <w:div w:id="37904014">
              <w:marLeft w:val="0"/>
              <w:marRight w:val="0"/>
              <w:marTop w:val="0"/>
              <w:marBottom w:val="0"/>
              <w:divBdr>
                <w:top w:val="none" w:sz="0" w:space="0" w:color="auto"/>
                <w:left w:val="none" w:sz="0" w:space="0" w:color="auto"/>
                <w:bottom w:val="none" w:sz="0" w:space="0" w:color="auto"/>
                <w:right w:val="none" w:sz="0" w:space="0" w:color="auto"/>
              </w:divBdr>
            </w:div>
          </w:divsChild>
        </w:div>
        <w:div w:id="323363506">
          <w:marLeft w:val="0"/>
          <w:marRight w:val="0"/>
          <w:marTop w:val="0"/>
          <w:marBottom w:val="0"/>
          <w:divBdr>
            <w:top w:val="none" w:sz="0" w:space="0" w:color="auto"/>
            <w:left w:val="none" w:sz="0" w:space="0" w:color="auto"/>
            <w:bottom w:val="none" w:sz="0" w:space="0" w:color="auto"/>
            <w:right w:val="none" w:sz="0" w:space="0" w:color="auto"/>
          </w:divBdr>
          <w:divsChild>
            <w:div w:id="1040516060">
              <w:marLeft w:val="0"/>
              <w:marRight w:val="0"/>
              <w:marTop w:val="0"/>
              <w:marBottom w:val="0"/>
              <w:divBdr>
                <w:top w:val="none" w:sz="0" w:space="0" w:color="auto"/>
                <w:left w:val="none" w:sz="0" w:space="0" w:color="auto"/>
                <w:bottom w:val="none" w:sz="0" w:space="0" w:color="auto"/>
                <w:right w:val="none" w:sz="0" w:space="0" w:color="auto"/>
              </w:divBdr>
            </w:div>
          </w:divsChild>
        </w:div>
        <w:div w:id="325549230">
          <w:marLeft w:val="0"/>
          <w:marRight w:val="0"/>
          <w:marTop w:val="0"/>
          <w:marBottom w:val="0"/>
          <w:divBdr>
            <w:top w:val="none" w:sz="0" w:space="0" w:color="auto"/>
            <w:left w:val="none" w:sz="0" w:space="0" w:color="auto"/>
            <w:bottom w:val="none" w:sz="0" w:space="0" w:color="auto"/>
            <w:right w:val="none" w:sz="0" w:space="0" w:color="auto"/>
          </w:divBdr>
          <w:divsChild>
            <w:div w:id="1587112241">
              <w:marLeft w:val="0"/>
              <w:marRight w:val="0"/>
              <w:marTop w:val="0"/>
              <w:marBottom w:val="0"/>
              <w:divBdr>
                <w:top w:val="none" w:sz="0" w:space="0" w:color="auto"/>
                <w:left w:val="none" w:sz="0" w:space="0" w:color="auto"/>
                <w:bottom w:val="none" w:sz="0" w:space="0" w:color="auto"/>
                <w:right w:val="none" w:sz="0" w:space="0" w:color="auto"/>
              </w:divBdr>
            </w:div>
          </w:divsChild>
        </w:div>
        <w:div w:id="397825382">
          <w:marLeft w:val="0"/>
          <w:marRight w:val="0"/>
          <w:marTop w:val="0"/>
          <w:marBottom w:val="0"/>
          <w:divBdr>
            <w:top w:val="none" w:sz="0" w:space="0" w:color="auto"/>
            <w:left w:val="none" w:sz="0" w:space="0" w:color="auto"/>
            <w:bottom w:val="none" w:sz="0" w:space="0" w:color="auto"/>
            <w:right w:val="none" w:sz="0" w:space="0" w:color="auto"/>
          </w:divBdr>
          <w:divsChild>
            <w:div w:id="1758794444">
              <w:marLeft w:val="0"/>
              <w:marRight w:val="0"/>
              <w:marTop w:val="0"/>
              <w:marBottom w:val="0"/>
              <w:divBdr>
                <w:top w:val="none" w:sz="0" w:space="0" w:color="auto"/>
                <w:left w:val="none" w:sz="0" w:space="0" w:color="auto"/>
                <w:bottom w:val="none" w:sz="0" w:space="0" w:color="auto"/>
                <w:right w:val="none" w:sz="0" w:space="0" w:color="auto"/>
              </w:divBdr>
            </w:div>
          </w:divsChild>
        </w:div>
        <w:div w:id="431897818">
          <w:marLeft w:val="0"/>
          <w:marRight w:val="0"/>
          <w:marTop w:val="0"/>
          <w:marBottom w:val="0"/>
          <w:divBdr>
            <w:top w:val="none" w:sz="0" w:space="0" w:color="auto"/>
            <w:left w:val="none" w:sz="0" w:space="0" w:color="auto"/>
            <w:bottom w:val="none" w:sz="0" w:space="0" w:color="auto"/>
            <w:right w:val="none" w:sz="0" w:space="0" w:color="auto"/>
          </w:divBdr>
          <w:divsChild>
            <w:div w:id="931621489">
              <w:marLeft w:val="0"/>
              <w:marRight w:val="0"/>
              <w:marTop w:val="0"/>
              <w:marBottom w:val="0"/>
              <w:divBdr>
                <w:top w:val="none" w:sz="0" w:space="0" w:color="auto"/>
                <w:left w:val="none" w:sz="0" w:space="0" w:color="auto"/>
                <w:bottom w:val="none" w:sz="0" w:space="0" w:color="auto"/>
                <w:right w:val="none" w:sz="0" w:space="0" w:color="auto"/>
              </w:divBdr>
            </w:div>
          </w:divsChild>
        </w:div>
        <w:div w:id="497694643">
          <w:marLeft w:val="0"/>
          <w:marRight w:val="0"/>
          <w:marTop w:val="0"/>
          <w:marBottom w:val="0"/>
          <w:divBdr>
            <w:top w:val="none" w:sz="0" w:space="0" w:color="auto"/>
            <w:left w:val="none" w:sz="0" w:space="0" w:color="auto"/>
            <w:bottom w:val="none" w:sz="0" w:space="0" w:color="auto"/>
            <w:right w:val="none" w:sz="0" w:space="0" w:color="auto"/>
          </w:divBdr>
          <w:divsChild>
            <w:div w:id="1642538491">
              <w:marLeft w:val="0"/>
              <w:marRight w:val="0"/>
              <w:marTop w:val="0"/>
              <w:marBottom w:val="0"/>
              <w:divBdr>
                <w:top w:val="none" w:sz="0" w:space="0" w:color="auto"/>
                <w:left w:val="none" w:sz="0" w:space="0" w:color="auto"/>
                <w:bottom w:val="none" w:sz="0" w:space="0" w:color="auto"/>
                <w:right w:val="none" w:sz="0" w:space="0" w:color="auto"/>
              </w:divBdr>
            </w:div>
          </w:divsChild>
        </w:div>
        <w:div w:id="580257598">
          <w:marLeft w:val="0"/>
          <w:marRight w:val="0"/>
          <w:marTop w:val="0"/>
          <w:marBottom w:val="0"/>
          <w:divBdr>
            <w:top w:val="none" w:sz="0" w:space="0" w:color="auto"/>
            <w:left w:val="none" w:sz="0" w:space="0" w:color="auto"/>
            <w:bottom w:val="none" w:sz="0" w:space="0" w:color="auto"/>
            <w:right w:val="none" w:sz="0" w:space="0" w:color="auto"/>
          </w:divBdr>
          <w:divsChild>
            <w:div w:id="778449457">
              <w:marLeft w:val="0"/>
              <w:marRight w:val="0"/>
              <w:marTop w:val="0"/>
              <w:marBottom w:val="0"/>
              <w:divBdr>
                <w:top w:val="none" w:sz="0" w:space="0" w:color="auto"/>
                <w:left w:val="none" w:sz="0" w:space="0" w:color="auto"/>
                <w:bottom w:val="none" w:sz="0" w:space="0" w:color="auto"/>
                <w:right w:val="none" w:sz="0" w:space="0" w:color="auto"/>
              </w:divBdr>
            </w:div>
          </w:divsChild>
        </w:div>
        <w:div w:id="651519499">
          <w:marLeft w:val="0"/>
          <w:marRight w:val="0"/>
          <w:marTop w:val="0"/>
          <w:marBottom w:val="0"/>
          <w:divBdr>
            <w:top w:val="none" w:sz="0" w:space="0" w:color="auto"/>
            <w:left w:val="none" w:sz="0" w:space="0" w:color="auto"/>
            <w:bottom w:val="none" w:sz="0" w:space="0" w:color="auto"/>
            <w:right w:val="none" w:sz="0" w:space="0" w:color="auto"/>
          </w:divBdr>
          <w:divsChild>
            <w:div w:id="834106367">
              <w:marLeft w:val="0"/>
              <w:marRight w:val="0"/>
              <w:marTop w:val="0"/>
              <w:marBottom w:val="0"/>
              <w:divBdr>
                <w:top w:val="none" w:sz="0" w:space="0" w:color="auto"/>
                <w:left w:val="none" w:sz="0" w:space="0" w:color="auto"/>
                <w:bottom w:val="none" w:sz="0" w:space="0" w:color="auto"/>
                <w:right w:val="none" w:sz="0" w:space="0" w:color="auto"/>
              </w:divBdr>
            </w:div>
          </w:divsChild>
        </w:div>
        <w:div w:id="673725228">
          <w:marLeft w:val="0"/>
          <w:marRight w:val="0"/>
          <w:marTop w:val="0"/>
          <w:marBottom w:val="0"/>
          <w:divBdr>
            <w:top w:val="none" w:sz="0" w:space="0" w:color="auto"/>
            <w:left w:val="none" w:sz="0" w:space="0" w:color="auto"/>
            <w:bottom w:val="none" w:sz="0" w:space="0" w:color="auto"/>
            <w:right w:val="none" w:sz="0" w:space="0" w:color="auto"/>
          </w:divBdr>
          <w:divsChild>
            <w:div w:id="1436444947">
              <w:marLeft w:val="0"/>
              <w:marRight w:val="0"/>
              <w:marTop w:val="0"/>
              <w:marBottom w:val="0"/>
              <w:divBdr>
                <w:top w:val="none" w:sz="0" w:space="0" w:color="auto"/>
                <w:left w:val="none" w:sz="0" w:space="0" w:color="auto"/>
                <w:bottom w:val="none" w:sz="0" w:space="0" w:color="auto"/>
                <w:right w:val="none" w:sz="0" w:space="0" w:color="auto"/>
              </w:divBdr>
            </w:div>
          </w:divsChild>
        </w:div>
        <w:div w:id="748625461">
          <w:marLeft w:val="0"/>
          <w:marRight w:val="0"/>
          <w:marTop w:val="0"/>
          <w:marBottom w:val="0"/>
          <w:divBdr>
            <w:top w:val="none" w:sz="0" w:space="0" w:color="auto"/>
            <w:left w:val="none" w:sz="0" w:space="0" w:color="auto"/>
            <w:bottom w:val="none" w:sz="0" w:space="0" w:color="auto"/>
            <w:right w:val="none" w:sz="0" w:space="0" w:color="auto"/>
          </w:divBdr>
          <w:divsChild>
            <w:div w:id="988511105">
              <w:marLeft w:val="0"/>
              <w:marRight w:val="0"/>
              <w:marTop w:val="0"/>
              <w:marBottom w:val="0"/>
              <w:divBdr>
                <w:top w:val="none" w:sz="0" w:space="0" w:color="auto"/>
                <w:left w:val="none" w:sz="0" w:space="0" w:color="auto"/>
                <w:bottom w:val="none" w:sz="0" w:space="0" w:color="auto"/>
                <w:right w:val="none" w:sz="0" w:space="0" w:color="auto"/>
              </w:divBdr>
            </w:div>
          </w:divsChild>
        </w:div>
        <w:div w:id="758021932">
          <w:marLeft w:val="0"/>
          <w:marRight w:val="0"/>
          <w:marTop w:val="0"/>
          <w:marBottom w:val="0"/>
          <w:divBdr>
            <w:top w:val="none" w:sz="0" w:space="0" w:color="auto"/>
            <w:left w:val="none" w:sz="0" w:space="0" w:color="auto"/>
            <w:bottom w:val="none" w:sz="0" w:space="0" w:color="auto"/>
            <w:right w:val="none" w:sz="0" w:space="0" w:color="auto"/>
          </w:divBdr>
          <w:divsChild>
            <w:div w:id="166293957">
              <w:marLeft w:val="0"/>
              <w:marRight w:val="0"/>
              <w:marTop w:val="0"/>
              <w:marBottom w:val="0"/>
              <w:divBdr>
                <w:top w:val="none" w:sz="0" w:space="0" w:color="auto"/>
                <w:left w:val="none" w:sz="0" w:space="0" w:color="auto"/>
                <w:bottom w:val="none" w:sz="0" w:space="0" w:color="auto"/>
                <w:right w:val="none" w:sz="0" w:space="0" w:color="auto"/>
              </w:divBdr>
            </w:div>
          </w:divsChild>
        </w:div>
        <w:div w:id="774861695">
          <w:marLeft w:val="0"/>
          <w:marRight w:val="0"/>
          <w:marTop w:val="0"/>
          <w:marBottom w:val="0"/>
          <w:divBdr>
            <w:top w:val="none" w:sz="0" w:space="0" w:color="auto"/>
            <w:left w:val="none" w:sz="0" w:space="0" w:color="auto"/>
            <w:bottom w:val="none" w:sz="0" w:space="0" w:color="auto"/>
            <w:right w:val="none" w:sz="0" w:space="0" w:color="auto"/>
          </w:divBdr>
          <w:divsChild>
            <w:div w:id="966399285">
              <w:marLeft w:val="0"/>
              <w:marRight w:val="0"/>
              <w:marTop w:val="0"/>
              <w:marBottom w:val="0"/>
              <w:divBdr>
                <w:top w:val="none" w:sz="0" w:space="0" w:color="auto"/>
                <w:left w:val="none" w:sz="0" w:space="0" w:color="auto"/>
                <w:bottom w:val="none" w:sz="0" w:space="0" w:color="auto"/>
                <w:right w:val="none" w:sz="0" w:space="0" w:color="auto"/>
              </w:divBdr>
            </w:div>
          </w:divsChild>
        </w:div>
        <w:div w:id="784008117">
          <w:marLeft w:val="0"/>
          <w:marRight w:val="0"/>
          <w:marTop w:val="0"/>
          <w:marBottom w:val="0"/>
          <w:divBdr>
            <w:top w:val="none" w:sz="0" w:space="0" w:color="auto"/>
            <w:left w:val="none" w:sz="0" w:space="0" w:color="auto"/>
            <w:bottom w:val="none" w:sz="0" w:space="0" w:color="auto"/>
            <w:right w:val="none" w:sz="0" w:space="0" w:color="auto"/>
          </w:divBdr>
          <w:divsChild>
            <w:div w:id="1093548768">
              <w:marLeft w:val="0"/>
              <w:marRight w:val="0"/>
              <w:marTop w:val="0"/>
              <w:marBottom w:val="0"/>
              <w:divBdr>
                <w:top w:val="none" w:sz="0" w:space="0" w:color="auto"/>
                <w:left w:val="none" w:sz="0" w:space="0" w:color="auto"/>
                <w:bottom w:val="none" w:sz="0" w:space="0" w:color="auto"/>
                <w:right w:val="none" w:sz="0" w:space="0" w:color="auto"/>
              </w:divBdr>
            </w:div>
          </w:divsChild>
        </w:div>
        <w:div w:id="792334894">
          <w:marLeft w:val="0"/>
          <w:marRight w:val="0"/>
          <w:marTop w:val="0"/>
          <w:marBottom w:val="0"/>
          <w:divBdr>
            <w:top w:val="none" w:sz="0" w:space="0" w:color="auto"/>
            <w:left w:val="none" w:sz="0" w:space="0" w:color="auto"/>
            <w:bottom w:val="none" w:sz="0" w:space="0" w:color="auto"/>
            <w:right w:val="none" w:sz="0" w:space="0" w:color="auto"/>
          </w:divBdr>
          <w:divsChild>
            <w:div w:id="1700472582">
              <w:marLeft w:val="0"/>
              <w:marRight w:val="0"/>
              <w:marTop w:val="0"/>
              <w:marBottom w:val="0"/>
              <w:divBdr>
                <w:top w:val="none" w:sz="0" w:space="0" w:color="auto"/>
                <w:left w:val="none" w:sz="0" w:space="0" w:color="auto"/>
                <w:bottom w:val="none" w:sz="0" w:space="0" w:color="auto"/>
                <w:right w:val="none" w:sz="0" w:space="0" w:color="auto"/>
              </w:divBdr>
            </w:div>
          </w:divsChild>
        </w:div>
        <w:div w:id="842354171">
          <w:marLeft w:val="0"/>
          <w:marRight w:val="0"/>
          <w:marTop w:val="0"/>
          <w:marBottom w:val="0"/>
          <w:divBdr>
            <w:top w:val="none" w:sz="0" w:space="0" w:color="auto"/>
            <w:left w:val="none" w:sz="0" w:space="0" w:color="auto"/>
            <w:bottom w:val="none" w:sz="0" w:space="0" w:color="auto"/>
            <w:right w:val="none" w:sz="0" w:space="0" w:color="auto"/>
          </w:divBdr>
          <w:divsChild>
            <w:div w:id="1697581141">
              <w:marLeft w:val="0"/>
              <w:marRight w:val="0"/>
              <w:marTop w:val="0"/>
              <w:marBottom w:val="0"/>
              <w:divBdr>
                <w:top w:val="none" w:sz="0" w:space="0" w:color="auto"/>
                <w:left w:val="none" w:sz="0" w:space="0" w:color="auto"/>
                <w:bottom w:val="none" w:sz="0" w:space="0" w:color="auto"/>
                <w:right w:val="none" w:sz="0" w:space="0" w:color="auto"/>
              </w:divBdr>
            </w:div>
          </w:divsChild>
        </w:div>
        <w:div w:id="859511969">
          <w:marLeft w:val="0"/>
          <w:marRight w:val="0"/>
          <w:marTop w:val="0"/>
          <w:marBottom w:val="0"/>
          <w:divBdr>
            <w:top w:val="none" w:sz="0" w:space="0" w:color="auto"/>
            <w:left w:val="none" w:sz="0" w:space="0" w:color="auto"/>
            <w:bottom w:val="none" w:sz="0" w:space="0" w:color="auto"/>
            <w:right w:val="none" w:sz="0" w:space="0" w:color="auto"/>
          </w:divBdr>
          <w:divsChild>
            <w:div w:id="867569610">
              <w:marLeft w:val="0"/>
              <w:marRight w:val="0"/>
              <w:marTop w:val="0"/>
              <w:marBottom w:val="0"/>
              <w:divBdr>
                <w:top w:val="none" w:sz="0" w:space="0" w:color="auto"/>
                <w:left w:val="none" w:sz="0" w:space="0" w:color="auto"/>
                <w:bottom w:val="none" w:sz="0" w:space="0" w:color="auto"/>
                <w:right w:val="none" w:sz="0" w:space="0" w:color="auto"/>
              </w:divBdr>
            </w:div>
          </w:divsChild>
        </w:div>
        <w:div w:id="930353277">
          <w:marLeft w:val="0"/>
          <w:marRight w:val="0"/>
          <w:marTop w:val="0"/>
          <w:marBottom w:val="0"/>
          <w:divBdr>
            <w:top w:val="none" w:sz="0" w:space="0" w:color="auto"/>
            <w:left w:val="none" w:sz="0" w:space="0" w:color="auto"/>
            <w:bottom w:val="none" w:sz="0" w:space="0" w:color="auto"/>
            <w:right w:val="none" w:sz="0" w:space="0" w:color="auto"/>
          </w:divBdr>
          <w:divsChild>
            <w:div w:id="2079084658">
              <w:marLeft w:val="0"/>
              <w:marRight w:val="0"/>
              <w:marTop w:val="0"/>
              <w:marBottom w:val="0"/>
              <w:divBdr>
                <w:top w:val="none" w:sz="0" w:space="0" w:color="auto"/>
                <w:left w:val="none" w:sz="0" w:space="0" w:color="auto"/>
                <w:bottom w:val="none" w:sz="0" w:space="0" w:color="auto"/>
                <w:right w:val="none" w:sz="0" w:space="0" w:color="auto"/>
              </w:divBdr>
            </w:div>
          </w:divsChild>
        </w:div>
        <w:div w:id="939917544">
          <w:marLeft w:val="0"/>
          <w:marRight w:val="0"/>
          <w:marTop w:val="0"/>
          <w:marBottom w:val="0"/>
          <w:divBdr>
            <w:top w:val="none" w:sz="0" w:space="0" w:color="auto"/>
            <w:left w:val="none" w:sz="0" w:space="0" w:color="auto"/>
            <w:bottom w:val="none" w:sz="0" w:space="0" w:color="auto"/>
            <w:right w:val="none" w:sz="0" w:space="0" w:color="auto"/>
          </w:divBdr>
          <w:divsChild>
            <w:div w:id="970940918">
              <w:marLeft w:val="0"/>
              <w:marRight w:val="0"/>
              <w:marTop w:val="0"/>
              <w:marBottom w:val="0"/>
              <w:divBdr>
                <w:top w:val="none" w:sz="0" w:space="0" w:color="auto"/>
                <w:left w:val="none" w:sz="0" w:space="0" w:color="auto"/>
                <w:bottom w:val="none" w:sz="0" w:space="0" w:color="auto"/>
                <w:right w:val="none" w:sz="0" w:space="0" w:color="auto"/>
              </w:divBdr>
            </w:div>
          </w:divsChild>
        </w:div>
        <w:div w:id="999040359">
          <w:marLeft w:val="0"/>
          <w:marRight w:val="0"/>
          <w:marTop w:val="0"/>
          <w:marBottom w:val="0"/>
          <w:divBdr>
            <w:top w:val="none" w:sz="0" w:space="0" w:color="auto"/>
            <w:left w:val="none" w:sz="0" w:space="0" w:color="auto"/>
            <w:bottom w:val="none" w:sz="0" w:space="0" w:color="auto"/>
            <w:right w:val="none" w:sz="0" w:space="0" w:color="auto"/>
          </w:divBdr>
          <w:divsChild>
            <w:div w:id="903375614">
              <w:marLeft w:val="0"/>
              <w:marRight w:val="0"/>
              <w:marTop w:val="0"/>
              <w:marBottom w:val="0"/>
              <w:divBdr>
                <w:top w:val="none" w:sz="0" w:space="0" w:color="auto"/>
                <w:left w:val="none" w:sz="0" w:space="0" w:color="auto"/>
                <w:bottom w:val="none" w:sz="0" w:space="0" w:color="auto"/>
                <w:right w:val="none" w:sz="0" w:space="0" w:color="auto"/>
              </w:divBdr>
            </w:div>
          </w:divsChild>
        </w:div>
        <w:div w:id="1008337358">
          <w:marLeft w:val="0"/>
          <w:marRight w:val="0"/>
          <w:marTop w:val="0"/>
          <w:marBottom w:val="0"/>
          <w:divBdr>
            <w:top w:val="none" w:sz="0" w:space="0" w:color="auto"/>
            <w:left w:val="none" w:sz="0" w:space="0" w:color="auto"/>
            <w:bottom w:val="none" w:sz="0" w:space="0" w:color="auto"/>
            <w:right w:val="none" w:sz="0" w:space="0" w:color="auto"/>
          </w:divBdr>
          <w:divsChild>
            <w:div w:id="1706828947">
              <w:marLeft w:val="0"/>
              <w:marRight w:val="0"/>
              <w:marTop w:val="0"/>
              <w:marBottom w:val="0"/>
              <w:divBdr>
                <w:top w:val="none" w:sz="0" w:space="0" w:color="auto"/>
                <w:left w:val="none" w:sz="0" w:space="0" w:color="auto"/>
                <w:bottom w:val="none" w:sz="0" w:space="0" w:color="auto"/>
                <w:right w:val="none" w:sz="0" w:space="0" w:color="auto"/>
              </w:divBdr>
            </w:div>
          </w:divsChild>
        </w:div>
        <w:div w:id="1013150843">
          <w:marLeft w:val="0"/>
          <w:marRight w:val="0"/>
          <w:marTop w:val="0"/>
          <w:marBottom w:val="0"/>
          <w:divBdr>
            <w:top w:val="none" w:sz="0" w:space="0" w:color="auto"/>
            <w:left w:val="none" w:sz="0" w:space="0" w:color="auto"/>
            <w:bottom w:val="none" w:sz="0" w:space="0" w:color="auto"/>
            <w:right w:val="none" w:sz="0" w:space="0" w:color="auto"/>
          </w:divBdr>
          <w:divsChild>
            <w:div w:id="1147163976">
              <w:marLeft w:val="0"/>
              <w:marRight w:val="0"/>
              <w:marTop w:val="0"/>
              <w:marBottom w:val="0"/>
              <w:divBdr>
                <w:top w:val="none" w:sz="0" w:space="0" w:color="auto"/>
                <w:left w:val="none" w:sz="0" w:space="0" w:color="auto"/>
                <w:bottom w:val="none" w:sz="0" w:space="0" w:color="auto"/>
                <w:right w:val="none" w:sz="0" w:space="0" w:color="auto"/>
              </w:divBdr>
            </w:div>
          </w:divsChild>
        </w:div>
        <w:div w:id="1075669409">
          <w:marLeft w:val="0"/>
          <w:marRight w:val="0"/>
          <w:marTop w:val="0"/>
          <w:marBottom w:val="0"/>
          <w:divBdr>
            <w:top w:val="none" w:sz="0" w:space="0" w:color="auto"/>
            <w:left w:val="none" w:sz="0" w:space="0" w:color="auto"/>
            <w:bottom w:val="none" w:sz="0" w:space="0" w:color="auto"/>
            <w:right w:val="none" w:sz="0" w:space="0" w:color="auto"/>
          </w:divBdr>
          <w:divsChild>
            <w:div w:id="250898361">
              <w:marLeft w:val="0"/>
              <w:marRight w:val="0"/>
              <w:marTop w:val="0"/>
              <w:marBottom w:val="0"/>
              <w:divBdr>
                <w:top w:val="none" w:sz="0" w:space="0" w:color="auto"/>
                <w:left w:val="none" w:sz="0" w:space="0" w:color="auto"/>
                <w:bottom w:val="none" w:sz="0" w:space="0" w:color="auto"/>
                <w:right w:val="none" w:sz="0" w:space="0" w:color="auto"/>
              </w:divBdr>
            </w:div>
          </w:divsChild>
        </w:div>
        <w:div w:id="1090086147">
          <w:marLeft w:val="0"/>
          <w:marRight w:val="0"/>
          <w:marTop w:val="0"/>
          <w:marBottom w:val="0"/>
          <w:divBdr>
            <w:top w:val="none" w:sz="0" w:space="0" w:color="auto"/>
            <w:left w:val="none" w:sz="0" w:space="0" w:color="auto"/>
            <w:bottom w:val="none" w:sz="0" w:space="0" w:color="auto"/>
            <w:right w:val="none" w:sz="0" w:space="0" w:color="auto"/>
          </w:divBdr>
          <w:divsChild>
            <w:div w:id="1115517024">
              <w:marLeft w:val="0"/>
              <w:marRight w:val="0"/>
              <w:marTop w:val="0"/>
              <w:marBottom w:val="0"/>
              <w:divBdr>
                <w:top w:val="none" w:sz="0" w:space="0" w:color="auto"/>
                <w:left w:val="none" w:sz="0" w:space="0" w:color="auto"/>
                <w:bottom w:val="none" w:sz="0" w:space="0" w:color="auto"/>
                <w:right w:val="none" w:sz="0" w:space="0" w:color="auto"/>
              </w:divBdr>
            </w:div>
          </w:divsChild>
        </w:div>
        <w:div w:id="1100682989">
          <w:marLeft w:val="0"/>
          <w:marRight w:val="0"/>
          <w:marTop w:val="0"/>
          <w:marBottom w:val="0"/>
          <w:divBdr>
            <w:top w:val="none" w:sz="0" w:space="0" w:color="auto"/>
            <w:left w:val="none" w:sz="0" w:space="0" w:color="auto"/>
            <w:bottom w:val="none" w:sz="0" w:space="0" w:color="auto"/>
            <w:right w:val="none" w:sz="0" w:space="0" w:color="auto"/>
          </w:divBdr>
          <w:divsChild>
            <w:div w:id="1650477963">
              <w:marLeft w:val="0"/>
              <w:marRight w:val="0"/>
              <w:marTop w:val="0"/>
              <w:marBottom w:val="0"/>
              <w:divBdr>
                <w:top w:val="none" w:sz="0" w:space="0" w:color="auto"/>
                <w:left w:val="none" w:sz="0" w:space="0" w:color="auto"/>
                <w:bottom w:val="none" w:sz="0" w:space="0" w:color="auto"/>
                <w:right w:val="none" w:sz="0" w:space="0" w:color="auto"/>
              </w:divBdr>
            </w:div>
          </w:divsChild>
        </w:div>
        <w:div w:id="1122261448">
          <w:marLeft w:val="0"/>
          <w:marRight w:val="0"/>
          <w:marTop w:val="0"/>
          <w:marBottom w:val="0"/>
          <w:divBdr>
            <w:top w:val="none" w:sz="0" w:space="0" w:color="auto"/>
            <w:left w:val="none" w:sz="0" w:space="0" w:color="auto"/>
            <w:bottom w:val="none" w:sz="0" w:space="0" w:color="auto"/>
            <w:right w:val="none" w:sz="0" w:space="0" w:color="auto"/>
          </w:divBdr>
          <w:divsChild>
            <w:div w:id="1739592674">
              <w:marLeft w:val="0"/>
              <w:marRight w:val="0"/>
              <w:marTop w:val="0"/>
              <w:marBottom w:val="0"/>
              <w:divBdr>
                <w:top w:val="none" w:sz="0" w:space="0" w:color="auto"/>
                <w:left w:val="none" w:sz="0" w:space="0" w:color="auto"/>
                <w:bottom w:val="none" w:sz="0" w:space="0" w:color="auto"/>
                <w:right w:val="none" w:sz="0" w:space="0" w:color="auto"/>
              </w:divBdr>
            </w:div>
          </w:divsChild>
        </w:div>
        <w:div w:id="1221938958">
          <w:marLeft w:val="0"/>
          <w:marRight w:val="0"/>
          <w:marTop w:val="0"/>
          <w:marBottom w:val="0"/>
          <w:divBdr>
            <w:top w:val="none" w:sz="0" w:space="0" w:color="auto"/>
            <w:left w:val="none" w:sz="0" w:space="0" w:color="auto"/>
            <w:bottom w:val="none" w:sz="0" w:space="0" w:color="auto"/>
            <w:right w:val="none" w:sz="0" w:space="0" w:color="auto"/>
          </w:divBdr>
          <w:divsChild>
            <w:div w:id="1329166189">
              <w:marLeft w:val="0"/>
              <w:marRight w:val="0"/>
              <w:marTop w:val="0"/>
              <w:marBottom w:val="0"/>
              <w:divBdr>
                <w:top w:val="none" w:sz="0" w:space="0" w:color="auto"/>
                <w:left w:val="none" w:sz="0" w:space="0" w:color="auto"/>
                <w:bottom w:val="none" w:sz="0" w:space="0" w:color="auto"/>
                <w:right w:val="none" w:sz="0" w:space="0" w:color="auto"/>
              </w:divBdr>
            </w:div>
          </w:divsChild>
        </w:div>
        <w:div w:id="1259026690">
          <w:marLeft w:val="0"/>
          <w:marRight w:val="0"/>
          <w:marTop w:val="0"/>
          <w:marBottom w:val="0"/>
          <w:divBdr>
            <w:top w:val="none" w:sz="0" w:space="0" w:color="auto"/>
            <w:left w:val="none" w:sz="0" w:space="0" w:color="auto"/>
            <w:bottom w:val="none" w:sz="0" w:space="0" w:color="auto"/>
            <w:right w:val="none" w:sz="0" w:space="0" w:color="auto"/>
          </w:divBdr>
          <w:divsChild>
            <w:div w:id="1262566940">
              <w:marLeft w:val="0"/>
              <w:marRight w:val="0"/>
              <w:marTop w:val="0"/>
              <w:marBottom w:val="0"/>
              <w:divBdr>
                <w:top w:val="none" w:sz="0" w:space="0" w:color="auto"/>
                <w:left w:val="none" w:sz="0" w:space="0" w:color="auto"/>
                <w:bottom w:val="none" w:sz="0" w:space="0" w:color="auto"/>
                <w:right w:val="none" w:sz="0" w:space="0" w:color="auto"/>
              </w:divBdr>
            </w:div>
          </w:divsChild>
        </w:div>
        <w:div w:id="1273627792">
          <w:marLeft w:val="0"/>
          <w:marRight w:val="0"/>
          <w:marTop w:val="0"/>
          <w:marBottom w:val="0"/>
          <w:divBdr>
            <w:top w:val="none" w:sz="0" w:space="0" w:color="auto"/>
            <w:left w:val="none" w:sz="0" w:space="0" w:color="auto"/>
            <w:bottom w:val="none" w:sz="0" w:space="0" w:color="auto"/>
            <w:right w:val="none" w:sz="0" w:space="0" w:color="auto"/>
          </w:divBdr>
          <w:divsChild>
            <w:div w:id="68700581">
              <w:marLeft w:val="0"/>
              <w:marRight w:val="0"/>
              <w:marTop w:val="0"/>
              <w:marBottom w:val="0"/>
              <w:divBdr>
                <w:top w:val="none" w:sz="0" w:space="0" w:color="auto"/>
                <w:left w:val="none" w:sz="0" w:space="0" w:color="auto"/>
                <w:bottom w:val="none" w:sz="0" w:space="0" w:color="auto"/>
                <w:right w:val="none" w:sz="0" w:space="0" w:color="auto"/>
              </w:divBdr>
            </w:div>
          </w:divsChild>
        </w:div>
        <w:div w:id="1282616309">
          <w:marLeft w:val="0"/>
          <w:marRight w:val="0"/>
          <w:marTop w:val="0"/>
          <w:marBottom w:val="0"/>
          <w:divBdr>
            <w:top w:val="none" w:sz="0" w:space="0" w:color="auto"/>
            <w:left w:val="none" w:sz="0" w:space="0" w:color="auto"/>
            <w:bottom w:val="none" w:sz="0" w:space="0" w:color="auto"/>
            <w:right w:val="none" w:sz="0" w:space="0" w:color="auto"/>
          </w:divBdr>
          <w:divsChild>
            <w:div w:id="1348406255">
              <w:marLeft w:val="0"/>
              <w:marRight w:val="0"/>
              <w:marTop w:val="0"/>
              <w:marBottom w:val="0"/>
              <w:divBdr>
                <w:top w:val="none" w:sz="0" w:space="0" w:color="auto"/>
                <w:left w:val="none" w:sz="0" w:space="0" w:color="auto"/>
                <w:bottom w:val="none" w:sz="0" w:space="0" w:color="auto"/>
                <w:right w:val="none" w:sz="0" w:space="0" w:color="auto"/>
              </w:divBdr>
            </w:div>
          </w:divsChild>
        </w:div>
        <w:div w:id="1283221799">
          <w:marLeft w:val="0"/>
          <w:marRight w:val="0"/>
          <w:marTop w:val="0"/>
          <w:marBottom w:val="0"/>
          <w:divBdr>
            <w:top w:val="none" w:sz="0" w:space="0" w:color="auto"/>
            <w:left w:val="none" w:sz="0" w:space="0" w:color="auto"/>
            <w:bottom w:val="none" w:sz="0" w:space="0" w:color="auto"/>
            <w:right w:val="none" w:sz="0" w:space="0" w:color="auto"/>
          </w:divBdr>
          <w:divsChild>
            <w:div w:id="1664357059">
              <w:marLeft w:val="0"/>
              <w:marRight w:val="0"/>
              <w:marTop w:val="0"/>
              <w:marBottom w:val="0"/>
              <w:divBdr>
                <w:top w:val="none" w:sz="0" w:space="0" w:color="auto"/>
                <w:left w:val="none" w:sz="0" w:space="0" w:color="auto"/>
                <w:bottom w:val="none" w:sz="0" w:space="0" w:color="auto"/>
                <w:right w:val="none" w:sz="0" w:space="0" w:color="auto"/>
              </w:divBdr>
            </w:div>
          </w:divsChild>
        </w:div>
        <w:div w:id="1326082074">
          <w:marLeft w:val="0"/>
          <w:marRight w:val="0"/>
          <w:marTop w:val="0"/>
          <w:marBottom w:val="0"/>
          <w:divBdr>
            <w:top w:val="none" w:sz="0" w:space="0" w:color="auto"/>
            <w:left w:val="none" w:sz="0" w:space="0" w:color="auto"/>
            <w:bottom w:val="none" w:sz="0" w:space="0" w:color="auto"/>
            <w:right w:val="none" w:sz="0" w:space="0" w:color="auto"/>
          </w:divBdr>
          <w:divsChild>
            <w:div w:id="1217933494">
              <w:marLeft w:val="0"/>
              <w:marRight w:val="0"/>
              <w:marTop w:val="0"/>
              <w:marBottom w:val="0"/>
              <w:divBdr>
                <w:top w:val="none" w:sz="0" w:space="0" w:color="auto"/>
                <w:left w:val="none" w:sz="0" w:space="0" w:color="auto"/>
                <w:bottom w:val="none" w:sz="0" w:space="0" w:color="auto"/>
                <w:right w:val="none" w:sz="0" w:space="0" w:color="auto"/>
              </w:divBdr>
            </w:div>
          </w:divsChild>
        </w:div>
        <w:div w:id="1360744164">
          <w:marLeft w:val="0"/>
          <w:marRight w:val="0"/>
          <w:marTop w:val="0"/>
          <w:marBottom w:val="0"/>
          <w:divBdr>
            <w:top w:val="none" w:sz="0" w:space="0" w:color="auto"/>
            <w:left w:val="none" w:sz="0" w:space="0" w:color="auto"/>
            <w:bottom w:val="none" w:sz="0" w:space="0" w:color="auto"/>
            <w:right w:val="none" w:sz="0" w:space="0" w:color="auto"/>
          </w:divBdr>
          <w:divsChild>
            <w:div w:id="2068338693">
              <w:marLeft w:val="0"/>
              <w:marRight w:val="0"/>
              <w:marTop w:val="0"/>
              <w:marBottom w:val="0"/>
              <w:divBdr>
                <w:top w:val="none" w:sz="0" w:space="0" w:color="auto"/>
                <w:left w:val="none" w:sz="0" w:space="0" w:color="auto"/>
                <w:bottom w:val="none" w:sz="0" w:space="0" w:color="auto"/>
                <w:right w:val="none" w:sz="0" w:space="0" w:color="auto"/>
              </w:divBdr>
            </w:div>
          </w:divsChild>
        </w:div>
        <w:div w:id="1388259506">
          <w:marLeft w:val="0"/>
          <w:marRight w:val="0"/>
          <w:marTop w:val="0"/>
          <w:marBottom w:val="0"/>
          <w:divBdr>
            <w:top w:val="none" w:sz="0" w:space="0" w:color="auto"/>
            <w:left w:val="none" w:sz="0" w:space="0" w:color="auto"/>
            <w:bottom w:val="none" w:sz="0" w:space="0" w:color="auto"/>
            <w:right w:val="none" w:sz="0" w:space="0" w:color="auto"/>
          </w:divBdr>
          <w:divsChild>
            <w:div w:id="430007402">
              <w:marLeft w:val="0"/>
              <w:marRight w:val="0"/>
              <w:marTop w:val="0"/>
              <w:marBottom w:val="0"/>
              <w:divBdr>
                <w:top w:val="none" w:sz="0" w:space="0" w:color="auto"/>
                <w:left w:val="none" w:sz="0" w:space="0" w:color="auto"/>
                <w:bottom w:val="none" w:sz="0" w:space="0" w:color="auto"/>
                <w:right w:val="none" w:sz="0" w:space="0" w:color="auto"/>
              </w:divBdr>
            </w:div>
          </w:divsChild>
        </w:div>
        <w:div w:id="1425345858">
          <w:marLeft w:val="0"/>
          <w:marRight w:val="0"/>
          <w:marTop w:val="0"/>
          <w:marBottom w:val="0"/>
          <w:divBdr>
            <w:top w:val="none" w:sz="0" w:space="0" w:color="auto"/>
            <w:left w:val="none" w:sz="0" w:space="0" w:color="auto"/>
            <w:bottom w:val="none" w:sz="0" w:space="0" w:color="auto"/>
            <w:right w:val="none" w:sz="0" w:space="0" w:color="auto"/>
          </w:divBdr>
          <w:divsChild>
            <w:div w:id="1746877673">
              <w:marLeft w:val="0"/>
              <w:marRight w:val="0"/>
              <w:marTop w:val="0"/>
              <w:marBottom w:val="0"/>
              <w:divBdr>
                <w:top w:val="none" w:sz="0" w:space="0" w:color="auto"/>
                <w:left w:val="none" w:sz="0" w:space="0" w:color="auto"/>
                <w:bottom w:val="none" w:sz="0" w:space="0" w:color="auto"/>
                <w:right w:val="none" w:sz="0" w:space="0" w:color="auto"/>
              </w:divBdr>
            </w:div>
          </w:divsChild>
        </w:div>
        <w:div w:id="1453478258">
          <w:marLeft w:val="0"/>
          <w:marRight w:val="0"/>
          <w:marTop w:val="0"/>
          <w:marBottom w:val="0"/>
          <w:divBdr>
            <w:top w:val="none" w:sz="0" w:space="0" w:color="auto"/>
            <w:left w:val="none" w:sz="0" w:space="0" w:color="auto"/>
            <w:bottom w:val="none" w:sz="0" w:space="0" w:color="auto"/>
            <w:right w:val="none" w:sz="0" w:space="0" w:color="auto"/>
          </w:divBdr>
          <w:divsChild>
            <w:div w:id="1655598537">
              <w:marLeft w:val="0"/>
              <w:marRight w:val="0"/>
              <w:marTop w:val="0"/>
              <w:marBottom w:val="0"/>
              <w:divBdr>
                <w:top w:val="none" w:sz="0" w:space="0" w:color="auto"/>
                <w:left w:val="none" w:sz="0" w:space="0" w:color="auto"/>
                <w:bottom w:val="none" w:sz="0" w:space="0" w:color="auto"/>
                <w:right w:val="none" w:sz="0" w:space="0" w:color="auto"/>
              </w:divBdr>
            </w:div>
          </w:divsChild>
        </w:div>
        <w:div w:id="1480616415">
          <w:marLeft w:val="0"/>
          <w:marRight w:val="0"/>
          <w:marTop w:val="0"/>
          <w:marBottom w:val="0"/>
          <w:divBdr>
            <w:top w:val="none" w:sz="0" w:space="0" w:color="auto"/>
            <w:left w:val="none" w:sz="0" w:space="0" w:color="auto"/>
            <w:bottom w:val="none" w:sz="0" w:space="0" w:color="auto"/>
            <w:right w:val="none" w:sz="0" w:space="0" w:color="auto"/>
          </w:divBdr>
          <w:divsChild>
            <w:div w:id="564493743">
              <w:marLeft w:val="0"/>
              <w:marRight w:val="0"/>
              <w:marTop w:val="0"/>
              <w:marBottom w:val="0"/>
              <w:divBdr>
                <w:top w:val="none" w:sz="0" w:space="0" w:color="auto"/>
                <w:left w:val="none" w:sz="0" w:space="0" w:color="auto"/>
                <w:bottom w:val="none" w:sz="0" w:space="0" w:color="auto"/>
                <w:right w:val="none" w:sz="0" w:space="0" w:color="auto"/>
              </w:divBdr>
            </w:div>
          </w:divsChild>
        </w:div>
        <w:div w:id="1534463055">
          <w:marLeft w:val="0"/>
          <w:marRight w:val="0"/>
          <w:marTop w:val="0"/>
          <w:marBottom w:val="0"/>
          <w:divBdr>
            <w:top w:val="none" w:sz="0" w:space="0" w:color="auto"/>
            <w:left w:val="none" w:sz="0" w:space="0" w:color="auto"/>
            <w:bottom w:val="none" w:sz="0" w:space="0" w:color="auto"/>
            <w:right w:val="none" w:sz="0" w:space="0" w:color="auto"/>
          </w:divBdr>
          <w:divsChild>
            <w:div w:id="253322259">
              <w:marLeft w:val="0"/>
              <w:marRight w:val="0"/>
              <w:marTop w:val="0"/>
              <w:marBottom w:val="0"/>
              <w:divBdr>
                <w:top w:val="none" w:sz="0" w:space="0" w:color="auto"/>
                <w:left w:val="none" w:sz="0" w:space="0" w:color="auto"/>
                <w:bottom w:val="none" w:sz="0" w:space="0" w:color="auto"/>
                <w:right w:val="none" w:sz="0" w:space="0" w:color="auto"/>
              </w:divBdr>
            </w:div>
          </w:divsChild>
        </w:div>
        <w:div w:id="1613900777">
          <w:marLeft w:val="0"/>
          <w:marRight w:val="0"/>
          <w:marTop w:val="0"/>
          <w:marBottom w:val="0"/>
          <w:divBdr>
            <w:top w:val="none" w:sz="0" w:space="0" w:color="auto"/>
            <w:left w:val="none" w:sz="0" w:space="0" w:color="auto"/>
            <w:bottom w:val="none" w:sz="0" w:space="0" w:color="auto"/>
            <w:right w:val="none" w:sz="0" w:space="0" w:color="auto"/>
          </w:divBdr>
          <w:divsChild>
            <w:div w:id="1559322723">
              <w:marLeft w:val="0"/>
              <w:marRight w:val="0"/>
              <w:marTop w:val="0"/>
              <w:marBottom w:val="0"/>
              <w:divBdr>
                <w:top w:val="none" w:sz="0" w:space="0" w:color="auto"/>
                <w:left w:val="none" w:sz="0" w:space="0" w:color="auto"/>
                <w:bottom w:val="none" w:sz="0" w:space="0" w:color="auto"/>
                <w:right w:val="none" w:sz="0" w:space="0" w:color="auto"/>
              </w:divBdr>
            </w:div>
          </w:divsChild>
        </w:div>
        <w:div w:id="1688360143">
          <w:marLeft w:val="0"/>
          <w:marRight w:val="0"/>
          <w:marTop w:val="0"/>
          <w:marBottom w:val="0"/>
          <w:divBdr>
            <w:top w:val="none" w:sz="0" w:space="0" w:color="auto"/>
            <w:left w:val="none" w:sz="0" w:space="0" w:color="auto"/>
            <w:bottom w:val="none" w:sz="0" w:space="0" w:color="auto"/>
            <w:right w:val="none" w:sz="0" w:space="0" w:color="auto"/>
          </w:divBdr>
          <w:divsChild>
            <w:div w:id="776830921">
              <w:marLeft w:val="0"/>
              <w:marRight w:val="0"/>
              <w:marTop w:val="0"/>
              <w:marBottom w:val="0"/>
              <w:divBdr>
                <w:top w:val="none" w:sz="0" w:space="0" w:color="auto"/>
                <w:left w:val="none" w:sz="0" w:space="0" w:color="auto"/>
                <w:bottom w:val="none" w:sz="0" w:space="0" w:color="auto"/>
                <w:right w:val="none" w:sz="0" w:space="0" w:color="auto"/>
              </w:divBdr>
            </w:div>
          </w:divsChild>
        </w:div>
        <w:div w:id="1694764340">
          <w:marLeft w:val="0"/>
          <w:marRight w:val="0"/>
          <w:marTop w:val="0"/>
          <w:marBottom w:val="0"/>
          <w:divBdr>
            <w:top w:val="none" w:sz="0" w:space="0" w:color="auto"/>
            <w:left w:val="none" w:sz="0" w:space="0" w:color="auto"/>
            <w:bottom w:val="none" w:sz="0" w:space="0" w:color="auto"/>
            <w:right w:val="none" w:sz="0" w:space="0" w:color="auto"/>
          </w:divBdr>
          <w:divsChild>
            <w:div w:id="95296166">
              <w:marLeft w:val="0"/>
              <w:marRight w:val="0"/>
              <w:marTop w:val="0"/>
              <w:marBottom w:val="0"/>
              <w:divBdr>
                <w:top w:val="none" w:sz="0" w:space="0" w:color="auto"/>
                <w:left w:val="none" w:sz="0" w:space="0" w:color="auto"/>
                <w:bottom w:val="none" w:sz="0" w:space="0" w:color="auto"/>
                <w:right w:val="none" w:sz="0" w:space="0" w:color="auto"/>
              </w:divBdr>
            </w:div>
          </w:divsChild>
        </w:div>
        <w:div w:id="1705059898">
          <w:marLeft w:val="0"/>
          <w:marRight w:val="0"/>
          <w:marTop w:val="0"/>
          <w:marBottom w:val="0"/>
          <w:divBdr>
            <w:top w:val="none" w:sz="0" w:space="0" w:color="auto"/>
            <w:left w:val="none" w:sz="0" w:space="0" w:color="auto"/>
            <w:bottom w:val="none" w:sz="0" w:space="0" w:color="auto"/>
            <w:right w:val="none" w:sz="0" w:space="0" w:color="auto"/>
          </w:divBdr>
          <w:divsChild>
            <w:div w:id="1905145345">
              <w:marLeft w:val="0"/>
              <w:marRight w:val="0"/>
              <w:marTop w:val="0"/>
              <w:marBottom w:val="0"/>
              <w:divBdr>
                <w:top w:val="none" w:sz="0" w:space="0" w:color="auto"/>
                <w:left w:val="none" w:sz="0" w:space="0" w:color="auto"/>
                <w:bottom w:val="none" w:sz="0" w:space="0" w:color="auto"/>
                <w:right w:val="none" w:sz="0" w:space="0" w:color="auto"/>
              </w:divBdr>
            </w:div>
          </w:divsChild>
        </w:div>
        <w:div w:id="1709985293">
          <w:marLeft w:val="0"/>
          <w:marRight w:val="0"/>
          <w:marTop w:val="0"/>
          <w:marBottom w:val="0"/>
          <w:divBdr>
            <w:top w:val="none" w:sz="0" w:space="0" w:color="auto"/>
            <w:left w:val="none" w:sz="0" w:space="0" w:color="auto"/>
            <w:bottom w:val="none" w:sz="0" w:space="0" w:color="auto"/>
            <w:right w:val="none" w:sz="0" w:space="0" w:color="auto"/>
          </w:divBdr>
          <w:divsChild>
            <w:div w:id="1355695769">
              <w:marLeft w:val="0"/>
              <w:marRight w:val="0"/>
              <w:marTop w:val="0"/>
              <w:marBottom w:val="0"/>
              <w:divBdr>
                <w:top w:val="none" w:sz="0" w:space="0" w:color="auto"/>
                <w:left w:val="none" w:sz="0" w:space="0" w:color="auto"/>
                <w:bottom w:val="none" w:sz="0" w:space="0" w:color="auto"/>
                <w:right w:val="none" w:sz="0" w:space="0" w:color="auto"/>
              </w:divBdr>
            </w:div>
          </w:divsChild>
        </w:div>
        <w:div w:id="1712414770">
          <w:marLeft w:val="0"/>
          <w:marRight w:val="0"/>
          <w:marTop w:val="0"/>
          <w:marBottom w:val="0"/>
          <w:divBdr>
            <w:top w:val="none" w:sz="0" w:space="0" w:color="auto"/>
            <w:left w:val="none" w:sz="0" w:space="0" w:color="auto"/>
            <w:bottom w:val="none" w:sz="0" w:space="0" w:color="auto"/>
            <w:right w:val="none" w:sz="0" w:space="0" w:color="auto"/>
          </w:divBdr>
          <w:divsChild>
            <w:div w:id="263609667">
              <w:marLeft w:val="0"/>
              <w:marRight w:val="0"/>
              <w:marTop w:val="0"/>
              <w:marBottom w:val="0"/>
              <w:divBdr>
                <w:top w:val="none" w:sz="0" w:space="0" w:color="auto"/>
                <w:left w:val="none" w:sz="0" w:space="0" w:color="auto"/>
                <w:bottom w:val="none" w:sz="0" w:space="0" w:color="auto"/>
                <w:right w:val="none" w:sz="0" w:space="0" w:color="auto"/>
              </w:divBdr>
            </w:div>
          </w:divsChild>
        </w:div>
        <w:div w:id="1724938104">
          <w:marLeft w:val="0"/>
          <w:marRight w:val="0"/>
          <w:marTop w:val="0"/>
          <w:marBottom w:val="0"/>
          <w:divBdr>
            <w:top w:val="none" w:sz="0" w:space="0" w:color="auto"/>
            <w:left w:val="none" w:sz="0" w:space="0" w:color="auto"/>
            <w:bottom w:val="none" w:sz="0" w:space="0" w:color="auto"/>
            <w:right w:val="none" w:sz="0" w:space="0" w:color="auto"/>
          </w:divBdr>
          <w:divsChild>
            <w:div w:id="1940408554">
              <w:marLeft w:val="0"/>
              <w:marRight w:val="0"/>
              <w:marTop w:val="0"/>
              <w:marBottom w:val="0"/>
              <w:divBdr>
                <w:top w:val="none" w:sz="0" w:space="0" w:color="auto"/>
                <w:left w:val="none" w:sz="0" w:space="0" w:color="auto"/>
                <w:bottom w:val="none" w:sz="0" w:space="0" w:color="auto"/>
                <w:right w:val="none" w:sz="0" w:space="0" w:color="auto"/>
              </w:divBdr>
            </w:div>
          </w:divsChild>
        </w:div>
        <w:div w:id="1751004058">
          <w:marLeft w:val="0"/>
          <w:marRight w:val="0"/>
          <w:marTop w:val="0"/>
          <w:marBottom w:val="0"/>
          <w:divBdr>
            <w:top w:val="none" w:sz="0" w:space="0" w:color="auto"/>
            <w:left w:val="none" w:sz="0" w:space="0" w:color="auto"/>
            <w:bottom w:val="none" w:sz="0" w:space="0" w:color="auto"/>
            <w:right w:val="none" w:sz="0" w:space="0" w:color="auto"/>
          </w:divBdr>
          <w:divsChild>
            <w:div w:id="1717969401">
              <w:marLeft w:val="0"/>
              <w:marRight w:val="0"/>
              <w:marTop w:val="0"/>
              <w:marBottom w:val="0"/>
              <w:divBdr>
                <w:top w:val="none" w:sz="0" w:space="0" w:color="auto"/>
                <w:left w:val="none" w:sz="0" w:space="0" w:color="auto"/>
                <w:bottom w:val="none" w:sz="0" w:space="0" w:color="auto"/>
                <w:right w:val="none" w:sz="0" w:space="0" w:color="auto"/>
              </w:divBdr>
            </w:div>
          </w:divsChild>
        </w:div>
        <w:div w:id="1772504898">
          <w:marLeft w:val="0"/>
          <w:marRight w:val="0"/>
          <w:marTop w:val="0"/>
          <w:marBottom w:val="0"/>
          <w:divBdr>
            <w:top w:val="none" w:sz="0" w:space="0" w:color="auto"/>
            <w:left w:val="none" w:sz="0" w:space="0" w:color="auto"/>
            <w:bottom w:val="none" w:sz="0" w:space="0" w:color="auto"/>
            <w:right w:val="none" w:sz="0" w:space="0" w:color="auto"/>
          </w:divBdr>
          <w:divsChild>
            <w:div w:id="712844667">
              <w:marLeft w:val="0"/>
              <w:marRight w:val="0"/>
              <w:marTop w:val="0"/>
              <w:marBottom w:val="0"/>
              <w:divBdr>
                <w:top w:val="none" w:sz="0" w:space="0" w:color="auto"/>
                <w:left w:val="none" w:sz="0" w:space="0" w:color="auto"/>
                <w:bottom w:val="none" w:sz="0" w:space="0" w:color="auto"/>
                <w:right w:val="none" w:sz="0" w:space="0" w:color="auto"/>
              </w:divBdr>
            </w:div>
          </w:divsChild>
        </w:div>
        <w:div w:id="1830514940">
          <w:marLeft w:val="0"/>
          <w:marRight w:val="0"/>
          <w:marTop w:val="0"/>
          <w:marBottom w:val="0"/>
          <w:divBdr>
            <w:top w:val="none" w:sz="0" w:space="0" w:color="auto"/>
            <w:left w:val="none" w:sz="0" w:space="0" w:color="auto"/>
            <w:bottom w:val="none" w:sz="0" w:space="0" w:color="auto"/>
            <w:right w:val="none" w:sz="0" w:space="0" w:color="auto"/>
          </w:divBdr>
          <w:divsChild>
            <w:div w:id="482281592">
              <w:marLeft w:val="0"/>
              <w:marRight w:val="0"/>
              <w:marTop w:val="0"/>
              <w:marBottom w:val="0"/>
              <w:divBdr>
                <w:top w:val="none" w:sz="0" w:space="0" w:color="auto"/>
                <w:left w:val="none" w:sz="0" w:space="0" w:color="auto"/>
                <w:bottom w:val="none" w:sz="0" w:space="0" w:color="auto"/>
                <w:right w:val="none" w:sz="0" w:space="0" w:color="auto"/>
              </w:divBdr>
            </w:div>
          </w:divsChild>
        </w:div>
        <w:div w:id="1894148730">
          <w:marLeft w:val="0"/>
          <w:marRight w:val="0"/>
          <w:marTop w:val="0"/>
          <w:marBottom w:val="0"/>
          <w:divBdr>
            <w:top w:val="none" w:sz="0" w:space="0" w:color="auto"/>
            <w:left w:val="none" w:sz="0" w:space="0" w:color="auto"/>
            <w:bottom w:val="none" w:sz="0" w:space="0" w:color="auto"/>
            <w:right w:val="none" w:sz="0" w:space="0" w:color="auto"/>
          </w:divBdr>
          <w:divsChild>
            <w:div w:id="786504846">
              <w:marLeft w:val="0"/>
              <w:marRight w:val="0"/>
              <w:marTop w:val="0"/>
              <w:marBottom w:val="0"/>
              <w:divBdr>
                <w:top w:val="none" w:sz="0" w:space="0" w:color="auto"/>
                <w:left w:val="none" w:sz="0" w:space="0" w:color="auto"/>
                <w:bottom w:val="none" w:sz="0" w:space="0" w:color="auto"/>
                <w:right w:val="none" w:sz="0" w:space="0" w:color="auto"/>
              </w:divBdr>
            </w:div>
          </w:divsChild>
        </w:div>
        <w:div w:id="1963000444">
          <w:marLeft w:val="0"/>
          <w:marRight w:val="0"/>
          <w:marTop w:val="0"/>
          <w:marBottom w:val="0"/>
          <w:divBdr>
            <w:top w:val="none" w:sz="0" w:space="0" w:color="auto"/>
            <w:left w:val="none" w:sz="0" w:space="0" w:color="auto"/>
            <w:bottom w:val="none" w:sz="0" w:space="0" w:color="auto"/>
            <w:right w:val="none" w:sz="0" w:space="0" w:color="auto"/>
          </w:divBdr>
          <w:divsChild>
            <w:div w:id="325019658">
              <w:marLeft w:val="0"/>
              <w:marRight w:val="0"/>
              <w:marTop w:val="0"/>
              <w:marBottom w:val="0"/>
              <w:divBdr>
                <w:top w:val="none" w:sz="0" w:space="0" w:color="auto"/>
                <w:left w:val="none" w:sz="0" w:space="0" w:color="auto"/>
                <w:bottom w:val="none" w:sz="0" w:space="0" w:color="auto"/>
                <w:right w:val="none" w:sz="0" w:space="0" w:color="auto"/>
              </w:divBdr>
            </w:div>
          </w:divsChild>
        </w:div>
        <w:div w:id="1972319601">
          <w:marLeft w:val="0"/>
          <w:marRight w:val="0"/>
          <w:marTop w:val="0"/>
          <w:marBottom w:val="0"/>
          <w:divBdr>
            <w:top w:val="none" w:sz="0" w:space="0" w:color="auto"/>
            <w:left w:val="none" w:sz="0" w:space="0" w:color="auto"/>
            <w:bottom w:val="none" w:sz="0" w:space="0" w:color="auto"/>
            <w:right w:val="none" w:sz="0" w:space="0" w:color="auto"/>
          </w:divBdr>
          <w:divsChild>
            <w:div w:id="1155799005">
              <w:marLeft w:val="0"/>
              <w:marRight w:val="0"/>
              <w:marTop w:val="0"/>
              <w:marBottom w:val="0"/>
              <w:divBdr>
                <w:top w:val="none" w:sz="0" w:space="0" w:color="auto"/>
                <w:left w:val="none" w:sz="0" w:space="0" w:color="auto"/>
                <w:bottom w:val="none" w:sz="0" w:space="0" w:color="auto"/>
                <w:right w:val="none" w:sz="0" w:space="0" w:color="auto"/>
              </w:divBdr>
            </w:div>
          </w:divsChild>
        </w:div>
        <w:div w:id="1985885032">
          <w:marLeft w:val="0"/>
          <w:marRight w:val="0"/>
          <w:marTop w:val="0"/>
          <w:marBottom w:val="0"/>
          <w:divBdr>
            <w:top w:val="none" w:sz="0" w:space="0" w:color="auto"/>
            <w:left w:val="none" w:sz="0" w:space="0" w:color="auto"/>
            <w:bottom w:val="none" w:sz="0" w:space="0" w:color="auto"/>
            <w:right w:val="none" w:sz="0" w:space="0" w:color="auto"/>
          </w:divBdr>
          <w:divsChild>
            <w:div w:id="1267040044">
              <w:marLeft w:val="0"/>
              <w:marRight w:val="0"/>
              <w:marTop w:val="0"/>
              <w:marBottom w:val="0"/>
              <w:divBdr>
                <w:top w:val="none" w:sz="0" w:space="0" w:color="auto"/>
                <w:left w:val="none" w:sz="0" w:space="0" w:color="auto"/>
                <w:bottom w:val="none" w:sz="0" w:space="0" w:color="auto"/>
                <w:right w:val="none" w:sz="0" w:space="0" w:color="auto"/>
              </w:divBdr>
            </w:div>
          </w:divsChild>
        </w:div>
        <w:div w:id="1997106731">
          <w:marLeft w:val="0"/>
          <w:marRight w:val="0"/>
          <w:marTop w:val="0"/>
          <w:marBottom w:val="0"/>
          <w:divBdr>
            <w:top w:val="none" w:sz="0" w:space="0" w:color="auto"/>
            <w:left w:val="none" w:sz="0" w:space="0" w:color="auto"/>
            <w:bottom w:val="none" w:sz="0" w:space="0" w:color="auto"/>
            <w:right w:val="none" w:sz="0" w:space="0" w:color="auto"/>
          </w:divBdr>
          <w:divsChild>
            <w:div w:id="269824981">
              <w:marLeft w:val="0"/>
              <w:marRight w:val="0"/>
              <w:marTop w:val="0"/>
              <w:marBottom w:val="0"/>
              <w:divBdr>
                <w:top w:val="none" w:sz="0" w:space="0" w:color="auto"/>
                <w:left w:val="none" w:sz="0" w:space="0" w:color="auto"/>
                <w:bottom w:val="none" w:sz="0" w:space="0" w:color="auto"/>
                <w:right w:val="none" w:sz="0" w:space="0" w:color="auto"/>
              </w:divBdr>
            </w:div>
          </w:divsChild>
        </w:div>
        <w:div w:id="2098749567">
          <w:marLeft w:val="0"/>
          <w:marRight w:val="0"/>
          <w:marTop w:val="0"/>
          <w:marBottom w:val="0"/>
          <w:divBdr>
            <w:top w:val="none" w:sz="0" w:space="0" w:color="auto"/>
            <w:left w:val="none" w:sz="0" w:space="0" w:color="auto"/>
            <w:bottom w:val="none" w:sz="0" w:space="0" w:color="auto"/>
            <w:right w:val="none" w:sz="0" w:space="0" w:color="auto"/>
          </w:divBdr>
          <w:divsChild>
            <w:div w:id="412358250">
              <w:marLeft w:val="0"/>
              <w:marRight w:val="0"/>
              <w:marTop w:val="0"/>
              <w:marBottom w:val="0"/>
              <w:divBdr>
                <w:top w:val="none" w:sz="0" w:space="0" w:color="auto"/>
                <w:left w:val="none" w:sz="0" w:space="0" w:color="auto"/>
                <w:bottom w:val="none" w:sz="0" w:space="0" w:color="auto"/>
                <w:right w:val="none" w:sz="0" w:space="0" w:color="auto"/>
              </w:divBdr>
            </w:div>
          </w:divsChild>
        </w:div>
        <w:div w:id="2107575432">
          <w:marLeft w:val="0"/>
          <w:marRight w:val="0"/>
          <w:marTop w:val="0"/>
          <w:marBottom w:val="0"/>
          <w:divBdr>
            <w:top w:val="none" w:sz="0" w:space="0" w:color="auto"/>
            <w:left w:val="none" w:sz="0" w:space="0" w:color="auto"/>
            <w:bottom w:val="none" w:sz="0" w:space="0" w:color="auto"/>
            <w:right w:val="none" w:sz="0" w:space="0" w:color="auto"/>
          </w:divBdr>
          <w:divsChild>
            <w:div w:id="55412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6163">
      <w:bodyDiv w:val="1"/>
      <w:marLeft w:val="0"/>
      <w:marRight w:val="0"/>
      <w:marTop w:val="0"/>
      <w:marBottom w:val="0"/>
      <w:divBdr>
        <w:top w:val="none" w:sz="0" w:space="0" w:color="auto"/>
        <w:left w:val="none" w:sz="0" w:space="0" w:color="auto"/>
        <w:bottom w:val="none" w:sz="0" w:space="0" w:color="auto"/>
        <w:right w:val="none" w:sz="0" w:space="0" w:color="auto"/>
      </w:divBdr>
    </w:div>
    <w:div w:id="1863471387">
      <w:bodyDiv w:val="1"/>
      <w:marLeft w:val="0"/>
      <w:marRight w:val="0"/>
      <w:marTop w:val="0"/>
      <w:marBottom w:val="0"/>
      <w:divBdr>
        <w:top w:val="none" w:sz="0" w:space="0" w:color="auto"/>
        <w:left w:val="none" w:sz="0" w:space="0" w:color="auto"/>
        <w:bottom w:val="none" w:sz="0" w:space="0" w:color="auto"/>
        <w:right w:val="none" w:sz="0" w:space="0" w:color="auto"/>
      </w:divBdr>
    </w:div>
    <w:div w:id="1873805429">
      <w:bodyDiv w:val="1"/>
      <w:marLeft w:val="0"/>
      <w:marRight w:val="0"/>
      <w:marTop w:val="0"/>
      <w:marBottom w:val="0"/>
      <w:divBdr>
        <w:top w:val="none" w:sz="0" w:space="0" w:color="auto"/>
        <w:left w:val="none" w:sz="0" w:space="0" w:color="auto"/>
        <w:bottom w:val="none" w:sz="0" w:space="0" w:color="auto"/>
        <w:right w:val="none" w:sz="0" w:space="0" w:color="auto"/>
      </w:divBdr>
    </w:div>
    <w:div w:id="1909536313">
      <w:bodyDiv w:val="1"/>
      <w:marLeft w:val="0"/>
      <w:marRight w:val="0"/>
      <w:marTop w:val="0"/>
      <w:marBottom w:val="0"/>
      <w:divBdr>
        <w:top w:val="none" w:sz="0" w:space="0" w:color="auto"/>
        <w:left w:val="none" w:sz="0" w:space="0" w:color="auto"/>
        <w:bottom w:val="none" w:sz="0" w:space="0" w:color="auto"/>
        <w:right w:val="none" w:sz="0" w:space="0" w:color="auto"/>
      </w:divBdr>
    </w:div>
    <w:div w:id="1953903838">
      <w:bodyDiv w:val="1"/>
      <w:marLeft w:val="0"/>
      <w:marRight w:val="0"/>
      <w:marTop w:val="0"/>
      <w:marBottom w:val="0"/>
      <w:divBdr>
        <w:top w:val="none" w:sz="0" w:space="0" w:color="auto"/>
        <w:left w:val="none" w:sz="0" w:space="0" w:color="auto"/>
        <w:bottom w:val="none" w:sz="0" w:space="0" w:color="auto"/>
        <w:right w:val="none" w:sz="0" w:space="0" w:color="auto"/>
      </w:divBdr>
      <w:divsChild>
        <w:div w:id="227620096">
          <w:marLeft w:val="0"/>
          <w:marRight w:val="0"/>
          <w:marTop w:val="0"/>
          <w:marBottom w:val="0"/>
          <w:divBdr>
            <w:top w:val="none" w:sz="0" w:space="0" w:color="auto"/>
            <w:left w:val="none" w:sz="0" w:space="0" w:color="auto"/>
            <w:bottom w:val="none" w:sz="0" w:space="0" w:color="auto"/>
            <w:right w:val="none" w:sz="0" w:space="0" w:color="auto"/>
          </w:divBdr>
          <w:divsChild>
            <w:div w:id="2140147933">
              <w:marLeft w:val="0"/>
              <w:marRight w:val="0"/>
              <w:marTop w:val="0"/>
              <w:marBottom w:val="0"/>
              <w:divBdr>
                <w:top w:val="none" w:sz="0" w:space="0" w:color="auto"/>
                <w:left w:val="none" w:sz="0" w:space="0" w:color="auto"/>
                <w:bottom w:val="none" w:sz="0" w:space="0" w:color="auto"/>
                <w:right w:val="none" w:sz="0" w:space="0" w:color="auto"/>
              </w:divBdr>
            </w:div>
          </w:divsChild>
        </w:div>
        <w:div w:id="356661811">
          <w:marLeft w:val="0"/>
          <w:marRight w:val="0"/>
          <w:marTop w:val="0"/>
          <w:marBottom w:val="0"/>
          <w:divBdr>
            <w:top w:val="none" w:sz="0" w:space="0" w:color="auto"/>
            <w:left w:val="none" w:sz="0" w:space="0" w:color="auto"/>
            <w:bottom w:val="none" w:sz="0" w:space="0" w:color="auto"/>
            <w:right w:val="none" w:sz="0" w:space="0" w:color="auto"/>
          </w:divBdr>
          <w:divsChild>
            <w:div w:id="167334194">
              <w:marLeft w:val="0"/>
              <w:marRight w:val="0"/>
              <w:marTop w:val="0"/>
              <w:marBottom w:val="0"/>
              <w:divBdr>
                <w:top w:val="none" w:sz="0" w:space="0" w:color="auto"/>
                <w:left w:val="none" w:sz="0" w:space="0" w:color="auto"/>
                <w:bottom w:val="none" w:sz="0" w:space="0" w:color="auto"/>
                <w:right w:val="none" w:sz="0" w:space="0" w:color="auto"/>
              </w:divBdr>
            </w:div>
          </w:divsChild>
        </w:div>
        <w:div w:id="382949794">
          <w:marLeft w:val="0"/>
          <w:marRight w:val="0"/>
          <w:marTop w:val="0"/>
          <w:marBottom w:val="0"/>
          <w:divBdr>
            <w:top w:val="none" w:sz="0" w:space="0" w:color="auto"/>
            <w:left w:val="none" w:sz="0" w:space="0" w:color="auto"/>
            <w:bottom w:val="none" w:sz="0" w:space="0" w:color="auto"/>
            <w:right w:val="none" w:sz="0" w:space="0" w:color="auto"/>
          </w:divBdr>
          <w:divsChild>
            <w:div w:id="1290934598">
              <w:marLeft w:val="0"/>
              <w:marRight w:val="0"/>
              <w:marTop w:val="0"/>
              <w:marBottom w:val="0"/>
              <w:divBdr>
                <w:top w:val="none" w:sz="0" w:space="0" w:color="auto"/>
                <w:left w:val="none" w:sz="0" w:space="0" w:color="auto"/>
                <w:bottom w:val="none" w:sz="0" w:space="0" w:color="auto"/>
                <w:right w:val="none" w:sz="0" w:space="0" w:color="auto"/>
              </w:divBdr>
            </w:div>
          </w:divsChild>
        </w:div>
        <w:div w:id="421070145">
          <w:marLeft w:val="0"/>
          <w:marRight w:val="0"/>
          <w:marTop w:val="0"/>
          <w:marBottom w:val="0"/>
          <w:divBdr>
            <w:top w:val="none" w:sz="0" w:space="0" w:color="auto"/>
            <w:left w:val="none" w:sz="0" w:space="0" w:color="auto"/>
            <w:bottom w:val="none" w:sz="0" w:space="0" w:color="auto"/>
            <w:right w:val="none" w:sz="0" w:space="0" w:color="auto"/>
          </w:divBdr>
          <w:divsChild>
            <w:div w:id="1311330767">
              <w:marLeft w:val="0"/>
              <w:marRight w:val="0"/>
              <w:marTop w:val="0"/>
              <w:marBottom w:val="0"/>
              <w:divBdr>
                <w:top w:val="none" w:sz="0" w:space="0" w:color="auto"/>
                <w:left w:val="none" w:sz="0" w:space="0" w:color="auto"/>
                <w:bottom w:val="none" w:sz="0" w:space="0" w:color="auto"/>
                <w:right w:val="none" w:sz="0" w:space="0" w:color="auto"/>
              </w:divBdr>
            </w:div>
          </w:divsChild>
        </w:div>
        <w:div w:id="470749791">
          <w:marLeft w:val="0"/>
          <w:marRight w:val="0"/>
          <w:marTop w:val="0"/>
          <w:marBottom w:val="0"/>
          <w:divBdr>
            <w:top w:val="none" w:sz="0" w:space="0" w:color="auto"/>
            <w:left w:val="none" w:sz="0" w:space="0" w:color="auto"/>
            <w:bottom w:val="none" w:sz="0" w:space="0" w:color="auto"/>
            <w:right w:val="none" w:sz="0" w:space="0" w:color="auto"/>
          </w:divBdr>
          <w:divsChild>
            <w:div w:id="837428901">
              <w:marLeft w:val="0"/>
              <w:marRight w:val="0"/>
              <w:marTop w:val="0"/>
              <w:marBottom w:val="0"/>
              <w:divBdr>
                <w:top w:val="none" w:sz="0" w:space="0" w:color="auto"/>
                <w:left w:val="none" w:sz="0" w:space="0" w:color="auto"/>
                <w:bottom w:val="none" w:sz="0" w:space="0" w:color="auto"/>
                <w:right w:val="none" w:sz="0" w:space="0" w:color="auto"/>
              </w:divBdr>
            </w:div>
          </w:divsChild>
        </w:div>
        <w:div w:id="476383610">
          <w:marLeft w:val="0"/>
          <w:marRight w:val="0"/>
          <w:marTop w:val="0"/>
          <w:marBottom w:val="0"/>
          <w:divBdr>
            <w:top w:val="none" w:sz="0" w:space="0" w:color="auto"/>
            <w:left w:val="none" w:sz="0" w:space="0" w:color="auto"/>
            <w:bottom w:val="none" w:sz="0" w:space="0" w:color="auto"/>
            <w:right w:val="none" w:sz="0" w:space="0" w:color="auto"/>
          </w:divBdr>
          <w:divsChild>
            <w:div w:id="1698197409">
              <w:marLeft w:val="0"/>
              <w:marRight w:val="0"/>
              <w:marTop w:val="0"/>
              <w:marBottom w:val="0"/>
              <w:divBdr>
                <w:top w:val="none" w:sz="0" w:space="0" w:color="auto"/>
                <w:left w:val="none" w:sz="0" w:space="0" w:color="auto"/>
                <w:bottom w:val="none" w:sz="0" w:space="0" w:color="auto"/>
                <w:right w:val="none" w:sz="0" w:space="0" w:color="auto"/>
              </w:divBdr>
            </w:div>
          </w:divsChild>
        </w:div>
        <w:div w:id="542446821">
          <w:marLeft w:val="0"/>
          <w:marRight w:val="0"/>
          <w:marTop w:val="0"/>
          <w:marBottom w:val="0"/>
          <w:divBdr>
            <w:top w:val="none" w:sz="0" w:space="0" w:color="auto"/>
            <w:left w:val="none" w:sz="0" w:space="0" w:color="auto"/>
            <w:bottom w:val="none" w:sz="0" w:space="0" w:color="auto"/>
            <w:right w:val="none" w:sz="0" w:space="0" w:color="auto"/>
          </w:divBdr>
          <w:divsChild>
            <w:div w:id="1130444244">
              <w:marLeft w:val="0"/>
              <w:marRight w:val="0"/>
              <w:marTop w:val="0"/>
              <w:marBottom w:val="0"/>
              <w:divBdr>
                <w:top w:val="none" w:sz="0" w:space="0" w:color="auto"/>
                <w:left w:val="none" w:sz="0" w:space="0" w:color="auto"/>
                <w:bottom w:val="none" w:sz="0" w:space="0" w:color="auto"/>
                <w:right w:val="none" w:sz="0" w:space="0" w:color="auto"/>
              </w:divBdr>
            </w:div>
          </w:divsChild>
        </w:div>
        <w:div w:id="572929303">
          <w:marLeft w:val="0"/>
          <w:marRight w:val="0"/>
          <w:marTop w:val="0"/>
          <w:marBottom w:val="0"/>
          <w:divBdr>
            <w:top w:val="none" w:sz="0" w:space="0" w:color="auto"/>
            <w:left w:val="none" w:sz="0" w:space="0" w:color="auto"/>
            <w:bottom w:val="none" w:sz="0" w:space="0" w:color="auto"/>
            <w:right w:val="none" w:sz="0" w:space="0" w:color="auto"/>
          </w:divBdr>
          <w:divsChild>
            <w:div w:id="744104376">
              <w:marLeft w:val="0"/>
              <w:marRight w:val="0"/>
              <w:marTop w:val="0"/>
              <w:marBottom w:val="0"/>
              <w:divBdr>
                <w:top w:val="none" w:sz="0" w:space="0" w:color="auto"/>
                <w:left w:val="none" w:sz="0" w:space="0" w:color="auto"/>
                <w:bottom w:val="none" w:sz="0" w:space="0" w:color="auto"/>
                <w:right w:val="none" w:sz="0" w:space="0" w:color="auto"/>
              </w:divBdr>
            </w:div>
          </w:divsChild>
        </w:div>
        <w:div w:id="647127110">
          <w:marLeft w:val="0"/>
          <w:marRight w:val="0"/>
          <w:marTop w:val="0"/>
          <w:marBottom w:val="0"/>
          <w:divBdr>
            <w:top w:val="none" w:sz="0" w:space="0" w:color="auto"/>
            <w:left w:val="none" w:sz="0" w:space="0" w:color="auto"/>
            <w:bottom w:val="none" w:sz="0" w:space="0" w:color="auto"/>
            <w:right w:val="none" w:sz="0" w:space="0" w:color="auto"/>
          </w:divBdr>
          <w:divsChild>
            <w:div w:id="1452940418">
              <w:marLeft w:val="0"/>
              <w:marRight w:val="0"/>
              <w:marTop w:val="0"/>
              <w:marBottom w:val="0"/>
              <w:divBdr>
                <w:top w:val="none" w:sz="0" w:space="0" w:color="auto"/>
                <w:left w:val="none" w:sz="0" w:space="0" w:color="auto"/>
                <w:bottom w:val="none" w:sz="0" w:space="0" w:color="auto"/>
                <w:right w:val="none" w:sz="0" w:space="0" w:color="auto"/>
              </w:divBdr>
            </w:div>
          </w:divsChild>
        </w:div>
        <w:div w:id="695887162">
          <w:marLeft w:val="0"/>
          <w:marRight w:val="0"/>
          <w:marTop w:val="0"/>
          <w:marBottom w:val="0"/>
          <w:divBdr>
            <w:top w:val="none" w:sz="0" w:space="0" w:color="auto"/>
            <w:left w:val="none" w:sz="0" w:space="0" w:color="auto"/>
            <w:bottom w:val="none" w:sz="0" w:space="0" w:color="auto"/>
            <w:right w:val="none" w:sz="0" w:space="0" w:color="auto"/>
          </w:divBdr>
          <w:divsChild>
            <w:div w:id="951059330">
              <w:marLeft w:val="0"/>
              <w:marRight w:val="0"/>
              <w:marTop w:val="0"/>
              <w:marBottom w:val="0"/>
              <w:divBdr>
                <w:top w:val="none" w:sz="0" w:space="0" w:color="auto"/>
                <w:left w:val="none" w:sz="0" w:space="0" w:color="auto"/>
                <w:bottom w:val="none" w:sz="0" w:space="0" w:color="auto"/>
                <w:right w:val="none" w:sz="0" w:space="0" w:color="auto"/>
              </w:divBdr>
            </w:div>
          </w:divsChild>
        </w:div>
        <w:div w:id="720593722">
          <w:marLeft w:val="0"/>
          <w:marRight w:val="0"/>
          <w:marTop w:val="0"/>
          <w:marBottom w:val="0"/>
          <w:divBdr>
            <w:top w:val="none" w:sz="0" w:space="0" w:color="auto"/>
            <w:left w:val="none" w:sz="0" w:space="0" w:color="auto"/>
            <w:bottom w:val="none" w:sz="0" w:space="0" w:color="auto"/>
            <w:right w:val="none" w:sz="0" w:space="0" w:color="auto"/>
          </w:divBdr>
          <w:divsChild>
            <w:div w:id="1737581362">
              <w:marLeft w:val="0"/>
              <w:marRight w:val="0"/>
              <w:marTop w:val="0"/>
              <w:marBottom w:val="0"/>
              <w:divBdr>
                <w:top w:val="none" w:sz="0" w:space="0" w:color="auto"/>
                <w:left w:val="none" w:sz="0" w:space="0" w:color="auto"/>
                <w:bottom w:val="none" w:sz="0" w:space="0" w:color="auto"/>
                <w:right w:val="none" w:sz="0" w:space="0" w:color="auto"/>
              </w:divBdr>
            </w:div>
          </w:divsChild>
        </w:div>
        <w:div w:id="791052146">
          <w:marLeft w:val="0"/>
          <w:marRight w:val="0"/>
          <w:marTop w:val="0"/>
          <w:marBottom w:val="0"/>
          <w:divBdr>
            <w:top w:val="none" w:sz="0" w:space="0" w:color="auto"/>
            <w:left w:val="none" w:sz="0" w:space="0" w:color="auto"/>
            <w:bottom w:val="none" w:sz="0" w:space="0" w:color="auto"/>
            <w:right w:val="none" w:sz="0" w:space="0" w:color="auto"/>
          </w:divBdr>
          <w:divsChild>
            <w:div w:id="553396194">
              <w:marLeft w:val="0"/>
              <w:marRight w:val="0"/>
              <w:marTop w:val="0"/>
              <w:marBottom w:val="0"/>
              <w:divBdr>
                <w:top w:val="none" w:sz="0" w:space="0" w:color="auto"/>
                <w:left w:val="none" w:sz="0" w:space="0" w:color="auto"/>
                <w:bottom w:val="none" w:sz="0" w:space="0" w:color="auto"/>
                <w:right w:val="none" w:sz="0" w:space="0" w:color="auto"/>
              </w:divBdr>
            </w:div>
          </w:divsChild>
        </w:div>
        <w:div w:id="831800852">
          <w:marLeft w:val="0"/>
          <w:marRight w:val="0"/>
          <w:marTop w:val="0"/>
          <w:marBottom w:val="0"/>
          <w:divBdr>
            <w:top w:val="none" w:sz="0" w:space="0" w:color="auto"/>
            <w:left w:val="none" w:sz="0" w:space="0" w:color="auto"/>
            <w:bottom w:val="none" w:sz="0" w:space="0" w:color="auto"/>
            <w:right w:val="none" w:sz="0" w:space="0" w:color="auto"/>
          </w:divBdr>
          <w:divsChild>
            <w:div w:id="1736509091">
              <w:marLeft w:val="0"/>
              <w:marRight w:val="0"/>
              <w:marTop w:val="0"/>
              <w:marBottom w:val="0"/>
              <w:divBdr>
                <w:top w:val="none" w:sz="0" w:space="0" w:color="auto"/>
                <w:left w:val="none" w:sz="0" w:space="0" w:color="auto"/>
                <w:bottom w:val="none" w:sz="0" w:space="0" w:color="auto"/>
                <w:right w:val="none" w:sz="0" w:space="0" w:color="auto"/>
              </w:divBdr>
            </w:div>
          </w:divsChild>
        </w:div>
        <w:div w:id="847795248">
          <w:marLeft w:val="0"/>
          <w:marRight w:val="0"/>
          <w:marTop w:val="0"/>
          <w:marBottom w:val="0"/>
          <w:divBdr>
            <w:top w:val="none" w:sz="0" w:space="0" w:color="auto"/>
            <w:left w:val="none" w:sz="0" w:space="0" w:color="auto"/>
            <w:bottom w:val="none" w:sz="0" w:space="0" w:color="auto"/>
            <w:right w:val="none" w:sz="0" w:space="0" w:color="auto"/>
          </w:divBdr>
          <w:divsChild>
            <w:div w:id="1930112331">
              <w:marLeft w:val="0"/>
              <w:marRight w:val="0"/>
              <w:marTop w:val="0"/>
              <w:marBottom w:val="0"/>
              <w:divBdr>
                <w:top w:val="none" w:sz="0" w:space="0" w:color="auto"/>
                <w:left w:val="none" w:sz="0" w:space="0" w:color="auto"/>
                <w:bottom w:val="none" w:sz="0" w:space="0" w:color="auto"/>
                <w:right w:val="none" w:sz="0" w:space="0" w:color="auto"/>
              </w:divBdr>
            </w:div>
          </w:divsChild>
        </w:div>
        <w:div w:id="896664576">
          <w:marLeft w:val="0"/>
          <w:marRight w:val="0"/>
          <w:marTop w:val="0"/>
          <w:marBottom w:val="0"/>
          <w:divBdr>
            <w:top w:val="none" w:sz="0" w:space="0" w:color="auto"/>
            <w:left w:val="none" w:sz="0" w:space="0" w:color="auto"/>
            <w:bottom w:val="none" w:sz="0" w:space="0" w:color="auto"/>
            <w:right w:val="none" w:sz="0" w:space="0" w:color="auto"/>
          </w:divBdr>
          <w:divsChild>
            <w:div w:id="1541210400">
              <w:marLeft w:val="0"/>
              <w:marRight w:val="0"/>
              <w:marTop w:val="0"/>
              <w:marBottom w:val="0"/>
              <w:divBdr>
                <w:top w:val="none" w:sz="0" w:space="0" w:color="auto"/>
                <w:left w:val="none" w:sz="0" w:space="0" w:color="auto"/>
                <w:bottom w:val="none" w:sz="0" w:space="0" w:color="auto"/>
                <w:right w:val="none" w:sz="0" w:space="0" w:color="auto"/>
              </w:divBdr>
            </w:div>
          </w:divsChild>
        </w:div>
        <w:div w:id="909581568">
          <w:marLeft w:val="0"/>
          <w:marRight w:val="0"/>
          <w:marTop w:val="0"/>
          <w:marBottom w:val="0"/>
          <w:divBdr>
            <w:top w:val="none" w:sz="0" w:space="0" w:color="auto"/>
            <w:left w:val="none" w:sz="0" w:space="0" w:color="auto"/>
            <w:bottom w:val="none" w:sz="0" w:space="0" w:color="auto"/>
            <w:right w:val="none" w:sz="0" w:space="0" w:color="auto"/>
          </w:divBdr>
          <w:divsChild>
            <w:div w:id="1391150616">
              <w:marLeft w:val="0"/>
              <w:marRight w:val="0"/>
              <w:marTop w:val="0"/>
              <w:marBottom w:val="0"/>
              <w:divBdr>
                <w:top w:val="none" w:sz="0" w:space="0" w:color="auto"/>
                <w:left w:val="none" w:sz="0" w:space="0" w:color="auto"/>
                <w:bottom w:val="none" w:sz="0" w:space="0" w:color="auto"/>
                <w:right w:val="none" w:sz="0" w:space="0" w:color="auto"/>
              </w:divBdr>
            </w:div>
          </w:divsChild>
        </w:div>
        <w:div w:id="913853294">
          <w:marLeft w:val="0"/>
          <w:marRight w:val="0"/>
          <w:marTop w:val="0"/>
          <w:marBottom w:val="0"/>
          <w:divBdr>
            <w:top w:val="none" w:sz="0" w:space="0" w:color="auto"/>
            <w:left w:val="none" w:sz="0" w:space="0" w:color="auto"/>
            <w:bottom w:val="none" w:sz="0" w:space="0" w:color="auto"/>
            <w:right w:val="none" w:sz="0" w:space="0" w:color="auto"/>
          </w:divBdr>
          <w:divsChild>
            <w:div w:id="404959086">
              <w:marLeft w:val="0"/>
              <w:marRight w:val="0"/>
              <w:marTop w:val="0"/>
              <w:marBottom w:val="0"/>
              <w:divBdr>
                <w:top w:val="none" w:sz="0" w:space="0" w:color="auto"/>
                <w:left w:val="none" w:sz="0" w:space="0" w:color="auto"/>
                <w:bottom w:val="none" w:sz="0" w:space="0" w:color="auto"/>
                <w:right w:val="none" w:sz="0" w:space="0" w:color="auto"/>
              </w:divBdr>
            </w:div>
          </w:divsChild>
        </w:div>
        <w:div w:id="935945434">
          <w:marLeft w:val="0"/>
          <w:marRight w:val="0"/>
          <w:marTop w:val="0"/>
          <w:marBottom w:val="0"/>
          <w:divBdr>
            <w:top w:val="none" w:sz="0" w:space="0" w:color="auto"/>
            <w:left w:val="none" w:sz="0" w:space="0" w:color="auto"/>
            <w:bottom w:val="none" w:sz="0" w:space="0" w:color="auto"/>
            <w:right w:val="none" w:sz="0" w:space="0" w:color="auto"/>
          </w:divBdr>
          <w:divsChild>
            <w:div w:id="1154226259">
              <w:marLeft w:val="0"/>
              <w:marRight w:val="0"/>
              <w:marTop w:val="0"/>
              <w:marBottom w:val="0"/>
              <w:divBdr>
                <w:top w:val="none" w:sz="0" w:space="0" w:color="auto"/>
                <w:left w:val="none" w:sz="0" w:space="0" w:color="auto"/>
                <w:bottom w:val="none" w:sz="0" w:space="0" w:color="auto"/>
                <w:right w:val="none" w:sz="0" w:space="0" w:color="auto"/>
              </w:divBdr>
            </w:div>
          </w:divsChild>
        </w:div>
        <w:div w:id="938606725">
          <w:marLeft w:val="0"/>
          <w:marRight w:val="0"/>
          <w:marTop w:val="0"/>
          <w:marBottom w:val="0"/>
          <w:divBdr>
            <w:top w:val="none" w:sz="0" w:space="0" w:color="auto"/>
            <w:left w:val="none" w:sz="0" w:space="0" w:color="auto"/>
            <w:bottom w:val="none" w:sz="0" w:space="0" w:color="auto"/>
            <w:right w:val="none" w:sz="0" w:space="0" w:color="auto"/>
          </w:divBdr>
          <w:divsChild>
            <w:div w:id="373189928">
              <w:marLeft w:val="0"/>
              <w:marRight w:val="0"/>
              <w:marTop w:val="0"/>
              <w:marBottom w:val="0"/>
              <w:divBdr>
                <w:top w:val="none" w:sz="0" w:space="0" w:color="auto"/>
                <w:left w:val="none" w:sz="0" w:space="0" w:color="auto"/>
                <w:bottom w:val="none" w:sz="0" w:space="0" w:color="auto"/>
                <w:right w:val="none" w:sz="0" w:space="0" w:color="auto"/>
              </w:divBdr>
            </w:div>
          </w:divsChild>
        </w:div>
        <w:div w:id="978724113">
          <w:marLeft w:val="0"/>
          <w:marRight w:val="0"/>
          <w:marTop w:val="0"/>
          <w:marBottom w:val="0"/>
          <w:divBdr>
            <w:top w:val="none" w:sz="0" w:space="0" w:color="auto"/>
            <w:left w:val="none" w:sz="0" w:space="0" w:color="auto"/>
            <w:bottom w:val="none" w:sz="0" w:space="0" w:color="auto"/>
            <w:right w:val="none" w:sz="0" w:space="0" w:color="auto"/>
          </w:divBdr>
          <w:divsChild>
            <w:div w:id="793139157">
              <w:marLeft w:val="0"/>
              <w:marRight w:val="0"/>
              <w:marTop w:val="0"/>
              <w:marBottom w:val="0"/>
              <w:divBdr>
                <w:top w:val="none" w:sz="0" w:space="0" w:color="auto"/>
                <w:left w:val="none" w:sz="0" w:space="0" w:color="auto"/>
                <w:bottom w:val="none" w:sz="0" w:space="0" w:color="auto"/>
                <w:right w:val="none" w:sz="0" w:space="0" w:color="auto"/>
              </w:divBdr>
            </w:div>
          </w:divsChild>
        </w:div>
        <w:div w:id="1071074223">
          <w:marLeft w:val="0"/>
          <w:marRight w:val="0"/>
          <w:marTop w:val="0"/>
          <w:marBottom w:val="0"/>
          <w:divBdr>
            <w:top w:val="none" w:sz="0" w:space="0" w:color="auto"/>
            <w:left w:val="none" w:sz="0" w:space="0" w:color="auto"/>
            <w:bottom w:val="none" w:sz="0" w:space="0" w:color="auto"/>
            <w:right w:val="none" w:sz="0" w:space="0" w:color="auto"/>
          </w:divBdr>
          <w:divsChild>
            <w:div w:id="1762722334">
              <w:marLeft w:val="0"/>
              <w:marRight w:val="0"/>
              <w:marTop w:val="0"/>
              <w:marBottom w:val="0"/>
              <w:divBdr>
                <w:top w:val="none" w:sz="0" w:space="0" w:color="auto"/>
                <w:left w:val="none" w:sz="0" w:space="0" w:color="auto"/>
                <w:bottom w:val="none" w:sz="0" w:space="0" w:color="auto"/>
                <w:right w:val="none" w:sz="0" w:space="0" w:color="auto"/>
              </w:divBdr>
            </w:div>
          </w:divsChild>
        </w:div>
        <w:div w:id="1124927533">
          <w:marLeft w:val="0"/>
          <w:marRight w:val="0"/>
          <w:marTop w:val="0"/>
          <w:marBottom w:val="0"/>
          <w:divBdr>
            <w:top w:val="none" w:sz="0" w:space="0" w:color="auto"/>
            <w:left w:val="none" w:sz="0" w:space="0" w:color="auto"/>
            <w:bottom w:val="none" w:sz="0" w:space="0" w:color="auto"/>
            <w:right w:val="none" w:sz="0" w:space="0" w:color="auto"/>
          </w:divBdr>
          <w:divsChild>
            <w:div w:id="892620393">
              <w:marLeft w:val="0"/>
              <w:marRight w:val="0"/>
              <w:marTop w:val="0"/>
              <w:marBottom w:val="0"/>
              <w:divBdr>
                <w:top w:val="none" w:sz="0" w:space="0" w:color="auto"/>
                <w:left w:val="none" w:sz="0" w:space="0" w:color="auto"/>
                <w:bottom w:val="none" w:sz="0" w:space="0" w:color="auto"/>
                <w:right w:val="none" w:sz="0" w:space="0" w:color="auto"/>
              </w:divBdr>
            </w:div>
          </w:divsChild>
        </w:div>
        <w:div w:id="1140734221">
          <w:marLeft w:val="0"/>
          <w:marRight w:val="0"/>
          <w:marTop w:val="0"/>
          <w:marBottom w:val="0"/>
          <w:divBdr>
            <w:top w:val="none" w:sz="0" w:space="0" w:color="auto"/>
            <w:left w:val="none" w:sz="0" w:space="0" w:color="auto"/>
            <w:bottom w:val="none" w:sz="0" w:space="0" w:color="auto"/>
            <w:right w:val="none" w:sz="0" w:space="0" w:color="auto"/>
          </w:divBdr>
          <w:divsChild>
            <w:div w:id="1128889828">
              <w:marLeft w:val="0"/>
              <w:marRight w:val="0"/>
              <w:marTop w:val="0"/>
              <w:marBottom w:val="0"/>
              <w:divBdr>
                <w:top w:val="none" w:sz="0" w:space="0" w:color="auto"/>
                <w:left w:val="none" w:sz="0" w:space="0" w:color="auto"/>
                <w:bottom w:val="none" w:sz="0" w:space="0" w:color="auto"/>
                <w:right w:val="none" w:sz="0" w:space="0" w:color="auto"/>
              </w:divBdr>
            </w:div>
          </w:divsChild>
        </w:div>
        <w:div w:id="1173566702">
          <w:marLeft w:val="0"/>
          <w:marRight w:val="0"/>
          <w:marTop w:val="0"/>
          <w:marBottom w:val="0"/>
          <w:divBdr>
            <w:top w:val="none" w:sz="0" w:space="0" w:color="auto"/>
            <w:left w:val="none" w:sz="0" w:space="0" w:color="auto"/>
            <w:bottom w:val="none" w:sz="0" w:space="0" w:color="auto"/>
            <w:right w:val="none" w:sz="0" w:space="0" w:color="auto"/>
          </w:divBdr>
          <w:divsChild>
            <w:div w:id="329873195">
              <w:marLeft w:val="0"/>
              <w:marRight w:val="0"/>
              <w:marTop w:val="0"/>
              <w:marBottom w:val="0"/>
              <w:divBdr>
                <w:top w:val="none" w:sz="0" w:space="0" w:color="auto"/>
                <w:left w:val="none" w:sz="0" w:space="0" w:color="auto"/>
                <w:bottom w:val="none" w:sz="0" w:space="0" w:color="auto"/>
                <w:right w:val="none" w:sz="0" w:space="0" w:color="auto"/>
              </w:divBdr>
            </w:div>
          </w:divsChild>
        </w:div>
        <w:div w:id="1178546382">
          <w:marLeft w:val="0"/>
          <w:marRight w:val="0"/>
          <w:marTop w:val="0"/>
          <w:marBottom w:val="0"/>
          <w:divBdr>
            <w:top w:val="none" w:sz="0" w:space="0" w:color="auto"/>
            <w:left w:val="none" w:sz="0" w:space="0" w:color="auto"/>
            <w:bottom w:val="none" w:sz="0" w:space="0" w:color="auto"/>
            <w:right w:val="none" w:sz="0" w:space="0" w:color="auto"/>
          </w:divBdr>
          <w:divsChild>
            <w:div w:id="584650374">
              <w:marLeft w:val="0"/>
              <w:marRight w:val="0"/>
              <w:marTop w:val="0"/>
              <w:marBottom w:val="0"/>
              <w:divBdr>
                <w:top w:val="none" w:sz="0" w:space="0" w:color="auto"/>
                <w:left w:val="none" w:sz="0" w:space="0" w:color="auto"/>
                <w:bottom w:val="none" w:sz="0" w:space="0" w:color="auto"/>
                <w:right w:val="none" w:sz="0" w:space="0" w:color="auto"/>
              </w:divBdr>
            </w:div>
          </w:divsChild>
        </w:div>
        <w:div w:id="1206983462">
          <w:marLeft w:val="0"/>
          <w:marRight w:val="0"/>
          <w:marTop w:val="0"/>
          <w:marBottom w:val="0"/>
          <w:divBdr>
            <w:top w:val="none" w:sz="0" w:space="0" w:color="auto"/>
            <w:left w:val="none" w:sz="0" w:space="0" w:color="auto"/>
            <w:bottom w:val="none" w:sz="0" w:space="0" w:color="auto"/>
            <w:right w:val="none" w:sz="0" w:space="0" w:color="auto"/>
          </w:divBdr>
          <w:divsChild>
            <w:div w:id="340157332">
              <w:marLeft w:val="0"/>
              <w:marRight w:val="0"/>
              <w:marTop w:val="0"/>
              <w:marBottom w:val="0"/>
              <w:divBdr>
                <w:top w:val="none" w:sz="0" w:space="0" w:color="auto"/>
                <w:left w:val="none" w:sz="0" w:space="0" w:color="auto"/>
                <w:bottom w:val="none" w:sz="0" w:space="0" w:color="auto"/>
                <w:right w:val="none" w:sz="0" w:space="0" w:color="auto"/>
              </w:divBdr>
            </w:div>
          </w:divsChild>
        </w:div>
        <w:div w:id="1412963626">
          <w:marLeft w:val="0"/>
          <w:marRight w:val="0"/>
          <w:marTop w:val="0"/>
          <w:marBottom w:val="0"/>
          <w:divBdr>
            <w:top w:val="none" w:sz="0" w:space="0" w:color="auto"/>
            <w:left w:val="none" w:sz="0" w:space="0" w:color="auto"/>
            <w:bottom w:val="none" w:sz="0" w:space="0" w:color="auto"/>
            <w:right w:val="none" w:sz="0" w:space="0" w:color="auto"/>
          </w:divBdr>
          <w:divsChild>
            <w:div w:id="750008763">
              <w:marLeft w:val="0"/>
              <w:marRight w:val="0"/>
              <w:marTop w:val="0"/>
              <w:marBottom w:val="0"/>
              <w:divBdr>
                <w:top w:val="none" w:sz="0" w:space="0" w:color="auto"/>
                <w:left w:val="none" w:sz="0" w:space="0" w:color="auto"/>
                <w:bottom w:val="none" w:sz="0" w:space="0" w:color="auto"/>
                <w:right w:val="none" w:sz="0" w:space="0" w:color="auto"/>
              </w:divBdr>
            </w:div>
          </w:divsChild>
        </w:div>
        <w:div w:id="1520773243">
          <w:marLeft w:val="0"/>
          <w:marRight w:val="0"/>
          <w:marTop w:val="0"/>
          <w:marBottom w:val="0"/>
          <w:divBdr>
            <w:top w:val="none" w:sz="0" w:space="0" w:color="auto"/>
            <w:left w:val="none" w:sz="0" w:space="0" w:color="auto"/>
            <w:bottom w:val="none" w:sz="0" w:space="0" w:color="auto"/>
            <w:right w:val="none" w:sz="0" w:space="0" w:color="auto"/>
          </w:divBdr>
          <w:divsChild>
            <w:div w:id="1335574171">
              <w:marLeft w:val="0"/>
              <w:marRight w:val="0"/>
              <w:marTop w:val="0"/>
              <w:marBottom w:val="0"/>
              <w:divBdr>
                <w:top w:val="none" w:sz="0" w:space="0" w:color="auto"/>
                <w:left w:val="none" w:sz="0" w:space="0" w:color="auto"/>
                <w:bottom w:val="none" w:sz="0" w:space="0" w:color="auto"/>
                <w:right w:val="none" w:sz="0" w:space="0" w:color="auto"/>
              </w:divBdr>
            </w:div>
          </w:divsChild>
        </w:div>
        <w:div w:id="1526167714">
          <w:marLeft w:val="0"/>
          <w:marRight w:val="0"/>
          <w:marTop w:val="0"/>
          <w:marBottom w:val="0"/>
          <w:divBdr>
            <w:top w:val="none" w:sz="0" w:space="0" w:color="auto"/>
            <w:left w:val="none" w:sz="0" w:space="0" w:color="auto"/>
            <w:bottom w:val="none" w:sz="0" w:space="0" w:color="auto"/>
            <w:right w:val="none" w:sz="0" w:space="0" w:color="auto"/>
          </w:divBdr>
          <w:divsChild>
            <w:div w:id="1991709816">
              <w:marLeft w:val="0"/>
              <w:marRight w:val="0"/>
              <w:marTop w:val="0"/>
              <w:marBottom w:val="0"/>
              <w:divBdr>
                <w:top w:val="none" w:sz="0" w:space="0" w:color="auto"/>
                <w:left w:val="none" w:sz="0" w:space="0" w:color="auto"/>
                <w:bottom w:val="none" w:sz="0" w:space="0" w:color="auto"/>
                <w:right w:val="none" w:sz="0" w:space="0" w:color="auto"/>
              </w:divBdr>
            </w:div>
          </w:divsChild>
        </w:div>
        <w:div w:id="1554386667">
          <w:marLeft w:val="0"/>
          <w:marRight w:val="0"/>
          <w:marTop w:val="0"/>
          <w:marBottom w:val="0"/>
          <w:divBdr>
            <w:top w:val="none" w:sz="0" w:space="0" w:color="auto"/>
            <w:left w:val="none" w:sz="0" w:space="0" w:color="auto"/>
            <w:bottom w:val="none" w:sz="0" w:space="0" w:color="auto"/>
            <w:right w:val="none" w:sz="0" w:space="0" w:color="auto"/>
          </w:divBdr>
          <w:divsChild>
            <w:div w:id="1599869458">
              <w:marLeft w:val="0"/>
              <w:marRight w:val="0"/>
              <w:marTop w:val="0"/>
              <w:marBottom w:val="0"/>
              <w:divBdr>
                <w:top w:val="none" w:sz="0" w:space="0" w:color="auto"/>
                <w:left w:val="none" w:sz="0" w:space="0" w:color="auto"/>
                <w:bottom w:val="none" w:sz="0" w:space="0" w:color="auto"/>
                <w:right w:val="none" w:sz="0" w:space="0" w:color="auto"/>
              </w:divBdr>
            </w:div>
          </w:divsChild>
        </w:div>
        <w:div w:id="1565337062">
          <w:marLeft w:val="0"/>
          <w:marRight w:val="0"/>
          <w:marTop w:val="0"/>
          <w:marBottom w:val="0"/>
          <w:divBdr>
            <w:top w:val="none" w:sz="0" w:space="0" w:color="auto"/>
            <w:left w:val="none" w:sz="0" w:space="0" w:color="auto"/>
            <w:bottom w:val="none" w:sz="0" w:space="0" w:color="auto"/>
            <w:right w:val="none" w:sz="0" w:space="0" w:color="auto"/>
          </w:divBdr>
          <w:divsChild>
            <w:div w:id="1853453950">
              <w:marLeft w:val="0"/>
              <w:marRight w:val="0"/>
              <w:marTop w:val="0"/>
              <w:marBottom w:val="0"/>
              <w:divBdr>
                <w:top w:val="none" w:sz="0" w:space="0" w:color="auto"/>
                <w:left w:val="none" w:sz="0" w:space="0" w:color="auto"/>
                <w:bottom w:val="none" w:sz="0" w:space="0" w:color="auto"/>
                <w:right w:val="none" w:sz="0" w:space="0" w:color="auto"/>
              </w:divBdr>
            </w:div>
          </w:divsChild>
        </w:div>
        <w:div w:id="1568960099">
          <w:marLeft w:val="0"/>
          <w:marRight w:val="0"/>
          <w:marTop w:val="0"/>
          <w:marBottom w:val="0"/>
          <w:divBdr>
            <w:top w:val="none" w:sz="0" w:space="0" w:color="auto"/>
            <w:left w:val="none" w:sz="0" w:space="0" w:color="auto"/>
            <w:bottom w:val="none" w:sz="0" w:space="0" w:color="auto"/>
            <w:right w:val="none" w:sz="0" w:space="0" w:color="auto"/>
          </w:divBdr>
          <w:divsChild>
            <w:div w:id="631717097">
              <w:marLeft w:val="0"/>
              <w:marRight w:val="0"/>
              <w:marTop w:val="0"/>
              <w:marBottom w:val="0"/>
              <w:divBdr>
                <w:top w:val="none" w:sz="0" w:space="0" w:color="auto"/>
                <w:left w:val="none" w:sz="0" w:space="0" w:color="auto"/>
                <w:bottom w:val="none" w:sz="0" w:space="0" w:color="auto"/>
                <w:right w:val="none" w:sz="0" w:space="0" w:color="auto"/>
              </w:divBdr>
            </w:div>
          </w:divsChild>
        </w:div>
        <w:div w:id="1617563257">
          <w:marLeft w:val="0"/>
          <w:marRight w:val="0"/>
          <w:marTop w:val="0"/>
          <w:marBottom w:val="0"/>
          <w:divBdr>
            <w:top w:val="none" w:sz="0" w:space="0" w:color="auto"/>
            <w:left w:val="none" w:sz="0" w:space="0" w:color="auto"/>
            <w:bottom w:val="none" w:sz="0" w:space="0" w:color="auto"/>
            <w:right w:val="none" w:sz="0" w:space="0" w:color="auto"/>
          </w:divBdr>
          <w:divsChild>
            <w:div w:id="678652828">
              <w:marLeft w:val="0"/>
              <w:marRight w:val="0"/>
              <w:marTop w:val="0"/>
              <w:marBottom w:val="0"/>
              <w:divBdr>
                <w:top w:val="none" w:sz="0" w:space="0" w:color="auto"/>
                <w:left w:val="none" w:sz="0" w:space="0" w:color="auto"/>
                <w:bottom w:val="none" w:sz="0" w:space="0" w:color="auto"/>
                <w:right w:val="none" w:sz="0" w:space="0" w:color="auto"/>
              </w:divBdr>
            </w:div>
          </w:divsChild>
        </w:div>
        <w:div w:id="1658606293">
          <w:marLeft w:val="0"/>
          <w:marRight w:val="0"/>
          <w:marTop w:val="0"/>
          <w:marBottom w:val="0"/>
          <w:divBdr>
            <w:top w:val="none" w:sz="0" w:space="0" w:color="auto"/>
            <w:left w:val="none" w:sz="0" w:space="0" w:color="auto"/>
            <w:bottom w:val="none" w:sz="0" w:space="0" w:color="auto"/>
            <w:right w:val="none" w:sz="0" w:space="0" w:color="auto"/>
          </w:divBdr>
          <w:divsChild>
            <w:div w:id="434793889">
              <w:marLeft w:val="0"/>
              <w:marRight w:val="0"/>
              <w:marTop w:val="0"/>
              <w:marBottom w:val="0"/>
              <w:divBdr>
                <w:top w:val="none" w:sz="0" w:space="0" w:color="auto"/>
                <w:left w:val="none" w:sz="0" w:space="0" w:color="auto"/>
                <w:bottom w:val="none" w:sz="0" w:space="0" w:color="auto"/>
                <w:right w:val="none" w:sz="0" w:space="0" w:color="auto"/>
              </w:divBdr>
            </w:div>
          </w:divsChild>
        </w:div>
        <w:div w:id="1743061080">
          <w:marLeft w:val="0"/>
          <w:marRight w:val="0"/>
          <w:marTop w:val="0"/>
          <w:marBottom w:val="0"/>
          <w:divBdr>
            <w:top w:val="none" w:sz="0" w:space="0" w:color="auto"/>
            <w:left w:val="none" w:sz="0" w:space="0" w:color="auto"/>
            <w:bottom w:val="none" w:sz="0" w:space="0" w:color="auto"/>
            <w:right w:val="none" w:sz="0" w:space="0" w:color="auto"/>
          </w:divBdr>
          <w:divsChild>
            <w:div w:id="1622034129">
              <w:marLeft w:val="0"/>
              <w:marRight w:val="0"/>
              <w:marTop w:val="0"/>
              <w:marBottom w:val="0"/>
              <w:divBdr>
                <w:top w:val="none" w:sz="0" w:space="0" w:color="auto"/>
                <w:left w:val="none" w:sz="0" w:space="0" w:color="auto"/>
                <w:bottom w:val="none" w:sz="0" w:space="0" w:color="auto"/>
                <w:right w:val="none" w:sz="0" w:space="0" w:color="auto"/>
              </w:divBdr>
            </w:div>
          </w:divsChild>
        </w:div>
        <w:div w:id="1771508619">
          <w:marLeft w:val="0"/>
          <w:marRight w:val="0"/>
          <w:marTop w:val="0"/>
          <w:marBottom w:val="0"/>
          <w:divBdr>
            <w:top w:val="none" w:sz="0" w:space="0" w:color="auto"/>
            <w:left w:val="none" w:sz="0" w:space="0" w:color="auto"/>
            <w:bottom w:val="none" w:sz="0" w:space="0" w:color="auto"/>
            <w:right w:val="none" w:sz="0" w:space="0" w:color="auto"/>
          </w:divBdr>
          <w:divsChild>
            <w:div w:id="1972860072">
              <w:marLeft w:val="0"/>
              <w:marRight w:val="0"/>
              <w:marTop w:val="0"/>
              <w:marBottom w:val="0"/>
              <w:divBdr>
                <w:top w:val="none" w:sz="0" w:space="0" w:color="auto"/>
                <w:left w:val="none" w:sz="0" w:space="0" w:color="auto"/>
                <w:bottom w:val="none" w:sz="0" w:space="0" w:color="auto"/>
                <w:right w:val="none" w:sz="0" w:space="0" w:color="auto"/>
              </w:divBdr>
            </w:div>
          </w:divsChild>
        </w:div>
        <w:div w:id="1790738365">
          <w:marLeft w:val="0"/>
          <w:marRight w:val="0"/>
          <w:marTop w:val="0"/>
          <w:marBottom w:val="0"/>
          <w:divBdr>
            <w:top w:val="none" w:sz="0" w:space="0" w:color="auto"/>
            <w:left w:val="none" w:sz="0" w:space="0" w:color="auto"/>
            <w:bottom w:val="none" w:sz="0" w:space="0" w:color="auto"/>
            <w:right w:val="none" w:sz="0" w:space="0" w:color="auto"/>
          </w:divBdr>
          <w:divsChild>
            <w:div w:id="648170227">
              <w:marLeft w:val="0"/>
              <w:marRight w:val="0"/>
              <w:marTop w:val="0"/>
              <w:marBottom w:val="0"/>
              <w:divBdr>
                <w:top w:val="none" w:sz="0" w:space="0" w:color="auto"/>
                <w:left w:val="none" w:sz="0" w:space="0" w:color="auto"/>
                <w:bottom w:val="none" w:sz="0" w:space="0" w:color="auto"/>
                <w:right w:val="none" w:sz="0" w:space="0" w:color="auto"/>
              </w:divBdr>
            </w:div>
          </w:divsChild>
        </w:div>
        <w:div w:id="1803033078">
          <w:marLeft w:val="0"/>
          <w:marRight w:val="0"/>
          <w:marTop w:val="0"/>
          <w:marBottom w:val="0"/>
          <w:divBdr>
            <w:top w:val="none" w:sz="0" w:space="0" w:color="auto"/>
            <w:left w:val="none" w:sz="0" w:space="0" w:color="auto"/>
            <w:bottom w:val="none" w:sz="0" w:space="0" w:color="auto"/>
            <w:right w:val="none" w:sz="0" w:space="0" w:color="auto"/>
          </w:divBdr>
          <w:divsChild>
            <w:div w:id="2133090467">
              <w:marLeft w:val="0"/>
              <w:marRight w:val="0"/>
              <w:marTop w:val="0"/>
              <w:marBottom w:val="0"/>
              <w:divBdr>
                <w:top w:val="none" w:sz="0" w:space="0" w:color="auto"/>
                <w:left w:val="none" w:sz="0" w:space="0" w:color="auto"/>
                <w:bottom w:val="none" w:sz="0" w:space="0" w:color="auto"/>
                <w:right w:val="none" w:sz="0" w:space="0" w:color="auto"/>
              </w:divBdr>
            </w:div>
          </w:divsChild>
        </w:div>
        <w:div w:id="1866944366">
          <w:marLeft w:val="0"/>
          <w:marRight w:val="0"/>
          <w:marTop w:val="0"/>
          <w:marBottom w:val="0"/>
          <w:divBdr>
            <w:top w:val="none" w:sz="0" w:space="0" w:color="auto"/>
            <w:left w:val="none" w:sz="0" w:space="0" w:color="auto"/>
            <w:bottom w:val="none" w:sz="0" w:space="0" w:color="auto"/>
            <w:right w:val="none" w:sz="0" w:space="0" w:color="auto"/>
          </w:divBdr>
          <w:divsChild>
            <w:div w:id="1464813142">
              <w:marLeft w:val="0"/>
              <w:marRight w:val="0"/>
              <w:marTop w:val="0"/>
              <w:marBottom w:val="0"/>
              <w:divBdr>
                <w:top w:val="none" w:sz="0" w:space="0" w:color="auto"/>
                <w:left w:val="none" w:sz="0" w:space="0" w:color="auto"/>
                <w:bottom w:val="none" w:sz="0" w:space="0" w:color="auto"/>
                <w:right w:val="none" w:sz="0" w:space="0" w:color="auto"/>
              </w:divBdr>
            </w:div>
          </w:divsChild>
        </w:div>
        <w:div w:id="1923219945">
          <w:marLeft w:val="0"/>
          <w:marRight w:val="0"/>
          <w:marTop w:val="0"/>
          <w:marBottom w:val="0"/>
          <w:divBdr>
            <w:top w:val="none" w:sz="0" w:space="0" w:color="auto"/>
            <w:left w:val="none" w:sz="0" w:space="0" w:color="auto"/>
            <w:bottom w:val="none" w:sz="0" w:space="0" w:color="auto"/>
            <w:right w:val="none" w:sz="0" w:space="0" w:color="auto"/>
          </w:divBdr>
          <w:divsChild>
            <w:div w:id="223489207">
              <w:marLeft w:val="0"/>
              <w:marRight w:val="0"/>
              <w:marTop w:val="0"/>
              <w:marBottom w:val="0"/>
              <w:divBdr>
                <w:top w:val="none" w:sz="0" w:space="0" w:color="auto"/>
                <w:left w:val="none" w:sz="0" w:space="0" w:color="auto"/>
                <w:bottom w:val="none" w:sz="0" w:space="0" w:color="auto"/>
                <w:right w:val="none" w:sz="0" w:space="0" w:color="auto"/>
              </w:divBdr>
            </w:div>
          </w:divsChild>
        </w:div>
        <w:div w:id="1975790743">
          <w:marLeft w:val="0"/>
          <w:marRight w:val="0"/>
          <w:marTop w:val="0"/>
          <w:marBottom w:val="0"/>
          <w:divBdr>
            <w:top w:val="none" w:sz="0" w:space="0" w:color="auto"/>
            <w:left w:val="none" w:sz="0" w:space="0" w:color="auto"/>
            <w:bottom w:val="none" w:sz="0" w:space="0" w:color="auto"/>
            <w:right w:val="none" w:sz="0" w:space="0" w:color="auto"/>
          </w:divBdr>
          <w:divsChild>
            <w:div w:id="215237950">
              <w:marLeft w:val="0"/>
              <w:marRight w:val="0"/>
              <w:marTop w:val="0"/>
              <w:marBottom w:val="0"/>
              <w:divBdr>
                <w:top w:val="none" w:sz="0" w:space="0" w:color="auto"/>
                <w:left w:val="none" w:sz="0" w:space="0" w:color="auto"/>
                <w:bottom w:val="none" w:sz="0" w:space="0" w:color="auto"/>
                <w:right w:val="none" w:sz="0" w:space="0" w:color="auto"/>
              </w:divBdr>
            </w:div>
          </w:divsChild>
        </w:div>
        <w:div w:id="2132355247">
          <w:marLeft w:val="0"/>
          <w:marRight w:val="0"/>
          <w:marTop w:val="0"/>
          <w:marBottom w:val="0"/>
          <w:divBdr>
            <w:top w:val="none" w:sz="0" w:space="0" w:color="auto"/>
            <w:left w:val="none" w:sz="0" w:space="0" w:color="auto"/>
            <w:bottom w:val="none" w:sz="0" w:space="0" w:color="auto"/>
            <w:right w:val="none" w:sz="0" w:space="0" w:color="auto"/>
          </w:divBdr>
          <w:divsChild>
            <w:div w:id="137797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4579">
      <w:bodyDiv w:val="1"/>
      <w:marLeft w:val="0"/>
      <w:marRight w:val="0"/>
      <w:marTop w:val="0"/>
      <w:marBottom w:val="0"/>
      <w:divBdr>
        <w:top w:val="none" w:sz="0" w:space="0" w:color="auto"/>
        <w:left w:val="none" w:sz="0" w:space="0" w:color="auto"/>
        <w:bottom w:val="none" w:sz="0" w:space="0" w:color="auto"/>
        <w:right w:val="none" w:sz="0" w:space="0" w:color="auto"/>
      </w:divBdr>
    </w:div>
    <w:div w:id="1999796273">
      <w:bodyDiv w:val="1"/>
      <w:marLeft w:val="0"/>
      <w:marRight w:val="0"/>
      <w:marTop w:val="0"/>
      <w:marBottom w:val="0"/>
      <w:divBdr>
        <w:top w:val="none" w:sz="0" w:space="0" w:color="auto"/>
        <w:left w:val="none" w:sz="0" w:space="0" w:color="auto"/>
        <w:bottom w:val="none" w:sz="0" w:space="0" w:color="auto"/>
        <w:right w:val="none" w:sz="0" w:space="0" w:color="auto"/>
      </w:divBdr>
    </w:div>
    <w:div w:id="2118862510">
      <w:bodyDiv w:val="1"/>
      <w:marLeft w:val="0"/>
      <w:marRight w:val="0"/>
      <w:marTop w:val="0"/>
      <w:marBottom w:val="0"/>
      <w:divBdr>
        <w:top w:val="none" w:sz="0" w:space="0" w:color="auto"/>
        <w:left w:val="none" w:sz="0" w:space="0" w:color="auto"/>
        <w:bottom w:val="none" w:sz="0" w:space="0" w:color="auto"/>
        <w:right w:val="none" w:sz="0" w:space="0" w:color="auto"/>
      </w:divBdr>
    </w:div>
    <w:div w:id="2124419341">
      <w:bodyDiv w:val="1"/>
      <w:marLeft w:val="0"/>
      <w:marRight w:val="0"/>
      <w:marTop w:val="0"/>
      <w:marBottom w:val="0"/>
      <w:divBdr>
        <w:top w:val="none" w:sz="0" w:space="0" w:color="auto"/>
        <w:left w:val="none" w:sz="0" w:space="0" w:color="auto"/>
        <w:bottom w:val="none" w:sz="0" w:space="0" w:color="auto"/>
        <w:right w:val="none" w:sz="0" w:space="0" w:color="auto"/>
      </w:divBdr>
    </w:div>
    <w:div w:id="2127238684">
      <w:bodyDiv w:val="1"/>
      <w:marLeft w:val="0"/>
      <w:marRight w:val="0"/>
      <w:marTop w:val="0"/>
      <w:marBottom w:val="0"/>
      <w:divBdr>
        <w:top w:val="none" w:sz="0" w:space="0" w:color="auto"/>
        <w:left w:val="none" w:sz="0" w:space="0" w:color="auto"/>
        <w:bottom w:val="none" w:sz="0" w:space="0" w:color="auto"/>
        <w:right w:val="none" w:sz="0" w:space="0" w:color="auto"/>
      </w:divBdr>
    </w:div>
    <w:div w:id="213452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61f2200fed424773"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E2FF561CF5F3F41B71DBF3D07593756" ma:contentTypeVersion="6" ma:contentTypeDescription="Create a new document." ma:contentTypeScope="" ma:versionID="babef6f94309d73936f548b50129161d">
  <xsd:schema xmlns:xsd="http://www.w3.org/2001/XMLSchema" xmlns:xs="http://www.w3.org/2001/XMLSchema" xmlns:p="http://schemas.microsoft.com/office/2006/metadata/properties" xmlns:ns2="7407a200-7ce4-42fa-8e67-2f4335de98c5" xmlns:ns3="eb1163ee-0472-4b21-9845-77639109b86b" targetNamespace="http://schemas.microsoft.com/office/2006/metadata/properties" ma:root="true" ma:fieldsID="7fd73dc2de6bca7168f249ec5d5b2b90" ns2:_="" ns3:_="">
    <xsd:import namespace="7407a200-7ce4-42fa-8e67-2f4335de98c5"/>
    <xsd:import namespace="eb1163ee-0472-4b21-9845-77639109b8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7a200-7ce4-42fa-8e67-2f4335de9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1163ee-0472-4b21-9845-77639109b8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A5B627-B406-4345-90D6-634D3CE0003B}">
  <ds:schemaRefs>
    <ds:schemaRef ds:uri="http://schemas.microsoft.com/sharepoint/v3/contenttype/forms"/>
  </ds:schemaRefs>
</ds:datastoreItem>
</file>

<file path=customXml/itemProps2.xml><?xml version="1.0" encoding="utf-8"?>
<ds:datastoreItem xmlns:ds="http://schemas.openxmlformats.org/officeDocument/2006/customXml" ds:itemID="{28203D1A-E8F3-4C78-BF19-561643315E10}">
  <ds:schemaRefs>
    <ds:schemaRef ds:uri="http://schemas.openxmlformats.org/officeDocument/2006/bibliography"/>
  </ds:schemaRefs>
</ds:datastoreItem>
</file>

<file path=customXml/itemProps3.xml><?xml version="1.0" encoding="utf-8"?>
<ds:datastoreItem xmlns:ds="http://schemas.openxmlformats.org/officeDocument/2006/customXml" ds:itemID="{E2768EFE-D61F-4F24-A345-E42314A02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7a200-7ce4-42fa-8e67-2f4335de98c5"/>
    <ds:schemaRef ds:uri="eb1163ee-0472-4b21-9845-77639109b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76B15E-5544-4DE2-A110-E86EDFDC31C6}">
  <ds:schemaRefs>
    <ds:schemaRef ds:uri="eb1163ee-0472-4b21-9845-77639109b86b"/>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 ds:uri="7407a200-7ce4-42fa-8e67-2f4335de98c5"/>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9555</Words>
  <Characters>54466</Characters>
  <Application>Microsoft Office Word</Application>
  <DocSecurity>0</DocSecurity>
  <Lines>453</Lines>
  <Paragraphs>127</Paragraphs>
  <ScaleCrop>false</ScaleCrop>
  <Company>Lancashire County Council</Company>
  <LinksUpToDate>false</LinksUpToDate>
  <CharactersWithSpaces>63894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Holden, Deborah</dc:creator>
  <cp:keywords/>
  <cp:lastModifiedBy>Gorman, Dave</cp:lastModifiedBy>
  <cp:revision>4</cp:revision>
  <cp:lastPrinted>2020-01-24T13:49:00Z</cp:lastPrinted>
  <dcterms:created xsi:type="dcterms:W3CDTF">2022-01-26T10:15:00Z</dcterms:created>
  <dcterms:modified xsi:type="dcterms:W3CDTF">2022-01-26T17:42:00Z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0x0101006E2FF561CF5F3F41B71DBF3D07593756</vt:lpwstr>
  </property>
</Properties>
</file>